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A067" w14:textId="2C26CAA9" w:rsidR="002A133A" w:rsidRPr="00133AB6" w:rsidRDefault="002A133A" w:rsidP="00E8743A">
      <w:pPr>
        <w:spacing w:after="0" w:line="276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133AB6">
        <w:rPr>
          <w:rFonts w:ascii="Arial" w:eastAsia="Calibri" w:hAnsi="Arial" w:cs="Arial"/>
          <w:b/>
          <w:sz w:val="32"/>
          <w:szCs w:val="32"/>
        </w:rPr>
        <w:t xml:space="preserve">                                    </w:t>
      </w:r>
      <w:r w:rsidR="00E45893">
        <w:rPr>
          <w:rFonts w:ascii="Arial" w:eastAsia="Calibri" w:hAnsi="Arial" w:cs="Arial"/>
          <w:b/>
          <w:sz w:val="32"/>
          <w:szCs w:val="32"/>
        </w:rPr>
        <w:t xml:space="preserve"> </w:t>
      </w:r>
      <w:r w:rsidR="00D710A7">
        <w:rPr>
          <w:rFonts w:ascii="Arial" w:eastAsia="Calibri" w:hAnsi="Arial" w:cs="Arial"/>
          <w:b/>
          <w:sz w:val="32"/>
          <w:szCs w:val="32"/>
        </w:rPr>
        <w:t>30</w:t>
      </w:r>
      <w:r w:rsidRPr="00133AB6">
        <w:rPr>
          <w:rFonts w:ascii="Arial" w:eastAsia="Calibri" w:hAnsi="Arial" w:cs="Arial"/>
          <w:b/>
          <w:sz w:val="32"/>
          <w:szCs w:val="32"/>
        </w:rPr>
        <w:t>.</w:t>
      </w:r>
      <w:r w:rsidR="00D710A7">
        <w:rPr>
          <w:rFonts w:ascii="Arial" w:eastAsia="Calibri" w:hAnsi="Arial" w:cs="Arial"/>
          <w:b/>
          <w:sz w:val="32"/>
          <w:szCs w:val="32"/>
        </w:rPr>
        <w:t>11</w:t>
      </w:r>
      <w:r w:rsidRPr="00133AB6">
        <w:rPr>
          <w:rFonts w:ascii="Arial" w:eastAsia="Calibri" w:hAnsi="Arial" w:cs="Arial"/>
          <w:b/>
          <w:sz w:val="32"/>
          <w:szCs w:val="32"/>
        </w:rPr>
        <w:t>.20</w:t>
      </w:r>
      <w:r w:rsidR="000252CB" w:rsidRPr="00133AB6">
        <w:rPr>
          <w:rFonts w:ascii="Arial" w:eastAsia="Calibri" w:hAnsi="Arial" w:cs="Arial"/>
          <w:b/>
          <w:sz w:val="32"/>
          <w:szCs w:val="32"/>
        </w:rPr>
        <w:t>2</w:t>
      </w:r>
      <w:r w:rsidR="00133AB6" w:rsidRPr="00133AB6">
        <w:rPr>
          <w:rFonts w:ascii="Arial" w:eastAsia="Calibri" w:hAnsi="Arial" w:cs="Arial"/>
          <w:b/>
          <w:sz w:val="32"/>
          <w:szCs w:val="32"/>
        </w:rPr>
        <w:t>3</w:t>
      </w:r>
      <w:r w:rsidRPr="00133AB6">
        <w:rPr>
          <w:rFonts w:ascii="Arial" w:eastAsia="Calibri" w:hAnsi="Arial" w:cs="Arial"/>
          <w:b/>
          <w:sz w:val="32"/>
          <w:szCs w:val="32"/>
        </w:rPr>
        <w:t>г. №</w:t>
      </w:r>
      <w:r w:rsidR="000F0BA2">
        <w:rPr>
          <w:rFonts w:ascii="Arial" w:hAnsi="Arial" w:cs="Arial"/>
          <w:b/>
          <w:sz w:val="32"/>
          <w:szCs w:val="32"/>
        </w:rPr>
        <w:t>50</w:t>
      </w:r>
      <w:r w:rsidRPr="00133AB6">
        <w:rPr>
          <w:rFonts w:ascii="Arial" w:eastAsia="Calibri" w:hAnsi="Arial" w:cs="Arial"/>
          <w:b/>
          <w:sz w:val="32"/>
          <w:szCs w:val="32"/>
        </w:rPr>
        <w:t xml:space="preserve">                       </w:t>
      </w:r>
    </w:p>
    <w:p w14:paraId="32FD6E47" w14:textId="77777777" w:rsidR="002A133A" w:rsidRPr="007B240F" w:rsidRDefault="002A133A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7B240F">
        <w:rPr>
          <w:rFonts w:ascii="Arial" w:eastAsia="Calibri" w:hAnsi="Arial" w:cs="Arial"/>
          <w:b/>
          <w:sz w:val="32"/>
          <w:szCs w:val="32"/>
        </w:rPr>
        <w:t xml:space="preserve">РОССИЙСКАЯ ФЕДЕРАЦИЯ                                 </w:t>
      </w:r>
    </w:p>
    <w:p w14:paraId="3F7C71FC" w14:textId="77777777" w:rsidR="002A133A" w:rsidRPr="007B240F" w:rsidRDefault="002A133A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42DA25F" w14:textId="77777777" w:rsidR="002A133A" w:rsidRPr="007B240F" w:rsidRDefault="002A133A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ЧУНСКИЙ РАЙОН</w:t>
      </w:r>
    </w:p>
    <w:p w14:paraId="05BAD77A" w14:textId="77777777" w:rsidR="002A133A" w:rsidRPr="00FF1281" w:rsidRDefault="002A133A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F1281">
        <w:rPr>
          <w:rFonts w:ascii="Arial" w:eastAsia="Calibri" w:hAnsi="Arial" w:cs="Arial"/>
          <w:b/>
          <w:sz w:val="32"/>
          <w:szCs w:val="32"/>
        </w:rPr>
        <w:t>ТАРГИЗСКОЕ МУНИЦИПАЛЬНОЕ ОБРАЗОВАНИЕ</w:t>
      </w:r>
    </w:p>
    <w:p w14:paraId="6BE9294D" w14:textId="77777777" w:rsidR="002A133A" w:rsidRDefault="002A133A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B240F">
        <w:rPr>
          <w:rFonts w:ascii="Arial" w:eastAsia="Calibri" w:hAnsi="Arial" w:cs="Arial"/>
          <w:b/>
          <w:sz w:val="32"/>
          <w:szCs w:val="32"/>
        </w:rPr>
        <w:t>ДУМА</w:t>
      </w:r>
      <w:r w:rsidRPr="00FE7738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СЕЛЬСКОГО ПОСЕЛЕНИЯ</w:t>
      </w:r>
    </w:p>
    <w:p w14:paraId="6AE261D6" w14:textId="487CB510" w:rsidR="002A133A" w:rsidRDefault="002A133A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ПЯТОГО СОЗЫВА</w:t>
      </w:r>
    </w:p>
    <w:p w14:paraId="09D03A1E" w14:textId="0046C1B5" w:rsidR="002A133A" w:rsidRPr="00FE7738" w:rsidRDefault="000F1ABE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СЕМНАДЦАТАЯ </w:t>
      </w:r>
      <w:r w:rsidR="002A133A">
        <w:rPr>
          <w:rFonts w:ascii="Arial" w:eastAsia="Calibri" w:hAnsi="Arial" w:cs="Arial"/>
          <w:b/>
          <w:sz w:val="32"/>
          <w:szCs w:val="32"/>
        </w:rPr>
        <w:t>СЕССИЯ</w:t>
      </w:r>
    </w:p>
    <w:p w14:paraId="14524F9E" w14:textId="2C2428D1" w:rsidR="002A133A" w:rsidRDefault="00E45893" w:rsidP="00E8743A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              </w:t>
      </w:r>
      <w:r w:rsidR="002A133A" w:rsidRPr="007B240F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1ABAEE7" w14:textId="77777777" w:rsidR="002A133A" w:rsidRDefault="002A133A" w:rsidP="00E8743A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34C51526" w14:textId="22FAB8E6" w:rsidR="002A133A" w:rsidRPr="00071C67" w:rsidRDefault="00CF6DFB" w:rsidP="00E8743A">
      <w:pPr>
        <w:spacing w:after="0" w:line="276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ИЗМЕНИЙ В РЕШЕНИЕ ДУМЫ ТАРГИЗСКОГО МУНИЦИПАЛЬНОГО ОБРАЗОВАНИЯ ОТ 28.02.2023 ГОДА №22 </w:t>
      </w:r>
      <w:r w:rsidR="002A133A">
        <w:rPr>
          <w:rFonts w:ascii="Arial" w:hAnsi="Arial" w:cs="Arial"/>
          <w:b/>
          <w:sz w:val="32"/>
          <w:szCs w:val="32"/>
        </w:rPr>
        <w:t>ОБ УТВЕРЖДЕНИИ ПРАВИЛ БЛАГОУСТРОЙСТВА ТЕРРИТОРИИ ТАРГИЗСКОГО МУНИЦИПАЛЬНОГО ОБРАЗОВАНИЯ</w:t>
      </w:r>
      <w:r w:rsidR="0049257D">
        <w:rPr>
          <w:rFonts w:ascii="Arial" w:hAnsi="Arial" w:cs="Arial"/>
          <w:b/>
          <w:sz w:val="32"/>
          <w:szCs w:val="32"/>
        </w:rPr>
        <w:t xml:space="preserve"> </w:t>
      </w:r>
    </w:p>
    <w:p w14:paraId="3DE47A98" w14:textId="77777777" w:rsidR="00085B72" w:rsidRPr="00085B72" w:rsidRDefault="00085B72" w:rsidP="00E8743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3FDDA2" w14:textId="5EE9BC80" w:rsidR="00085B72" w:rsidRPr="002A133A" w:rsidRDefault="00085B72" w:rsidP="00E8743A">
      <w:pPr>
        <w:shd w:val="clear" w:color="auto" w:fill="FFFFFF"/>
        <w:spacing w:after="200" w:line="276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2A13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</w:t>
      </w:r>
      <w:r w:rsidR="008571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года </w:t>
      </w: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1042/</w:t>
      </w:r>
      <w:proofErr w:type="spellStart"/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A133A" w:rsidRPr="002A133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</w:t>
      </w:r>
      <w:r w:rsidRPr="002A1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2A133A" w:rsidRPr="002A13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Таризского</w:t>
      </w:r>
      <w:proofErr w:type="spellEnd"/>
      <w:r w:rsidR="002A133A" w:rsidRPr="002A13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2A133A" w:rsidRPr="002A13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2A133A" w:rsidRPr="002A133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образования,</w:t>
      </w:r>
    </w:p>
    <w:p w14:paraId="0A263D1D" w14:textId="77777777" w:rsidR="00085B72" w:rsidRPr="00085B72" w:rsidRDefault="00085B72" w:rsidP="00E8743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DE845" w14:textId="77777777" w:rsidR="002A133A" w:rsidRPr="00071C67" w:rsidRDefault="002A133A" w:rsidP="00E8743A">
      <w:pPr>
        <w:spacing w:after="0" w:line="27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1C6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2C6C2468" w14:textId="77777777" w:rsidR="00085B72" w:rsidRPr="00085B72" w:rsidRDefault="00085B72" w:rsidP="00E8743A">
      <w:pPr>
        <w:autoSpaceDE w:val="0"/>
        <w:autoSpaceDN w:val="0"/>
        <w:adjustRightInd w:val="0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D6799" w14:textId="1962B4D9" w:rsidR="00085B72" w:rsidRDefault="00BC45A5" w:rsidP="00E8743A">
      <w:pPr>
        <w:pStyle w:val="a3"/>
        <w:spacing w:after="0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CF6DFB">
        <w:rPr>
          <w:rFonts w:ascii="Arial" w:hAnsi="Arial" w:cs="Arial"/>
          <w:color w:val="000000"/>
          <w:sz w:val="24"/>
          <w:szCs w:val="24"/>
        </w:rPr>
        <w:t xml:space="preserve">Внести изменения в Решение Думы </w:t>
      </w:r>
      <w:proofErr w:type="spellStart"/>
      <w:r w:rsidR="00CF6DFB">
        <w:rPr>
          <w:rFonts w:ascii="Arial" w:hAnsi="Arial" w:cs="Arial"/>
          <w:color w:val="000000"/>
          <w:sz w:val="24"/>
          <w:szCs w:val="24"/>
        </w:rPr>
        <w:t>Таргизского</w:t>
      </w:r>
      <w:proofErr w:type="spellEnd"/>
      <w:r w:rsidR="00CF6DF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от 28.02.2023 </w:t>
      </w:r>
      <w:proofErr w:type="gramStart"/>
      <w:r w:rsidR="00CF6DFB">
        <w:rPr>
          <w:rFonts w:ascii="Arial" w:hAnsi="Arial" w:cs="Arial"/>
          <w:color w:val="000000"/>
          <w:sz w:val="24"/>
          <w:szCs w:val="24"/>
        </w:rPr>
        <w:t>года Об</w:t>
      </w:r>
      <w:proofErr w:type="gramEnd"/>
      <w:r w:rsidR="00CF6DFB">
        <w:rPr>
          <w:rFonts w:ascii="Arial" w:hAnsi="Arial" w:cs="Arial"/>
          <w:color w:val="000000"/>
          <w:sz w:val="24"/>
          <w:szCs w:val="24"/>
        </w:rPr>
        <w:t xml:space="preserve"> утверждении правил благоустройства территории </w:t>
      </w:r>
      <w:proofErr w:type="spellStart"/>
      <w:r w:rsidR="00CF6DFB">
        <w:rPr>
          <w:rFonts w:ascii="Arial" w:hAnsi="Arial" w:cs="Arial"/>
          <w:color w:val="000000"/>
          <w:sz w:val="24"/>
          <w:szCs w:val="24"/>
        </w:rPr>
        <w:t>Таргизского</w:t>
      </w:r>
      <w:proofErr w:type="spellEnd"/>
      <w:r w:rsidR="00CF6DFB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  </w:t>
      </w:r>
    </w:p>
    <w:p w14:paraId="1B7A1892" w14:textId="20402A11" w:rsidR="00CF6DFB" w:rsidRPr="000C54CF" w:rsidRDefault="00CF6DFB" w:rsidP="00E8743A">
      <w:pPr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4CF">
        <w:rPr>
          <w:rFonts w:ascii="Arial" w:hAnsi="Arial" w:cs="Arial"/>
          <w:color w:val="000000"/>
          <w:sz w:val="24"/>
          <w:szCs w:val="24"/>
        </w:rPr>
        <w:t>1.1.</w:t>
      </w:r>
      <w:r w:rsidR="00A035EC" w:rsidRPr="000C54CF">
        <w:rPr>
          <w:rFonts w:ascii="Arial" w:hAnsi="Arial" w:cs="Arial"/>
          <w:color w:val="000000"/>
          <w:sz w:val="24"/>
          <w:szCs w:val="24"/>
        </w:rPr>
        <w:t xml:space="preserve"> пункт 7.46. </w:t>
      </w:r>
      <w:r w:rsidR="000C54CF" w:rsidRPr="000C5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7. Обеспечение надлежащего содержания объектов благоустройства</w:t>
      </w:r>
      <w:r w:rsidR="00A035EC" w:rsidRPr="000C54CF">
        <w:rPr>
          <w:rFonts w:ascii="Arial" w:hAnsi="Arial" w:cs="Arial"/>
          <w:color w:val="000000"/>
          <w:sz w:val="24"/>
          <w:szCs w:val="24"/>
        </w:rPr>
        <w:t>, исключить;</w:t>
      </w:r>
    </w:p>
    <w:p w14:paraId="6509CB5C" w14:textId="41759EEB" w:rsidR="00A035EC" w:rsidRDefault="000C54CF" w:rsidP="00E8743A">
      <w:pPr>
        <w:pStyle w:val="a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035EC">
        <w:rPr>
          <w:rFonts w:ascii="Arial" w:hAnsi="Arial" w:cs="Arial"/>
          <w:color w:val="000000"/>
          <w:sz w:val="24"/>
          <w:szCs w:val="24"/>
        </w:rPr>
        <w:t xml:space="preserve">1.2. </w:t>
      </w:r>
      <w:r>
        <w:rPr>
          <w:rFonts w:ascii="Arial" w:hAnsi="Arial" w:cs="Arial"/>
          <w:color w:val="000000"/>
          <w:sz w:val="24"/>
          <w:szCs w:val="24"/>
        </w:rPr>
        <w:t xml:space="preserve">абзац второй </w:t>
      </w:r>
      <w:r w:rsidR="00A035EC">
        <w:rPr>
          <w:rFonts w:ascii="Arial" w:hAnsi="Arial" w:cs="Arial"/>
          <w:color w:val="000000"/>
          <w:sz w:val="24"/>
          <w:szCs w:val="24"/>
        </w:rPr>
        <w:t>пункт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A035EC">
        <w:rPr>
          <w:rFonts w:ascii="Arial" w:hAnsi="Arial" w:cs="Arial"/>
          <w:color w:val="000000"/>
          <w:sz w:val="24"/>
          <w:szCs w:val="24"/>
        </w:rPr>
        <w:t xml:space="preserve"> 7.44.</w:t>
      </w:r>
      <w:r w:rsidRPr="000C54CF">
        <w:rPr>
          <w:rFonts w:ascii="Arial" w:hAnsi="Arial" w:cs="Arial"/>
          <w:color w:val="000000"/>
          <w:sz w:val="24"/>
          <w:szCs w:val="24"/>
        </w:rPr>
        <w:t xml:space="preserve"> главы 7. Обеспечение надлежащего содержания объектов благоустройства,</w:t>
      </w:r>
      <w:r w:rsidR="00A035EC">
        <w:rPr>
          <w:rFonts w:ascii="Arial" w:hAnsi="Arial" w:cs="Arial"/>
          <w:color w:val="000000"/>
          <w:sz w:val="24"/>
          <w:szCs w:val="24"/>
        </w:rPr>
        <w:t xml:space="preserve"> исключить;</w:t>
      </w:r>
    </w:p>
    <w:p w14:paraId="7AC94A67" w14:textId="21BC4B42" w:rsidR="000C54CF" w:rsidRDefault="000C54CF" w:rsidP="00E8743A">
      <w:p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0C54CF">
        <w:rPr>
          <w:rFonts w:ascii="Arial" w:hAnsi="Arial" w:cs="Arial"/>
          <w:color w:val="000000"/>
          <w:sz w:val="24"/>
          <w:szCs w:val="24"/>
        </w:rPr>
        <w:t xml:space="preserve">          1.3. </w:t>
      </w:r>
      <w:bookmarkStart w:id="0" w:name="_Hlk152229723"/>
      <w:r w:rsidRPr="000C54CF">
        <w:rPr>
          <w:rFonts w:ascii="Arial" w:hAnsi="Arial" w:cs="Arial"/>
          <w:color w:val="000000"/>
          <w:sz w:val="24"/>
          <w:szCs w:val="24"/>
        </w:rPr>
        <w:t xml:space="preserve">пункт 22.4. </w:t>
      </w:r>
      <w:r>
        <w:rPr>
          <w:rFonts w:ascii="Arial" w:hAnsi="Arial" w:cs="Arial"/>
          <w:sz w:val="24"/>
          <w:szCs w:val="24"/>
        </w:rPr>
        <w:t>г</w:t>
      </w:r>
      <w:r w:rsidRPr="000C54C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0C54CF">
        <w:rPr>
          <w:rFonts w:ascii="Arial" w:hAnsi="Arial" w:cs="Arial"/>
          <w:sz w:val="24"/>
          <w:szCs w:val="24"/>
        </w:rPr>
        <w:t xml:space="preserve"> 22. Содержание животных на территориях общего пользования</w:t>
      </w:r>
      <w:r w:rsidR="00E8743A">
        <w:rPr>
          <w:rFonts w:ascii="Arial" w:hAnsi="Arial" w:cs="Arial"/>
          <w:sz w:val="24"/>
          <w:szCs w:val="24"/>
        </w:rPr>
        <w:t>, исключить;</w:t>
      </w:r>
      <w:bookmarkEnd w:id="0"/>
    </w:p>
    <w:p w14:paraId="4F9FD900" w14:textId="2D221DF5" w:rsidR="00E8743A" w:rsidRPr="000C54CF" w:rsidRDefault="00E8743A" w:rsidP="00E8743A">
      <w:pPr>
        <w:tabs>
          <w:tab w:val="left" w:pos="1560"/>
        </w:tabs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1.4. </w:t>
      </w:r>
      <w:r w:rsidRPr="000C54CF">
        <w:rPr>
          <w:rFonts w:ascii="Arial" w:hAnsi="Arial" w:cs="Arial"/>
          <w:color w:val="000000"/>
          <w:sz w:val="24"/>
          <w:szCs w:val="24"/>
        </w:rPr>
        <w:t>пункт 22.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0C54CF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</w:t>
      </w:r>
      <w:r w:rsidRPr="000C54C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0C54CF">
        <w:rPr>
          <w:rFonts w:ascii="Arial" w:hAnsi="Arial" w:cs="Arial"/>
          <w:sz w:val="24"/>
          <w:szCs w:val="24"/>
        </w:rPr>
        <w:t xml:space="preserve"> 22. Содержание животных на территориях общего пользования</w:t>
      </w:r>
      <w:r>
        <w:rPr>
          <w:rFonts w:ascii="Arial" w:hAnsi="Arial" w:cs="Arial"/>
          <w:sz w:val="24"/>
          <w:szCs w:val="24"/>
        </w:rPr>
        <w:t>, исключить;</w:t>
      </w:r>
    </w:p>
    <w:p w14:paraId="585E81B3" w14:textId="6D268BAD" w:rsidR="000C54CF" w:rsidRDefault="000C54CF" w:rsidP="00E8743A">
      <w:pPr>
        <w:pStyle w:val="a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B7179F4" w14:textId="47D87BFD" w:rsidR="002A133A" w:rsidRPr="00BC45A5" w:rsidRDefault="002A133A" w:rsidP="00E8743A">
      <w:pPr>
        <w:pStyle w:val="a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45A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BC45A5">
        <w:rPr>
          <w:rFonts w:ascii="Arial" w:hAnsi="Arial" w:cs="Arial"/>
          <w:color w:val="000000"/>
          <w:sz w:val="24"/>
          <w:szCs w:val="24"/>
        </w:rPr>
        <w:t xml:space="preserve"> </w:t>
      </w:r>
      <w:r w:rsidR="00E45893">
        <w:rPr>
          <w:rFonts w:ascii="Arial" w:hAnsi="Arial" w:cs="Arial"/>
          <w:color w:val="000000"/>
          <w:sz w:val="24"/>
          <w:szCs w:val="24"/>
        </w:rPr>
        <w:t xml:space="preserve">   3</w:t>
      </w:r>
      <w:r w:rsidRPr="00BC45A5">
        <w:rPr>
          <w:rFonts w:ascii="Arial" w:hAnsi="Arial" w:cs="Arial"/>
          <w:color w:val="000000"/>
          <w:sz w:val="24"/>
          <w:szCs w:val="24"/>
        </w:rPr>
        <w:t xml:space="preserve">.Опубликовать настоящее решение в газете «Информационный вестник» и разместить на официальном сайте </w:t>
      </w:r>
      <w:proofErr w:type="spellStart"/>
      <w:r w:rsidRPr="00BC45A5">
        <w:rPr>
          <w:rFonts w:ascii="Arial" w:hAnsi="Arial" w:cs="Arial"/>
          <w:color w:val="000000"/>
          <w:sz w:val="24"/>
          <w:szCs w:val="24"/>
        </w:rPr>
        <w:t>Таргизского</w:t>
      </w:r>
      <w:proofErr w:type="spellEnd"/>
      <w:r w:rsidRPr="00BC45A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15F530BF" w14:textId="73CCE104" w:rsidR="002A133A" w:rsidRPr="00BC45A5" w:rsidRDefault="002A133A" w:rsidP="00E8743A">
      <w:pPr>
        <w:pStyle w:val="a3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BC45A5"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BC45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BC45A5">
        <w:rPr>
          <w:rFonts w:ascii="Arial" w:hAnsi="Arial" w:cs="Arial"/>
          <w:color w:val="000000"/>
          <w:sz w:val="24"/>
          <w:szCs w:val="24"/>
        </w:rPr>
        <w:t xml:space="preserve"> </w:t>
      </w:r>
      <w:r w:rsidR="00E45893">
        <w:rPr>
          <w:rFonts w:ascii="Arial" w:hAnsi="Arial" w:cs="Arial"/>
          <w:color w:val="000000"/>
          <w:sz w:val="24"/>
          <w:szCs w:val="24"/>
        </w:rPr>
        <w:t xml:space="preserve">  4</w:t>
      </w:r>
      <w:r w:rsidRPr="00BC45A5">
        <w:rPr>
          <w:rFonts w:ascii="Arial" w:hAnsi="Arial" w:cs="Arial"/>
          <w:color w:val="000000"/>
          <w:sz w:val="24"/>
          <w:szCs w:val="24"/>
        </w:rPr>
        <w:t xml:space="preserve">.Контроль исполнения </w:t>
      </w:r>
      <w:r w:rsidR="008571CB" w:rsidRPr="00BC45A5">
        <w:rPr>
          <w:rFonts w:ascii="Arial" w:hAnsi="Arial" w:cs="Arial"/>
          <w:color w:val="000000"/>
          <w:sz w:val="24"/>
          <w:szCs w:val="24"/>
        </w:rPr>
        <w:t xml:space="preserve">настоящего </w:t>
      </w:r>
      <w:r w:rsidRPr="00BC45A5">
        <w:rPr>
          <w:rFonts w:ascii="Arial" w:hAnsi="Arial" w:cs="Arial"/>
          <w:color w:val="000000"/>
          <w:sz w:val="24"/>
          <w:szCs w:val="24"/>
        </w:rPr>
        <w:t xml:space="preserve">решения возложить на главу </w:t>
      </w:r>
      <w:proofErr w:type="spellStart"/>
      <w:r w:rsidRPr="00BC45A5">
        <w:rPr>
          <w:rFonts w:ascii="Arial" w:hAnsi="Arial" w:cs="Arial"/>
          <w:color w:val="000000"/>
          <w:sz w:val="24"/>
          <w:szCs w:val="24"/>
        </w:rPr>
        <w:t>Таргизского</w:t>
      </w:r>
      <w:proofErr w:type="spellEnd"/>
      <w:r w:rsidRPr="00BC45A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14:paraId="118033DD" w14:textId="7E526173" w:rsidR="008571CB" w:rsidRPr="008571CB" w:rsidRDefault="008571CB" w:rsidP="00E8743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DC53ABB" w14:textId="77777777" w:rsidR="008571CB" w:rsidRPr="008571CB" w:rsidRDefault="008571CB" w:rsidP="00E8743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Глава </w:t>
      </w:r>
      <w:proofErr w:type="spellStart"/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>Таргизского</w:t>
      </w:r>
      <w:proofErr w:type="spellEnd"/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39717383" w14:textId="0BB30BA4" w:rsidR="008571CB" w:rsidRPr="008571CB" w:rsidRDefault="008571CB" w:rsidP="00E8743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6ED2405B" w14:textId="326EA08D" w:rsidR="008571CB" w:rsidRPr="008571CB" w:rsidRDefault="008571CB" w:rsidP="00E8743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Председатель Думы </w:t>
      </w:r>
      <w:proofErr w:type="spellStart"/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>Таргизского</w:t>
      </w:r>
      <w:proofErr w:type="spellEnd"/>
    </w:p>
    <w:p w14:paraId="010AC5EC" w14:textId="48892893" w:rsidR="008571CB" w:rsidRPr="008571CB" w:rsidRDefault="008571CB" w:rsidP="00E8743A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571CB">
        <w:rPr>
          <w:rFonts w:ascii="Arial" w:eastAsia="Times New Roman" w:hAnsi="Arial" w:cs="Arial"/>
          <w:bCs/>
          <w:color w:val="000000"/>
          <w:sz w:val="24"/>
          <w:szCs w:val="24"/>
        </w:rPr>
        <w:t>муниципального образования</w:t>
      </w:r>
    </w:p>
    <w:p w14:paraId="34F1D842" w14:textId="11E45750" w:rsidR="008571CB" w:rsidRPr="00071C67" w:rsidRDefault="00E8743A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8571CB" w:rsidRPr="00071C67">
        <w:rPr>
          <w:rFonts w:ascii="Courier New" w:eastAsia="Times New Roman" w:hAnsi="Courier New" w:cs="Courier New"/>
          <w:lang w:eastAsia="ru-RU"/>
        </w:rPr>
        <w:t>Приложение</w:t>
      </w:r>
    </w:p>
    <w:p w14:paraId="3D0235F7" w14:textId="77777777" w:rsidR="008571CB" w:rsidRPr="00071C67" w:rsidRDefault="008571CB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71C67">
        <w:rPr>
          <w:rFonts w:ascii="Courier New" w:eastAsia="Times New Roman" w:hAnsi="Courier New" w:cs="Courier New"/>
          <w:lang w:eastAsia="ru-RU"/>
        </w:rPr>
        <w:t xml:space="preserve"> к Решению Думы</w:t>
      </w:r>
    </w:p>
    <w:p w14:paraId="18DD2457" w14:textId="77777777" w:rsidR="008571CB" w:rsidRPr="00071C67" w:rsidRDefault="008571CB" w:rsidP="008571CB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071C67">
        <w:rPr>
          <w:rFonts w:ascii="Courier New" w:eastAsia="Times New Roman" w:hAnsi="Courier New" w:cs="Courier New"/>
          <w:lang w:eastAsia="ru-RU"/>
        </w:rPr>
        <w:t>Таргизского</w:t>
      </w:r>
      <w:proofErr w:type="spellEnd"/>
      <w:r w:rsidRPr="00071C67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76C7EEC0" w14:textId="48A2BF2C" w:rsidR="008571CB" w:rsidRPr="00071C67" w:rsidRDefault="008571CB" w:rsidP="008571CB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D710A7">
        <w:rPr>
          <w:rFonts w:ascii="Courier New" w:eastAsia="Times New Roman" w:hAnsi="Courier New" w:cs="Courier New"/>
          <w:lang w:eastAsia="ru-RU"/>
        </w:rPr>
        <w:t>30</w:t>
      </w:r>
      <w:r>
        <w:rPr>
          <w:rFonts w:ascii="Courier New" w:eastAsia="Times New Roman" w:hAnsi="Courier New" w:cs="Courier New"/>
          <w:lang w:eastAsia="ru-RU"/>
        </w:rPr>
        <w:t>.</w:t>
      </w:r>
      <w:r w:rsidR="00D710A7">
        <w:rPr>
          <w:rFonts w:ascii="Courier New" w:eastAsia="Times New Roman" w:hAnsi="Courier New" w:cs="Courier New"/>
          <w:lang w:eastAsia="ru-RU"/>
        </w:rPr>
        <w:t>11</w:t>
      </w:r>
      <w:r>
        <w:rPr>
          <w:rFonts w:ascii="Courier New" w:eastAsia="Times New Roman" w:hAnsi="Courier New" w:cs="Courier New"/>
          <w:lang w:eastAsia="ru-RU"/>
        </w:rPr>
        <w:t>.202</w:t>
      </w:r>
      <w:r w:rsidR="00133AB6">
        <w:rPr>
          <w:rFonts w:ascii="Courier New" w:eastAsia="Times New Roman" w:hAnsi="Courier New" w:cs="Courier New"/>
          <w:lang w:eastAsia="ru-RU"/>
        </w:rPr>
        <w:t>3</w:t>
      </w:r>
      <w:r w:rsidRPr="00071C67">
        <w:rPr>
          <w:rFonts w:ascii="Courier New" w:eastAsia="Times New Roman" w:hAnsi="Courier New" w:cs="Courier New"/>
          <w:lang w:eastAsia="ru-RU"/>
        </w:rPr>
        <w:t xml:space="preserve"> года </w:t>
      </w:r>
      <w:r w:rsidR="000F0BA2">
        <w:rPr>
          <w:rFonts w:ascii="Courier New" w:eastAsia="Times New Roman" w:hAnsi="Courier New" w:cs="Courier New"/>
          <w:lang w:eastAsia="ru-RU"/>
        </w:rPr>
        <w:t>№</w:t>
      </w:r>
      <w:bookmarkStart w:id="1" w:name="_GoBack"/>
      <w:bookmarkEnd w:id="1"/>
      <w:r w:rsidR="000F0BA2">
        <w:rPr>
          <w:rFonts w:ascii="Courier New" w:eastAsia="Times New Roman" w:hAnsi="Courier New" w:cs="Courier New"/>
          <w:lang w:eastAsia="ru-RU"/>
        </w:rPr>
        <w:t>50</w:t>
      </w:r>
    </w:p>
    <w:p w14:paraId="7D84B246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034188" w14:textId="68963837" w:rsidR="00085B72" w:rsidRPr="008F1F4F" w:rsidRDefault="00085B72" w:rsidP="00085B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ПРАВИЛА БЛАГОУСТРОЙСТВА ТЕРРИТОРИИ</w:t>
      </w:r>
      <w:r w:rsidR="008571CB"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ТАРГИЗСКОГО МУНИЦИПАЛЬНОГО ОБРАЗОВАНИЯ</w:t>
      </w: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7389E0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14A3DA" w14:textId="17A0DF10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2" w:name="1"/>
      <w:bookmarkEnd w:id="2"/>
    </w:p>
    <w:p w14:paraId="119A140D" w14:textId="77777777" w:rsidR="008571CB" w:rsidRPr="00085B72" w:rsidRDefault="008571C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DECC84" w14:textId="3F9B4981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="008571CB"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8571CB"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, Уставом </w:t>
      </w:r>
      <w:r w:rsidR="008F1F4F"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поселения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14:paraId="0A58DA7E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0DC2D50A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3" w:name="3"/>
      <w:bookmarkEnd w:id="3"/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06739C21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C395A02" w14:textId="78C4D226" w:rsidR="00085B72" w:rsidRDefault="00085B72" w:rsidP="006B3A8C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6B3A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6B3A8C" w:rsidRPr="006B3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от 12 декабря 2018 года №119-ОЗ </w:t>
      </w:r>
      <w:r w:rsidR="006B3A8C" w:rsidRPr="006B3A8C">
        <w:rPr>
          <w:rFonts w:ascii="Arial" w:hAnsi="Arial" w:cs="Arial"/>
          <w:color w:val="000000" w:themeColor="text1"/>
          <w:sz w:val="24"/>
          <w:szCs w:val="24"/>
        </w:rPr>
        <w:t>«</w:t>
      </w:r>
      <w:r w:rsidR="006B3A8C" w:rsidRPr="006B3A8C">
        <w:rPr>
          <w:rFonts w:ascii="Arial" w:hAnsi="Arial" w:cs="Arial"/>
          <w:color w:val="000000" w:themeColor="text1"/>
          <w:sz w:val="24"/>
          <w:szCs w:val="24"/>
          <w:lang w:eastAsia="ru-RU"/>
        </w:rPr>
        <w:t>О порядке определения органами местного самоуправления муниципальных образований Иркутской области границ прилегающих территорий</w:t>
      </w:r>
      <w:r w:rsidR="006B3A8C" w:rsidRPr="006B3A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B3A8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3EC528" w14:textId="77777777" w:rsidR="00085B72" w:rsidRPr="008F1F4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элементы благоустройства – декоративные, технические, планировочные, 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1E85D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5C01820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0E699E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69AB8F81" w14:textId="5AF38070" w:rsidR="00085B72" w:rsidRPr="008F1F4F" w:rsidRDefault="00085B72" w:rsidP="006B3A8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75AD3E7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2429668" w14:textId="3F6AF630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</w:t>
      </w:r>
      <w:r w:rsidR="000E23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 водных объектов общего пользования в зимний период;</w:t>
      </w:r>
    </w:p>
    <w:p w14:paraId="1F90BD5E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EBD91B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98C2021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B95520" w14:textId="5F996ECE" w:rsidR="00085B72" w:rsidRPr="00E8743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F1F4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4" w:name="_Hlk5026116"/>
      <w:r w:rsidRPr="00E874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4"/>
    </w:p>
    <w:p w14:paraId="1C3CBF89" w14:textId="77777777" w:rsidR="008F1F4F" w:rsidRPr="008F1F4F" w:rsidRDefault="008F1F4F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4037CDF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44DA6575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09730975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1D3E79B7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0D01B67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4AB8018E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02074D7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82F0949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4F8423A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1B590B0D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4209A07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065E4F5A" w14:textId="77777777" w:rsidR="00085B72" w:rsidRPr="008F1F4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F1F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6B16D9C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66AE90D2" w14:textId="79B30D72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="008F1F4F"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8F1F4F"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hyperlink r:id="rId7" w:history="1">
        <w:r w:rsidR="008F1F4F" w:rsidRPr="00CF41BC">
          <w:rPr>
            <w:rFonts w:ascii="Arial" w:eastAsia="Calibri" w:hAnsi="Arial" w:cs="Arial"/>
            <w:color w:val="000000"/>
            <w:sz w:val="24"/>
            <w:szCs w:val="24"/>
          </w:rPr>
          <w:t>http://</w:t>
        </w:r>
        <w:proofErr w:type="spellStart"/>
        <w:r w:rsidR="008F1F4F" w:rsidRPr="00CF41BC">
          <w:rPr>
            <w:rFonts w:ascii="Arial" w:hAnsi="Arial" w:cs="Arial"/>
            <w:color w:val="000000"/>
            <w:sz w:val="24"/>
            <w:szCs w:val="24"/>
            <w:lang w:val="en-US"/>
          </w:rPr>
          <w:t>targiz</w:t>
        </w:r>
        <w:proofErr w:type="spellEnd"/>
        <w:r w:rsidR="008F1F4F" w:rsidRPr="00CF41BC">
          <w:rPr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="008F1F4F" w:rsidRPr="00CF41BC">
          <w:rPr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8F1F4F"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51F6B22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001DC1FD" w14:textId="2EBC23D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</w:t>
      </w:r>
      <w:r w:rsidR="006B3A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наиболее посещаемых местах (общественные и торгов</w:t>
      </w:r>
      <w:r w:rsidR="00CF41BC"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ые объекты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иные наиболее посещаемые места), в холлах объектов</w:t>
      </w: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10A7BA6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14:paraId="0DA639A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3CFE09F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78D166BB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145F1F1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20380195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1FA1774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10691FC8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2BF4F85A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6FE84D1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3DE3491F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379003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6409B1D7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62F874F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70AC5590" w14:textId="0A929C32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объектов недвижимости;</w:t>
      </w:r>
    </w:p>
    <w:p w14:paraId="1E5B5EB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324E420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7F47669F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38D36D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- в организации уборки благоустроенных территорий, предоставлении средств для подготовки проектов;</w:t>
      </w:r>
    </w:p>
    <w:p w14:paraId="2C13EB91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14:paraId="1340F3F8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3DDC1FD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0BEAEDC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6E46FE6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49A45AE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D6FE7B9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691970EE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100E5AAB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1B8FD6F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00DF3E5B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0F67D0EC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1CC6B97E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0EC6C7E4" w14:textId="77777777" w:rsidR="00085B72" w:rsidRPr="00CF41B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41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7AEF3EF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509191" w14:textId="37DDA070" w:rsidR="00085B72" w:rsidRPr="00CF41B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5" w:name="_Hlk11160493"/>
      <w:r w:rsidRPr="00CF41B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4C99F57A" w14:textId="77777777" w:rsidR="00CF41BC" w:rsidRPr="00085B72" w:rsidRDefault="00CF41BC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ED507F" w14:textId="77777777" w:rsidR="00085B72" w:rsidRPr="008B6D5F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43361CC3" w14:textId="77777777" w:rsidR="00085B72" w:rsidRPr="008B6D5F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0DFA2BCD" w14:textId="77777777" w:rsidR="00085B72" w:rsidRPr="008B6D5F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6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516F0B79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2C17FD0C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2F5371E7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2F457BC4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bookmarkStart w:id="6" w:name="_Hlk20236279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Start w:id="7" w:name="_Hlk6844862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7A9E7AC" w14:textId="3ECFD3B2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bookmarkEnd w:id="6"/>
      <w:bookmarkEnd w:id="7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651F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</w:t>
      </w:r>
      <w:r w:rsidR="00023867" w:rsidRPr="00651F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Pr="00651F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метров</w:t>
      </w: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домов</w:t>
      </w:r>
      <w:r w:rsidR="00023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земельные участки под которыми не образованы или образованы по границам таких домов).</w:t>
      </w:r>
    </w:p>
    <w:p w14:paraId="6C296050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A60CB10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3E5ACACD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3C22F7D5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48A8CA8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7242E08B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0AAD3AB2" w14:textId="77777777" w:rsidR="00085B72" w:rsidRPr="007904E6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32B17E6E" w14:textId="036BD855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531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адрес здания, строения, сооружения, </w:t>
      </w:r>
      <w:r w:rsidR="007904E6"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кадастровый номер </w:t>
      </w:r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5E4C0B8A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532"/>
      <w:bookmarkEnd w:id="8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6639536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533"/>
      <w:bookmarkEnd w:id="9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555FF78E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534"/>
      <w:bookmarkEnd w:id="10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DA8F29A" w14:textId="77777777" w:rsidR="00085B72" w:rsidRPr="007904E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535"/>
      <w:bookmarkEnd w:id="11"/>
      <w:r w:rsidRPr="007904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356FECFD" w14:textId="77777777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54"/>
      <w:bookmarkEnd w:id="12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21E38718" w14:textId="21254B33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срок</w:t>
      </w:r>
      <w:r w:rsidR="00E85CF0"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 рабочих дней 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r w:rsidR="00E85CF0"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дня 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получения карты-схемы готовит проект соглашения и направляет </w:t>
      </w:r>
      <w:r w:rsid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30C26DC0" w14:textId="3CB1858A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_Hlk5271010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 </w:t>
      </w:r>
      <w:bookmarkStart w:id="15" w:name="_Hlk5371488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5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bookmarkEnd w:id="14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срок </w:t>
      </w:r>
      <w:r w:rsidR="00E85CF0"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 рабочих дней </w:t>
      </w: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дня получения проекта соглашения возвращает один экземпляр подписанного соглашения в уполномоченный орган.</w:t>
      </w:r>
    </w:p>
    <w:p w14:paraId="2DF923E9" w14:textId="77777777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55"/>
      <w:bookmarkEnd w:id="13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9E36E39" w14:textId="77777777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35084C9C" w14:textId="490560F6" w:rsidR="00085B72" w:rsidRPr="00E85CF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</w:t>
      </w:r>
      <w:bookmarkStart w:id="17" w:name="sub_56"/>
      <w:bookmarkEnd w:id="16"/>
      <w:r w:rsidRPr="00E85C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1A6FD697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881122" w14:textId="7CE72D21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0238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домах</w:t>
      </w:r>
      <w:r w:rsidR="000238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2061A9F" w14:textId="77777777" w:rsidR="00085B72" w:rsidRPr="000C673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метра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2F38145D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571FC05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на остановочных площадках общественного транспорта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4 метра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50DE0330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702D2B31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0FDEE014" w14:textId="2349B4E2" w:rsidR="00085B72" w:rsidRPr="000C673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4471AAE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6D786FC" w14:textId="2C00C4C0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для домов</w:t>
      </w:r>
      <w:r w:rsidR="00E85CF0"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 исключением домов</w:t>
      </w:r>
      <w:r w:rsidR="00E85CF0"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земельные участки под которыми не образованы или образованы по границам таких домов)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периметру от границ земельных участков, на которых расположены дома</w:t>
      </w:r>
      <w:r w:rsidR="00E85CF0"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75626276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A683ECE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</w:t>
      </w:r>
      <w:r w:rsidRPr="000C673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C3E3B13" w14:textId="77777777" w:rsidR="00085B72" w:rsidRPr="000C673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2A6D4ABB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3DD8A11B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0CE18702" w14:textId="349CAEA5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автозаправочных станций, </w:t>
      </w:r>
      <w:proofErr w:type="spellStart"/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43051C10" w14:textId="57B39F9F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территорий, прилегающих к рекламным конструкциям,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метра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6125E77" w14:textId="0591F2F6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общеобразовательных организаций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9BECE19" w14:textId="05F4B4F4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дошкольных образовательных организаций </w:t>
      </w:r>
      <w:r w:rsidRPr="000C6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C6736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метров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7F5913D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12D1AA41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107D31F8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2DF2ACF8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51E27092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7058001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7"/>
    </w:p>
    <w:p w14:paraId="290CA6F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6D39B3" w14:textId="6C13A17E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73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Глава 4. Общие требования к организации уборки </w:t>
      </w:r>
      <w:r w:rsidR="005F626B" w:rsidRPr="00AB5B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="005F626B" w:rsidRPr="00AB5B4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содержанию</w:t>
      </w:r>
      <w:r w:rsidR="00B25FD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F626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CF73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территории</w:t>
      </w:r>
      <w:proofErr w:type="gramEnd"/>
      <w:r w:rsidRPr="00CF731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поселения</w:t>
      </w:r>
    </w:p>
    <w:p w14:paraId="16DF78C4" w14:textId="77777777" w:rsidR="00CF731E" w:rsidRPr="00CF731E" w:rsidRDefault="00CF731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A4B732D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2B8E5573" w14:textId="289927CB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земельные участки под которыми не образованы или образованы по границам таких домов).</w:t>
      </w:r>
    </w:p>
    <w:p w14:paraId="5CC35AAE" w14:textId="6FC82BCF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D7A9FB9" w14:textId="23ACB5FF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744E663A" w14:textId="1ECB9811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A32F9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8 часов утра</w:t>
      </w: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EB4C018" w14:textId="77777777" w:rsidR="00085B72" w:rsidRPr="00CF731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73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3A50D3" w14:textId="6E861CCA" w:rsidR="00085B72" w:rsidRPr="00A32F9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Уборку и содержание проезжей части дорог по всей её ширине, проездов, производ</w:t>
      </w:r>
      <w:r w:rsidR="00A32F9B"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 уполномоченный орган</w:t>
      </w:r>
      <w:r w:rsidRP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выполнении данных работ запрещается перемещение мусора на проезжую часть.</w:t>
      </w:r>
    </w:p>
    <w:p w14:paraId="133BB574" w14:textId="10936163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74ACCDEC" w14:textId="0EB9C068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32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2464CC13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49F5B9C3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2E444E7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3A3454AB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4A0FC9E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2F07DA5E" w14:textId="77777777" w:rsidR="00085B72" w:rsidRPr="0094798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9479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2B061420" w14:textId="628C3DB8" w:rsidR="00FF09E9" w:rsidRPr="00FC285A" w:rsidRDefault="00085B72" w:rsidP="00FF09E9">
      <w:pPr>
        <w:spacing w:after="0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C285A" w:rsidRPr="00FC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C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09E9" w:rsidRPr="00FC285A">
        <w:rPr>
          <w:rFonts w:ascii="Arial" w:eastAsia="Arial" w:hAnsi="Arial" w:cs="Arial"/>
          <w:sz w:val="24"/>
          <w:szCs w:val="24"/>
        </w:rPr>
        <w:t>Вывоз грунта при проведении дорожно-ремонтных работ производится организациями, проводящими работы:</w:t>
      </w:r>
    </w:p>
    <w:p w14:paraId="5B511EFD" w14:textId="233EDDDA" w:rsidR="00085B72" w:rsidRPr="00085B72" w:rsidRDefault="00FF09E9" w:rsidP="00FF09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85A">
        <w:rPr>
          <w:rFonts w:ascii="Arial" w:eastAsia="Arial" w:hAnsi="Arial" w:cs="Arial"/>
          <w:sz w:val="24"/>
          <w:szCs w:val="24"/>
        </w:rPr>
        <w:t xml:space="preserve">- с улиц </w:t>
      </w:r>
      <w:r w:rsidRPr="00FC285A">
        <w:rPr>
          <w:rFonts w:ascii="Arial" w:hAnsi="Arial" w:cs="Arial"/>
          <w:sz w:val="24"/>
          <w:szCs w:val="24"/>
        </w:rPr>
        <w:t xml:space="preserve">населённых пунктов муниципального образования </w:t>
      </w:r>
      <w:r w:rsidRPr="00FC285A">
        <w:rPr>
          <w:rFonts w:ascii="Arial" w:eastAsia="Arial" w:hAnsi="Arial" w:cs="Arial"/>
          <w:sz w:val="24"/>
          <w:szCs w:val="24"/>
        </w:rPr>
        <w:t>- незамедлительно (в ходе работ).</w:t>
      </w:r>
    </w:p>
    <w:p w14:paraId="35C7F673" w14:textId="684D665A" w:rsidR="00FF09E9" w:rsidRDefault="00085B72" w:rsidP="00085B7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6266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</w:t>
      </w:r>
      <w:r w:rsidR="00FC2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F09E9" w:rsidRPr="00DB1663">
        <w:rPr>
          <w:rFonts w:ascii="Arial" w:eastAsia="Arial" w:hAnsi="Arial" w:cs="Arial"/>
          <w:sz w:val="24"/>
          <w:szCs w:val="24"/>
        </w:rPr>
        <w:t xml:space="preserve"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улиц. </w:t>
      </w:r>
    </w:p>
    <w:p w14:paraId="521EBDC1" w14:textId="200A8C87" w:rsidR="00085B72" w:rsidRDefault="00FF09E9" w:rsidP="00085B72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DB1663">
        <w:rPr>
          <w:rFonts w:ascii="Arial" w:eastAsia="Arial" w:hAnsi="Arial" w:cs="Arial"/>
          <w:sz w:val="24"/>
          <w:szCs w:val="24"/>
        </w:rPr>
        <w:t>Пни, оставшиеся после вырубки сухостойных, аварийных деревьев, удаляются в течение суток со дня вырубки (сноса) с улиц населённых пунктов муниципального образования.</w:t>
      </w:r>
    </w:p>
    <w:p w14:paraId="2379D895" w14:textId="0118660E" w:rsidR="00FF09E9" w:rsidRPr="00FC285A" w:rsidRDefault="00FF09E9" w:rsidP="00FC285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FF09E9">
        <w:rPr>
          <w:rFonts w:ascii="Arial" w:eastAsia="Arial" w:hAnsi="Arial" w:cs="Arial"/>
          <w:sz w:val="24"/>
          <w:szCs w:val="24"/>
        </w:rPr>
        <w:t xml:space="preserve">Упавшие деревья должны быть 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удалены немедленно</w:t>
      </w:r>
      <w:r w:rsidRPr="00FF09E9">
        <w:rPr>
          <w:rFonts w:ascii="Arial" w:eastAsia="Arial" w:hAnsi="Arial" w:cs="Arial"/>
          <w:sz w:val="24"/>
          <w:szCs w:val="24"/>
        </w:rPr>
        <w:t xml:space="preserve">, с проезжей части дорог, тротуаров, фасадов и кровли жилых и производственных зданий.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организациями, 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 других территорий — в течение 12 часов с момента обнаружения.</w:t>
      </w:r>
    </w:p>
    <w:p w14:paraId="3F3C327E" w14:textId="1901B1DA" w:rsidR="00085B72" w:rsidRPr="00FF09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FC2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18" w:name="_Hlk8137221"/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9" w:name="_Hlk22210955"/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домах</w:t>
      </w:r>
      <w:r w:rsidR="00FF09E9"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земельные участки под которыми не образованы или образованы по границам таких домов) </w:t>
      </w:r>
      <w:bookmarkEnd w:id="19"/>
      <w:r w:rsidRPr="00FF0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0369D25C" w14:textId="77777777" w:rsidR="00085B72" w:rsidRPr="003F551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коры</w:t>
      </w:r>
      <w:proofErr w:type="spellEnd"/>
      <w:r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кустарников;</w:t>
      </w:r>
      <w:bookmarkStart w:id="20" w:name="_Hlk14965574"/>
    </w:p>
    <w:bookmarkEnd w:id="20"/>
    <w:p w14:paraId="0DB7CAF2" w14:textId="242FBC8E" w:rsidR="00085B72" w:rsidRPr="003F551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от снега и наледи для обеспечения свободного и безопасного прохода граждан</w:t>
      </w:r>
      <w:r w:rsidR="003F5518" w:rsidRPr="003F55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6BDB8E" w14:textId="5DD85476" w:rsidR="00085B72" w:rsidRPr="007116F5" w:rsidRDefault="003F5518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85B72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осуществлять покос травы и обрезку поросли.</w:t>
      </w:r>
      <w:r w:rsidR="00085B72" w:rsidRPr="007116F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85B72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7D2B90B" w14:textId="449A26D1" w:rsidR="00085B72" w:rsidRPr="007116F5" w:rsidRDefault="003F5518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85B72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устанавливать, ремонтировать, окрашивать урны, а также очищать урны по мере их заполнения, но не реже 1 раза в сутки.</w:t>
      </w:r>
    </w:p>
    <w:bookmarkEnd w:id="18"/>
    <w:p w14:paraId="0A11A88D" w14:textId="48274101" w:rsidR="00085B72" w:rsidRPr="007116F5" w:rsidRDefault="00085B72" w:rsidP="00D217D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FC285A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25FD3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37E7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населённых пункто</w:t>
      </w:r>
      <w:r w:rsidR="00D217D5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537E7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</w:t>
      </w:r>
      <w:r w:rsidR="00D217D5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 образования з</w:t>
      </w:r>
      <w:r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апрещается:</w:t>
      </w:r>
    </w:p>
    <w:p w14:paraId="627BDC9F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44CBB0D4" w14:textId="47934A34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 и в других общественных местах, выставлять тару с мусором и пищевыми отходами на улицы;</w:t>
      </w:r>
    </w:p>
    <w:p w14:paraId="554B9286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4F4112E5" w14:textId="0DE4A272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</w:t>
      </w:r>
      <w:r w:rsidR="007116F5"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снег</w:t>
      </w: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проезжую часть улиц;</w:t>
      </w:r>
    </w:p>
    <w:p w14:paraId="0E7EAA78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2C5E77D1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3F274592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60A4D82A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F05B334" w14:textId="5D99F0A5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территории общего пользования металлическим ломом, строительным, бытовым мусором</w:t>
      </w:r>
      <w:r w:rsidR="007116F5"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опилками, </w:t>
      </w: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другими материалами;</w:t>
      </w:r>
    </w:p>
    <w:p w14:paraId="2C036040" w14:textId="77777777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размещать транспортные средства на газоне или иной </w:t>
      </w:r>
      <w:proofErr w:type="gramStart"/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озеленённой</w:t>
      </w:r>
      <w:proofErr w:type="gramEnd"/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14:paraId="189040E8" w14:textId="05EC3C1D" w:rsidR="00085B72" w:rsidRPr="007116F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</w:t>
      </w:r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7116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7116CCF6" w14:textId="77777777" w:rsidR="00085B72" w:rsidRPr="004B00B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12C1DA8D" w14:textId="77777777" w:rsidR="00085B72" w:rsidRPr="004B00B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1EA1D54" w14:textId="77777777" w:rsidR="00085B72" w:rsidRPr="004B00B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00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7D73EBA4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323E165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728AD267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52B6BD24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05EADE52" w14:textId="78CA4E16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="00FC28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E5FA105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55B0FD41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01F0888C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3B325D9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ABFB826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084AC1" w14:textId="0D90E72C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складирование строительных материалов, техники запрещено на территориях, непосредственно занятых линейными объектами связи, водоснабжения, электроснабжения.</w:t>
      </w:r>
    </w:p>
    <w:p w14:paraId="7128D190" w14:textId="48CF5B84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5FC7993" w14:textId="73CF5A0B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Расстояние от выгребов и дворовых уборных с </w:t>
      </w:r>
      <w:proofErr w:type="spellStart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1D0C46A" w14:textId="77777777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410BB8FA" w14:textId="43D4BF16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79C41793" w14:textId="66023DF4" w:rsidR="00085B72" w:rsidRPr="00C4329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17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Выгреб и </w:t>
      </w:r>
      <w:proofErr w:type="spellStart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72C9618E" w14:textId="14C593A4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</w:t>
      </w:r>
      <w:r w:rsidRPr="00C432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32B067DE" w14:textId="718AAF9F" w:rsidR="00085B72" w:rsidRPr="00E457C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457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</w:t>
      </w:r>
      <w:r w:rsidRPr="00E457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348D7D0D" w14:textId="0803AE9A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</w:t>
      </w:r>
      <w:r w:rsidR="002D707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</w:t>
      </w: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303278D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1B111F2C" w14:textId="1D5B8EC0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D7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7AE59161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407317F" w14:textId="3A4D594B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D7078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3302A756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7DA4BB0" w14:textId="6F1E45DD" w:rsidR="00085B72" w:rsidRPr="00822F69" w:rsidRDefault="00085B72" w:rsidP="002D7078">
      <w:pPr>
        <w:pStyle w:val="a3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F5220E">
        <w:rPr>
          <w:rFonts w:ascii="Arial" w:hAnsi="Arial" w:cs="Arial"/>
          <w:color w:val="000000"/>
          <w:sz w:val="24"/>
          <w:szCs w:val="24"/>
        </w:rPr>
        <w:lastRenderedPageBreak/>
        <w:t>исключать возможность свободного, неконтролируемого передвижения животного при пересечении проезжей части автомобильной дороги</w:t>
      </w:r>
      <w:r w:rsidR="004B1DFB" w:rsidRPr="00F5220E">
        <w:rPr>
          <w:rFonts w:ascii="Arial" w:hAnsi="Arial" w:cs="Arial"/>
          <w:color w:val="000000"/>
          <w:sz w:val="24"/>
          <w:szCs w:val="24"/>
        </w:rPr>
        <w:t>,</w:t>
      </w:r>
      <w:r w:rsidRPr="00F5220E">
        <w:rPr>
          <w:rFonts w:ascii="Arial" w:hAnsi="Arial" w:cs="Arial"/>
          <w:color w:val="000000"/>
          <w:sz w:val="24"/>
          <w:szCs w:val="24"/>
        </w:rPr>
        <w:t xml:space="preserve"> во дворах домов</w:t>
      </w:r>
      <w:r w:rsidR="004B1DFB" w:rsidRPr="00F5220E">
        <w:rPr>
          <w:rFonts w:ascii="Arial" w:hAnsi="Arial" w:cs="Arial"/>
          <w:color w:val="000000"/>
          <w:sz w:val="24"/>
          <w:szCs w:val="24"/>
        </w:rPr>
        <w:t xml:space="preserve"> блокированной застройки</w:t>
      </w:r>
      <w:r w:rsidRPr="00822F69">
        <w:rPr>
          <w:rFonts w:ascii="Arial" w:hAnsi="Arial" w:cs="Arial"/>
          <w:color w:val="000000"/>
          <w:sz w:val="24"/>
          <w:szCs w:val="24"/>
        </w:rPr>
        <w:t>, на детских и спортивных площадках;</w:t>
      </w:r>
    </w:p>
    <w:p w14:paraId="5C965050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D9401CE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0215EF2A" w14:textId="77777777" w:rsidR="00085B72" w:rsidRPr="008E1A8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1A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E84E1FF" w14:textId="3F61134A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D7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10EC2580" w14:textId="62563AA0" w:rsidR="00085B72" w:rsidRPr="00674C55" w:rsidRDefault="002D7078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085B72"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участках территорий жилой застройки, допускается предусматривать локальный отвод поверхностных сточных вод от зданий.</w:t>
      </w:r>
    </w:p>
    <w:p w14:paraId="6E8D9F7B" w14:textId="157DCE7B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697C9B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1995D" w14:textId="1666FC95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74C5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5. Особенности организации уборки территории поселения в зимний период</w:t>
      </w:r>
    </w:p>
    <w:p w14:paraId="1C97FDE2" w14:textId="77777777" w:rsidR="00674C55" w:rsidRPr="00085B72" w:rsidRDefault="00674C55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056D9C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074AD7EF" w14:textId="77777777" w:rsidR="00085B72" w:rsidRPr="00674C5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4C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5D4AB2A1" w14:textId="66AC3E90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 1 ноября по </w:t>
      </w:r>
      <w:r w:rsidR="00B662AA"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20 </w:t>
      </w:r>
      <w:r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апреля</w:t>
      </w: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15B3BD48" w14:textId="0636B9F1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</w:t>
      </w: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B713120" w14:textId="2F200553" w:rsidR="00085B72" w:rsidRPr="002636C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2636C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года.</w:t>
      </w:r>
    </w:p>
    <w:p w14:paraId="469164C3" w14:textId="08D4F24C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2D36927" w14:textId="3A4FF814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375CE9E" w14:textId="7777777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298447E2" w14:textId="6F5D1B05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расчистка въездов, проездов и пешеходных переходов с обеих сторон.</w:t>
      </w:r>
    </w:p>
    <w:p w14:paraId="52C683B0" w14:textId="240474D4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процессе уборки запрещается:</w:t>
      </w:r>
    </w:p>
    <w:p w14:paraId="24B6E7EE" w14:textId="7777777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63F83455" w14:textId="7F677786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21" w:name="6"/>
      <w:bookmarkEnd w:id="21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Прилегающие территории, тротуары, проезды должны быть очищены от снега и наледи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3FC9624" w14:textId="059818D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Уборку и вывоз снега и льда с общественных территорий поселения следует начинать немедленно с начала снегопада и производить, в первую очередь, с </w:t>
      </w:r>
      <w:r w:rsidR="006E3337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центральных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улиц, маршрутов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общественного транспорта</w:t>
      </w:r>
      <w:r w:rsidR="002636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B8218D8" w14:textId="28114AA6" w:rsidR="00085B72" w:rsidRPr="0060416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уборке придомовых территорий </w:t>
      </w:r>
      <w:r w:rsidR="006E3337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 блокированной застройки</w:t>
      </w:r>
      <w:r w:rsidR="008C06FC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индивидуальных жилых домов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информировать жителей о сроках и месте проведения работ по уборке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0B696AE4" w14:textId="52212CE5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зимний период </w:t>
      </w:r>
      <w:bookmarkStart w:id="22" w:name="_Hlk22804048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3" w:name="_Hlk22211020"/>
      <w:bookmarkStart w:id="24" w:name="_Hlk22211206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3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24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домах</w:t>
      </w:r>
      <w:r w:rsidR="0060416F"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 под которыми не образованы или образованы по границам таких домов) </w:t>
      </w:r>
      <w:bookmarkEnd w:id="22"/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66365C55" w14:textId="77777777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AAFF032" w14:textId="35A8D576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0FABF657" w14:textId="42A2A4A3" w:rsidR="00085B72" w:rsidRPr="00A95D0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</w:t>
      </w:r>
      <w:r w:rsidR="00A95D0D"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A95D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дорожных знаков, линий связи.</w:t>
      </w:r>
    </w:p>
    <w:p w14:paraId="57686C00" w14:textId="77777777" w:rsidR="00085B72" w:rsidRPr="00085B72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5" w:name="7"/>
      <w:bookmarkEnd w:id="25"/>
    </w:p>
    <w:p w14:paraId="5C042D97" w14:textId="31B8352F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E33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6. Особенности организации уборки территории поселения в летний период</w:t>
      </w:r>
    </w:p>
    <w:p w14:paraId="02DD1F79" w14:textId="77777777" w:rsidR="006E3337" w:rsidRPr="006E3337" w:rsidRDefault="006E3337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755E1C8" w14:textId="11681503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 </w:t>
      </w:r>
      <w:r w:rsidR="00B662AA"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21</w:t>
      </w:r>
      <w:r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апреля по 31 октября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60416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604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4C38D06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коры</w:t>
      </w:r>
      <w:proofErr w:type="spellEnd"/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0F5CCB35" w14:textId="0CDA4E10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Проезжая часть должна быть полностью очищена от всякого вида загрязнений. </w:t>
      </w:r>
    </w:p>
    <w:p w14:paraId="75EC71AA" w14:textId="2477C25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6" w:name="9"/>
      <w:bookmarkEnd w:id="26"/>
    </w:p>
    <w:p w14:paraId="0AD1768E" w14:textId="0FF54F9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Подметание дворовых территорий, и тротуаров осуществляется механизированным способом или вручную. </w:t>
      </w:r>
    </w:p>
    <w:p w14:paraId="20BDD95D" w14:textId="47CB4B45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B100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6E33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2E488BF8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302E7200" w14:textId="3F5C808D" w:rsidR="00085B72" w:rsidRPr="00F934AB" w:rsidRDefault="00085B72" w:rsidP="00F934AB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</w:t>
      </w:r>
      <w:r w:rsidR="00B100C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Pr="006E33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0D839BA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022B523E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52FEB471" w14:textId="77777777" w:rsidR="00085B72" w:rsidRPr="006E3337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33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05D46EE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76C497" w14:textId="1E1B5157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bookmarkStart w:id="27" w:name="10"/>
      <w:bookmarkEnd w:id="27"/>
      <w:r w:rsidRPr="006E33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14:paraId="190C4369" w14:textId="77777777" w:rsidR="006E3337" w:rsidRPr="006E3337" w:rsidRDefault="006E3337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860D489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55C65306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346C036B" w14:textId="0D252576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малые архитектурные формы должны быть покрашены, содержаться в чистоте и в исправном техническом состоянии.</w:t>
      </w:r>
    </w:p>
    <w:p w14:paraId="2ECBEB7A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015655C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2FDE638C" w14:textId="06F6649E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019DC5A2" w14:textId="357EBC5E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1CB38E2D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2F622247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62C9B92C" w14:textId="4F96F258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На зданиях, расположенных вдоль </w:t>
      </w:r>
      <w:r w:rsidR="008C06FC"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центральных 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улиц населенных пунктов поселения, антенны, дымоходы, наружные кондиционеры размещаются со стороны дворовых фасадов.</w:t>
      </w:r>
    </w:p>
    <w:p w14:paraId="6FD1B817" w14:textId="69A51DF6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переулка, указатель номера дома, строения и корпуса (при наличии), указатель номера квартир (при наличии), указатель пожарного гидранта, указатель грунтовых геодезических знаков, указатель подземного газопровода. </w:t>
      </w:r>
    </w:p>
    <w:p w14:paraId="5B90507A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A6C378E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349C1742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6334FC31" w14:textId="64A3C190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150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мм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Ширина таблички зависит от количества букв в названии улицы.</w:t>
      </w:r>
    </w:p>
    <w:p w14:paraId="02BBCD01" w14:textId="2AE05F04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синем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</w:t>
      </w:r>
    </w:p>
    <w:p w14:paraId="79B453BC" w14:textId="515825B4" w:rsidR="00085B72" w:rsidRPr="0018561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в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синем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цвете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="0018561F"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мм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15FD523B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32486073" w14:textId="77777777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1DA8EC67" w14:textId="56B370BE" w:rsidR="00085B72" w:rsidRPr="008C06F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</w:t>
      </w:r>
      <w:r w:rsidRPr="001856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свыше </w:t>
      </w:r>
      <w:r w:rsid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</w:t>
      </w:r>
      <w:r w:rsidRPr="0018561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метров</w:t>
      </w:r>
      <w:r w:rsidRPr="008C06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7481EFF9" w14:textId="7A1C3E2F" w:rsidR="00085B72" w:rsidRPr="00192B4E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домах</w:t>
      </w:r>
      <w:r w:rsidR="0018561F"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254C3B"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254C3B"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254C3B"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192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E02B61" w14:textId="77777777" w:rsidR="00085B72" w:rsidRPr="0057248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8" w:name="_Hlk14967170"/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8"/>
    <w:p w14:paraId="2DECEEE6" w14:textId="77777777" w:rsidR="00085B72" w:rsidRPr="00672EB1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672EB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672EB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672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14:paraId="7595AC0B" w14:textId="77777777" w:rsidR="00085B72" w:rsidRPr="00526FE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6F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52824C8B" w14:textId="1CC02558" w:rsidR="00FD405E" w:rsidRDefault="00085B72" w:rsidP="005B07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карнизов, крылец и отдельных ступеней, ограждений спусков и лестниц, витрин, декоративных деталей </w:t>
      </w:r>
    </w:p>
    <w:p w14:paraId="09F60E92" w14:textId="32CF371E" w:rsidR="00085B72" w:rsidRPr="00F55731" w:rsidRDefault="00085B72" w:rsidP="00F829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57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иных конструктивных элементов, и их окраску;</w:t>
      </w:r>
    </w:p>
    <w:p w14:paraId="06548E70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74E9135C" w14:textId="0BEE1AB3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групп;</w:t>
      </w:r>
    </w:p>
    <w:p w14:paraId="2C98A4DD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6F9703F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A542968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69C552D2" w14:textId="77777777" w:rsidR="00085B72" w:rsidRPr="00254C3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4C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2072C89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7844735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50995D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0BC62CA7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9" w:name="_Hlk14967236"/>
    </w:p>
    <w:bookmarkEnd w:id="29"/>
    <w:p w14:paraId="4CABCA8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758557EF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178B6330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968E98D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8D49A25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7F2A41B3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13275C1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57248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68041C0B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00B4B55B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2F9E11FE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5E24FE03" w14:textId="77777777" w:rsidR="00085B72" w:rsidRPr="00A41C4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торговли, оказания услуг, выполнения работ вне его места нахождения.</w:t>
      </w:r>
    </w:p>
    <w:p w14:paraId="4C319C08" w14:textId="216F64F7" w:rsidR="00085B72" w:rsidRPr="00A41C4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</w:t>
      </w:r>
      <w:r w:rsidR="0012451B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7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09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63BC676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5E39516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57F44FD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7AC4F028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03E15B4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18D39F3E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990C2F3" w14:textId="7CF98F38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0%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не более 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длине).</w:t>
      </w:r>
    </w:p>
    <w:p w14:paraId="1193AB50" w14:textId="6346AED6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Расстояние от уровня земли до нижнего края консольной конструкции должно быть не 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менее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1FD707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41C4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058925E0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797EBF4A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E7D6D93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CE16542" w14:textId="77777777" w:rsidR="00085B72" w:rsidRPr="00684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4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6DF69267" w14:textId="5B0D945E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м</w:t>
      </w:r>
      <w:r w:rsidRPr="00AE17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</w:t>
      </w:r>
      <w:r w:rsidR="00AE176B"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этажных объектов</w:t>
      </w:r>
      <w:r w:rsidR="00A41C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BD15D9" w14:textId="64E11161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7.20. Вывески площадью более </w:t>
      </w:r>
      <w:r w:rsidR="00A41C49"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,5</w:t>
      </w:r>
      <w:r w:rsidRPr="00AE176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FFC31A7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2909850C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D41EBBB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14:paraId="14FD64FD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581801B8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2C06D872" w14:textId="6D8DEA4A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орнаментах, лепнине, мозаике);</w:t>
      </w:r>
    </w:p>
    <w:p w14:paraId="1DAA56C5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2ACF96BD" w14:textId="37FD3FB2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</w:t>
      </w:r>
      <w:r w:rsidR="00AE176B"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зданий;</w:t>
      </w:r>
    </w:p>
    <w:p w14:paraId="78D69BF6" w14:textId="09815CC5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витрин, указателей наименований улиц и номеров домов, мемориальных досок;</w:t>
      </w:r>
    </w:p>
    <w:p w14:paraId="5C2A1B42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5664AC96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41C4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 м</w:t>
      </w: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6F3DC8C3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04BCB9D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66CF19BA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21AF0A7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E8F08B7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604E2A59" w14:textId="0F0394F2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</w:t>
      </w:r>
      <w:r w:rsidRPr="00F6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течение </w:t>
      </w:r>
      <w:r w:rsidR="00F60C7D" w:rsidRPr="00F60C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F60C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F60C7D" w:rsidRPr="00F60C7D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рабочих дней</w:t>
      </w:r>
      <w:r w:rsidRPr="00F60C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1BB7851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003890E" w14:textId="1775AFA1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22AD9875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8BE8716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7.27. При проектировании освещения и осветительного оборудования следует обеспечивать:</w:t>
      </w:r>
    </w:p>
    <w:p w14:paraId="405142B4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878BE3F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B273BF9" w14:textId="77777777" w:rsidR="00085B72" w:rsidRPr="00AE176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4B34851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38E1AD33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44BE5711" w14:textId="1FA558F1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территорий;</w:t>
      </w:r>
    </w:p>
    <w:p w14:paraId="551F0356" w14:textId="19F947E0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пандус</w:t>
      </w:r>
      <w:r w:rsidR="008B7FE9"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21CFE41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3F6F1FA0" w14:textId="22F48F75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251D16F7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6806D366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68E8EFC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B44A66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3B16F5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9099BAC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</w:t>
      </w: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30A5F65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69E948A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35959DC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D2334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66062B25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5B20A0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A3865D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0A8EAF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3B4BB09F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1C38CE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2600EB75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0C55BF2C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093C26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4F955423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2EC9AC7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09E929D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50F6FF30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EA8A55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14:paraId="16DC9ADC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282D94A2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77ABD2DB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5C50AC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33A56D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30236AC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59C5006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5AC7522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741688C4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1F89CB4E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4492BCF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ограждения (в местах необходимости обеспечения защиты пешеходов от наезда автомобилей);</w:t>
      </w:r>
    </w:p>
    <w:p w14:paraId="062247B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6C261510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14:paraId="0C030200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6A705EC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73F14C56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0B0A8119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14:paraId="2D074751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14:paraId="0B47C0DA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5ABE172D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14:paraId="498C0B17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14:paraId="1C9240DB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31CEE0AF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88E6C3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3ADA8798" w14:textId="77777777" w:rsidR="00085B72" w:rsidRPr="008B7FE9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7F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6C90B798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6E03935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62FF6AD0" w14:textId="5D67DADE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  <w:r w:rsidR="0025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B18F1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5CC5EC4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6C5C828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34097D5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13992EEE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76AA18BB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683A794" w14:textId="36E18DEE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</w:t>
      </w:r>
      <w:r w:rsidR="00A035EC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A035EC" w:rsidRPr="00A035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сключён;</w:t>
      </w:r>
    </w:p>
    <w:p w14:paraId="33C0DD77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08FCEC16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69F9B0E7" w14:textId="1ECB580F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домов</w:t>
      </w:r>
      <w:r w:rsidR="0025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2B046E81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64100382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5563785A" w14:textId="29ED760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Дорожные ограждения содержатся </w:t>
      </w:r>
      <w:r w:rsidR="008E3B52"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администрацией </w:t>
      </w:r>
      <w:proofErr w:type="spellStart"/>
      <w:r w:rsidR="008E3B52"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Таргизского</w:t>
      </w:r>
      <w:proofErr w:type="spellEnd"/>
      <w:r w:rsidR="008E3B52"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осуществляющей содержание и уборку дорог.</w:t>
      </w:r>
    </w:p>
    <w:p w14:paraId="640D04A3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277C94A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8720130" w14:textId="55AD6A19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8A45818" w14:textId="65010A7A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нестационарные строения, сооружения, временные сооружения для отдыха,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3D45967" w14:textId="7ED395DD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населенного пункта.</w:t>
      </w:r>
    </w:p>
    <w:p w14:paraId="54767F3C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0FC1130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412C49F6" w14:textId="77777777" w:rsidR="00085B72" w:rsidRPr="008E3B5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B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B1E2EF1" w14:textId="77777777" w:rsidR="00085B72" w:rsidRPr="00DC154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2FFBC5D1" w14:textId="77777777" w:rsidR="00085B72" w:rsidRPr="00BB5A4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8E0BCD6" w14:textId="5A75EBB3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0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78E00D70" w14:textId="4670729B" w:rsidR="004E086E" w:rsidRDefault="004E086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C6C4" w14:textId="5D622463" w:rsidR="004E086E" w:rsidRPr="003E23B1" w:rsidRDefault="004E086E" w:rsidP="004E086E">
      <w:pPr>
        <w:widowControl w:val="0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bidi="ru-RU"/>
        </w:rPr>
      </w:pPr>
      <w:r w:rsidRPr="003E23B1">
        <w:rPr>
          <w:rFonts w:ascii="Arial" w:eastAsia="Times New Roman" w:hAnsi="Arial" w:cs="Arial"/>
          <w:b/>
          <w:sz w:val="28"/>
          <w:szCs w:val="28"/>
          <w:lang w:bidi="ru-RU"/>
        </w:rPr>
        <w:t xml:space="preserve">           </w:t>
      </w:r>
      <w:r w:rsidR="003E23B1">
        <w:rPr>
          <w:rFonts w:ascii="Arial" w:eastAsia="Times New Roman" w:hAnsi="Arial" w:cs="Arial"/>
          <w:b/>
          <w:sz w:val="28"/>
          <w:szCs w:val="28"/>
          <w:lang w:bidi="ru-RU"/>
        </w:rPr>
        <w:t>8</w:t>
      </w:r>
      <w:r w:rsidRPr="003E23B1">
        <w:rPr>
          <w:rFonts w:ascii="Arial" w:eastAsia="Times New Roman" w:hAnsi="Arial" w:cs="Arial"/>
          <w:b/>
          <w:sz w:val="28"/>
          <w:szCs w:val="28"/>
          <w:lang w:bidi="ru-RU"/>
        </w:rPr>
        <w:t>. Благоустройство территорий жилой застройки</w:t>
      </w:r>
    </w:p>
    <w:p w14:paraId="071DB068" w14:textId="77777777" w:rsidR="003E23B1" w:rsidRPr="00BE7509" w:rsidRDefault="003E23B1" w:rsidP="004E086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p w14:paraId="35032B8A" w14:textId="3577293F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.1.  К объектам благоустройства на территориях жилой застройки относятся: общественные территории, земельные участки домов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блокированной застройки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и иные подобные элементы планировочной структуры населенного пункта.</w:t>
      </w:r>
    </w:p>
    <w:p w14:paraId="55AA1AE8" w14:textId="1FABC320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.2. Проектирование и размещение объектов благоустройства на территории жилой застройки обеспечивают выполнение рекреационной, оздоровительной, транспортной, хозяйственной и других функций.</w:t>
      </w:r>
    </w:p>
    <w:p w14:paraId="79D724F2" w14:textId="68C285A7" w:rsidR="004E086E" w:rsidRPr="003E23B1" w:rsidRDefault="004E086E" w:rsidP="004E086E">
      <w:pPr>
        <w:widowControl w:val="0"/>
        <w:spacing w:after="0" w:line="240" w:lineRule="auto"/>
        <w:ind w:firstLine="78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При невозможности одновременного размещения различных объектов благоустройства на территории жилой застройки объекты благоустройства  разделяются на функциональные зоны, учитывающие потребности и запросы жителей</w:t>
      </w:r>
      <w:r w:rsidR="003E23B1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конкретного населённого пункта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, в том числе предусматривают размещение специальных инженерно-технических сооружений (автостоянок и парковок) для стоянки и хранения автомототранспортных средств жителей.</w:t>
      </w:r>
    </w:p>
    <w:p w14:paraId="4DB162FB" w14:textId="1610DA73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.3. Безопасность объектов благоустройства на территории жилой застройки обеспечиваются их </w:t>
      </w:r>
      <w:proofErr w:type="spellStart"/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просматриваемостью</w:t>
      </w:r>
      <w:proofErr w:type="spellEnd"/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со стороны окон жилых домов, а также со стороны прилегающих общественных территорий в сочетании с организацией системы освещения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</w:p>
    <w:p w14:paraId="292F15D2" w14:textId="61E4800A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.4. Проектирование благоустройства территорий жилой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застройки производится с учетом коллективного или индивидуального характера пользования придомовой территорией. Учитываются особенности благоустройства участков жилой застройки при их размещении в составе исторической застройки.</w:t>
      </w:r>
    </w:p>
    <w:p w14:paraId="0E64DC94" w14:textId="0779B723" w:rsidR="004E086E" w:rsidRPr="003E23B1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.5. На земельных участках жилой застройки с расположенными на них домами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блокированной застройки, 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предусматриваются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 xml:space="preserve">установки мусоросборников, автостоянок, при входных группах), озелененные территории. В том числе размещение спортивных и детских спортивных площадок, игровых площадок для детей школьного возраста, площадок для выгула и дрессировки животных, а также инклюзивных детских и инклюзивных спортивных площадок (при наличии такой потребности у населения 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населённого пункта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).</w:t>
      </w:r>
    </w:p>
    <w:p w14:paraId="0C6B4DB3" w14:textId="66131BDF" w:rsidR="004E086E" w:rsidRPr="003E23B1" w:rsidRDefault="003E23B1" w:rsidP="004E086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6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. При размещении объектов жилой застройки вдоль </w:t>
      </w:r>
      <w:r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>центральных</w:t>
      </w:r>
      <w:r w:rsidR="004E086E" w:rsidRPr="003E23B1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улиц не допускается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14:paraId="0B907637" w14:textId="116B8A34" w:rsidR="004E086E" w:rsidRPr="007D4A74" w:rsidRDefault="003E23B1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7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  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застройки.</w:t>
      </w:r>
    </w:p>
    <w:p w14:paraId="4013D992" w14:textId="7E58935C" w:rsidR="004E086E" w:rsidRPr="007D4A74" w:rsidRDefault="007D4A74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  На территориях жилой застройки используются следующие элементы благоустройства: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14:paraId="548E9BB7" w14:textId="104654A2" w:rsidR="004E086E" w:rsidRPr="007D4A74" w:rsidRDefault="007D4A74" w:rsidP="004E0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8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  <w:r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9</w:t>
      </w:r>
      <w:r w:rsidR="004E086E" w:rsidRPr="007D4A74">
        <w:rPr>
          <w:rFonts w:ascii="Arial" w:eastAsia="Times New Roman" w:hAnsi="Arial" w:cs="Arial"/>
          <w:color w:val="000000"/>
          <w:sz w:val="24"/>
          <w:szCs w:val="24"/>
          <w:lang w:bidi="ru-RU"/>
        </w:rPr>
        <w:t>.  При озеленении территорий детских садов и школ не используются растения с ядовитыми плодами, а также с колючками и шипами.</w:t>
      </w:r>
    </w:p>
    <w:p w14:paraId="7DF8A7F9" w14:textId="77777777" w:rsidR="004E086E" w:rsidRPr="00BE7509" w:rsidRDefault="004E086E" w:rsidP="004E086E">
      <w:pPr>
        <w:widowControl w:val="0"/>
        <w:tabs>
          <w:tab w:val="left" w:pos="1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14:paraId="3227E0A8" w14:textId="69DD1103" w:rsidR="00085B72" w:rsidRPr="00DC154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3442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Глава </w:t>
      </w:r>
      <w:r w:rsidR="007D4A74" w:rsidRPr="0053442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9</w:t>
      </w:r>
      <w:r w:rsidRPr="0053442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DC15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Организация пешеходных коммуникаций, в том числе тротуаров</w:t>
      </w:r>
      <w:r w:rsidR="000845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, </w:t>
      </w:r>
      <w:r w:rsidRPr="00DC154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дорожек, тропинок.</w:t>
      </w:r>
    </w:p>
    <w:p w14:paraId="3F9A82A9" w14:textId="77777777" w:rsidR="00DC154B" w:rsidRPr="00085B72" w:rsidRDefault="00DC154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25BA2" w14:textId="6BE24BD4" w:rsidR="00085B72" w:rsidRPr="00DC154B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Тротуары,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0CE21E16" w14:textId="77777777" w:rsidR="00085B72" w:rsidRPr="00DC154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9A8E95D" w14:textId="77777777" w:rsidR="00085B72" w:rsidRPr="00DC154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400D778A" w14:textId="583E65B6" w:rsidR="00085B72" w:rsidRPr="00DC154B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5FAFD268" w14:textId="77777777" w:rsidR="00085B72" w:rsidRPr="00DC154B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7727C17C" w14:textId="2343294A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B36ACDB" w14:textId="57EBE062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B921C50" w14:textId="5A7CBDE4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Покрытие пешеходных дорожек должно быть удобным при ходьбе и устойчивым к износу.</w:t>
      </w:r>
    </w:p>
    <w:p w14:paraId="7F54D8DD" w14:textId="1BBC9143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</w:t>
      </w:r>
      <w:r w:rsid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жания</w:t>
      </w:r>
      <w:proofErr w:type="spellEnd"/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14:paraId="75109224" w14:textId="77777777" w:rsidR="00085B72" w:rsidRPr="00643CE7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17C352A9" w14:textId="01A88DCE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14:paraId="3B46E04E" w14:textId="63503EFE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917F20B" w14:textId="054F377F" w:rsidR="00085B72" w:rsidRPr="00643CE7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643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16AD6471" w14:textId="59B0A86C" w:rsidR="00085B72" w:rsidRPr="00BB5A40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14F311BA" w14:textId="77BB88E2" w:rsidR="00085B72" w:rsidRPr="00BB5A40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При создании основных пешеходных коммуникаций допускается использовать твердые виды покрытия.</w:t>
      </w:r>
    </w:p>
    <w:p w14:paraId="4BFBDBC5" w14:textId="77777777" w:rsidR="00085B72" w:rsidRPr="00BB5A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182AEE2F" w14:textId="77777777" w:rsidR="00085B72" w:rsidRPr="00BB5A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5A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E6A437F" w14:textId="5EEC8251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5DAC4291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34828FF1" w14:textId="1CCB55B5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районах.</w:t>
      </w:r>
    </w:p>
    <w:p w14:paraId="0FD8CD2C" w14:textId="4F55C479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проектирования и (или) благоустройства пешеходной зоны возможно проведение осмотра территории совместно с представителями жителей планируемо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благоустройству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0B43C271" w14:textId="65214925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41871808" w14:textId="1E300DCB" w:rsidR="00085B72" w:rsidRPr="00A24DD5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BB5A40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85B72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эффективного использования велосипедных коммуникаций разрешается предусматривать:</w:t>
      </w:r>
    </w:p>
    <w:p w14:paraId="76B1C079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1C31CC6F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3D7C7625" w14:textId="77777777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6ACD4FA4" w14:textId="6FE046F3" w:rsidR="00085B72" w:rsidRPr="00A24DD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</w:t>
      </w:r>
      <w:r w:rsidR="00A24DD5" w:rsidRP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D4A5D5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EB6E40" w14:textId="136DDD3D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671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</w:t>
      </w:r>
      <w:r w:rsidR="007D4A7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10</w:t>
      </w:r>
      <w:r w:rsidRPr="006719D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2946B4B0" w14:textId="77777777" w:rsidR="004F329D" w:rsidRPr="00085B72" w:rsidRDefault="004F329D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18E6E" w14:textId="57D25FDA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0FF1CB22" w14:textId="3A2E9139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A0AA188" w14:textId="22A0E428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4E3B181" w14:textId="2082EF36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7E1D6632" w14:textId="77777777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48E67F2E" w14:textId="77777777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4DA9DAA8" w14:textId="63476470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08363BCC" w14:textId="34638458" w:rsidR="00085B72" w:rsidRPr="006719DC" w:rsidRDefault="007D4A7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Общественные территории населенного пункта, территории, прилегающие к объектам социальной инфраструктуры,</w:t>
      </w:r>
      <w:r w:rsidR="00A24D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="00085B72"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3A0AFA4" w14:textId="77777777" w:rsidR="00085B72" w:rsidRPr="006719D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667EF8B3" w14:textId="77777777" w:rsidR="00085B72" w:rsidRPr="006719D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</w:t>
      </w:r>
      <w:r w:rsidRPr="006719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шрифта Брайля, и не владеющими данными навыками маломобильными группами населения.</w:t>
      </w:r>
    </w:p>
    <w:p w14:paraId="3017C7D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B4526" w14:textId="68095A4F" w:rsidR="00085B72" w:rsidRPr="004F32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F32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7D4A7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Pr="004F329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Детские и спортивные площадки</w:t>
      </w:r>
    </w:p>
    <w:p w14:paraId="795978A5" w14:textId="77777777" w:rsidR="004F329D" w:rsidRPr="00085B72" w:rsidRDefault="004F329D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77890CF" w14:textId="5C22615C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07580C0D" w14:textId="03822E9F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7D300B3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14:paraId="54CEB2C9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14:paraId="18ADA81B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14:paraId="5916DA8A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14:paraId="5CCACBF4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6AFF381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5C17AC23" w14:textId="1431EC15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3339635" w14:textId="16D58332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При планировании размеров площадок (функциональных зон площадок) следует учитывать:</w:t>
      </w:r>
    </w:p>
    <w:p w14:paraId="3D161A6A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14001FF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3D6F6D5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8C83ABF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44828468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5E1E6D82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505C0B5D" w14:textId="3EF657E9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Планирование функционала и (или) функциональных зон площадок необходимо осуществлять с учетом:</w:t>
      </w:r>
    </w:p>
    <w:p w14:paraId="762CC14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2DFFC079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4787A937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3A7372DB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7A0A0728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6DC1944C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66310BC" w14:textId="0B5CE36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ж) половозрастных характеристик населения, проживающего на территории </w:t>
      </w:r>
      <w:r w:rsidR="00A67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185D025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558ED8BB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641D6E19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5815B210" w14:textId="4ABAF842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35CE8C0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E59FEE5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4D94554E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4E99816E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7207289B" w14:textId="132D4466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17ADC5BC" w14:textId="77777777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008787DB" w14:textId="66D8AEC2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6A7385C4" w14:textId="5E13214F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FAD98B6" w14:textId="1F492B0B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hAnsi="Arial" w:cs="Arial"/>
          <w:color w:val="000000"/>
          <w:sz w:val="24"/>
          <w:szCs w:val="24"/>
        </w:rPr>
        <w:t xml:space="preserve">11.9. </w:t>
      </w: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14:paraId="71C88416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застревание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14:paraId="34803781" w14:textId="789F6C04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11.10.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14:paraId="35DE1EEA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14:paraId="2554C2B0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14:paraId="3FBD9EF2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14:paraId="68878EEA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возможность всесезонной эксплуатации;</w:t>
      </w:r>
    </w:p>
    <w:p w14:paraId="3382A184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дизайн и расцветку в зависимости от вида площадки, специализации функциональной зоны площадки;</w:t>
      </w:r>
    </w:p>
    <w:p w14:paraId="357B1E1E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удобство монтажа и эксплуатации;</w:t>
      </w:r>
    </w:p>
    <w:p w14:paraId="4F3F4495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lastRenderedPageBreak/>
        <w:t>- возможность ремонта и (или) быстрой замены деталей и комплектующих оборудования;</w:t>
      </w:r>
    </w:p>
    <w:p w14:paraId="4936E03F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удобство обслуживания, а также механизированной и ручной очистки территории рядом с площадками и под конструкциями.</w:t>
      </w:r>
    </w:p>
    <w:p w14:paraId="59459BBD" w14:textId="67DA35FA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11.11.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травмирования детей при падении (использовать </w:t>
      </w:r>
      <w:proofErr w:type="spellStart"/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ударопоглощающие</w:t>
      </w:r>
      <w:proofErr w:type="spellEnd"/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 (мягкие) виды покрытия).</w:t>
      </w:r>
    </w:p>
    <w:p w14:paraId="5E748D1B" w14:textId="6C6DA53E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11.12. Для освещения территории, на которой расположена площадка рекомендуется применять осветительные элементы, обладающие антивандальными свойствами.</w:t>
      </w:r>
    </w:p>
    <w:p w14:paraId="385630C8" w14:textId="6EEBF9EC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11.13. Все площадки должны быть обеспечены подъездами для инвалидов либо пандусами.</w:t>
      </w:r>
    </w:p>
    <w:p w14:paraId="5D9A38AE" w14:textId="56F99C41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11.14.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назначения, участков спортивных сооружений, участков общеобразовательных школ.</w:t>
      </w:r>
    </w:p>
    <w:p w14:paraId="007D44C1" w14:textId="5DF897F0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11.15. При создании и эксплуатации спортивных площадок учитываются следующие основные функциональные свойства:</w:t>
      </w:r>
    </w:p>
    <w:p w14:paraId="60C355E9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разнообразие функциональных зон площадки;</w:t>
      </w:r>
    </w:p>
    <w:p w14:paraId="40C3B585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14:paraId="2F178782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-количество элементов и виды оборудования;</w:t>
      </w:r>
    </w:p>
    <w:p w14:paraId="34B6580D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- </w:t>
      </w:r>
      <w:proofErr w:type="spellStart"/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антивандальность</w:t>
      </w:r>
      <w:proofErr w:type="spellEnd"/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 оборудования;</w:t>
      </w:r>
    </w:p>
    <w:p w14:paraId="525CABAF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-всесезонная эксплуатация оборудования (возможно применение вспомогательного оборудования в виде навесов, шатров, павильонов);</w:t>
      </w:r>
    </w:p>
    <w:p w14:paraId="483344EC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привлекательный современный дизайн;</w:t>
      </w:r>
    </w:p>
    <w:p w14:paraId="71E7DE3C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ремонтопригодность или возможность быстрой и недорогой замены сломанных элементов оборудования;</w:t>
      </w:r>
    </w:p>
    <w:p w14:paraId="67458F18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 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14:paraId="728F69C0" w14:textId="77777777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-удобство в регулярном обслуживании площадки и уборке (включая отчистку площадки от снега).</w:t>
      </w:r>
    </w:p>
    <w:p w14:paraId="02D8E962" w14:textId="644EB25F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>11.16.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14:paraId="567E072D" w14:textId="22D92953" w:rsidR="00B1682A" w:rsidRPr="00B1682A" w:rsidRDefault="00B1682A" w:rsidP="00B1682A">
      <w:pPr>
        <w:spacing w:after="0" w:line="240" w:lineRule="auto"/>
        <w:ind w:firstLine="567"/>
        <w:jc w:val="both"/>
        <w:rPr>
          <w:rFonts w:ascii="Arial" w:eastAsia="Times New Roman" w:hAnsi="Arial" w:cs="Arial"/>
          <w:spacing w:val="-20"/>
          <w:w w:val="108"/>
          <w:sz w:val="24"/>
          <w:szCs w:val="24"/>
        </w:rPr>
      </w:pPr>
      <w:r w:rsidRPr="00B1682A">
        <w:rPr>
          <w:rFonts w:ascii="Arial" w:eastAsia="Times New Roman" w:hAnsi="Arial" w:cs="Arial"/>
          <w:spacing w:val="-20"/>
          <w:w w:val="108"/>
          <w:sz w:val="24"/>
          <w:szCs w:val="24"/>
        </w:rPr>
        <w:t xml:space="preserve">11.17.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14:paraId="6CDFACA8" w14:textId="6C75ADD0" w:rsidR="00085B72" w:rsidRPr="00835744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D4A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1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Pr="008357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BEFA96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1F44A" w14:textId="07F653C0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219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</w:t>
      </w:r>
      <w:r w:rsidR="00B1682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Pr="00D2199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Парковки (парковочные места)</w:t>
      </w:r>
    </w:p>
    <w:p w14:paraId="76EF6B93" w14:textId="77777777" w:rsidR="00835744" w:rsidRPr="00085B72" w:rsidRDefault="0083574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456CA3" w14:textId="29A5446D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1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1F657412" w14:textId="381E9A19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16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12229BA0" w14:textId="2618815A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4B90EBC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5A771252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2506AD55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C344BAE" w14:textId="40F24D5A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4D4815B9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617626EF" w14:textId="2D7A6FE1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Решения о создании парковок общего пользования на территориях общего пользования в границах элемента планировочной структуры, застроенного  домами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принимаются 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 органом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в соответствии с утвержденной документацией по планировке территории, а также с учетом мнения собственников помещений в данных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домах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расположенных на земельных участках, прилегающих к таким территориям общего пользования. Выявление и учет мнения собственников помещений в домах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0CC078AB" w14:textId="60AA498C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доме</w:t>
      </w:r>
      <w:r w:rsid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принимаются в соответствии с жилищным законодательством и земельным законодательством.</w:t>
      </w:r>
    </w:p>
    <w:p w14:paraId="4EE1E36E" w14:textId="4B54F9B8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4ADECC5A" w14:textId="202E9679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Назначение и вместительность (количество </w:t>
      </w:r>
      <w:proofErr w:type="spell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-мест) парковок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общего пользования определяются в соответствии с нормативами градостроительного проектирования.</w:t>
      </w:r>
    </w:p>
    <w:p w14:paraId="605266EB" w14:textId="20E0E5B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443377C" w14:textId="77777777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31B48263" w14:textId="2636A84F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Установка ограждений и иных конструкций, препятствующих использованию парковок общего пользования</w:t>
      </w:r>
      <w:r w:rsidR="006719DC"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исключением платных парковок, не допускается.</w:t>
      </w:r>
    </w:p>
    <w:p w14:paraId="74FAF0D8" w14:textId="4F176438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865D40"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9F6895A" w14:textId="14EB92D5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62001756" w14:textId="62260DBE" w:rsidR="00085B72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388C2FAF" w14:textId="78B00E1B" w:rsidR="00085B72" w:rsidRPr="00865D40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750E268F" w14:textId="24E2B27F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65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 Расстояние от границ парковок (парковочных мест) до окон жилых и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общественных заданий принимается </w:t>
      </w:r>
      <w:proofErr w:type="gramStart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35744"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835744"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835744"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gramEnd"/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14:paraId="3AEA41EC" w14:textId="4FB208BA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EFCBE2" w14:textId="027AC360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556D6C13" w14:textId="0BDCD85F" w:rsidR="00085B72" w:rsidRPr="00D21993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D219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1D7FFF9" w14:textId="780DFE2C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3683E2F4" w14:textId="734D48DE" w:rsidR="00085B72" w:rsidRPr="00150BF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 Допускается размещение и хранение личного легкового автотранспорта на дворовых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7CA668E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1363F3" w14:textId="17D0466E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50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</w:t>
      </w:r>
      <w:r w:rsidR="00AA464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</w:t>
      </w:r>
      <w:r w:rsidRPr="00150BF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Площадки для выгула животных</w:t>
      </w:r>
    </w:p>
    <w:p w14:paraId="589B4362" w14:textId="77777777" w:rsidR="00835744" w:rsidRPr="00085B72" w:rsidRDefault="00835744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EE28D5" w14:textId="7970C8A9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Выгул животных разрешается на площадках для выгула животных.</w:t>
      </w:r>
    </w:p>
    <w:p w14:paraId="14A15F21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0DCB301C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470161B6" w14:textId="6B85BD5C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превышать </w:t>
      </w:r>
      <w:r w:rsidR="00AA4645" w:rsidRPr="00AA46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</w:t>
      </w:r>
      <w:r w:rsidRPr="00AA46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00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14:paraId="1B0E5E28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113EF29C" w14:textId="7A18F679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Ограждение площадки следует выполнять из легкой металлической сетки высотой не 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менее </w:t>
      </w:r>
      <w:r w:rsidRPr="00AA464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36EE087D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4C877A1" w14:textId="66301E79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79A23B9E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5FD61E53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34562ECB" w14:textId="3414AFD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14:paraId="694DF703" w14:textId="6A12E085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Благоустройство и содержание площадок для выгула животных, являющихся общим имуществом в доме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производят собственники помещений в доме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лицо, ими уполномоченное. </w:t>
      </w:r>
    </w:p>
    <w:p w14:paraId="6F0A230D" w14:textId="77777777" w:rsidR="00085B72" w:rsidRPr="00AA4645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2EF9850" w14:textId="2E8C594C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В перечень видов работ по содержанию площадок для выгула животных</w:t>
      </w: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допускается включать:</w:t>
      </w:r>
    </w:p>
    <w:p w14:paraId="6CB33929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14:paraId="32A4BCBA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74E8F586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14:paraId="281FFA3C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DCFA0A4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14:paraId="5152B368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CB9721F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215C0B32" w14:textId="77777777" w:rsidR="00085B72" w:rsidRPr="00150BF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14:paraId="6326416C" w14:textId="77777777" w:rsidR="00085B72" w:rsidRPr="00150BF6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0B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14:paraId="4DA8B84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B27926" w14:textId="1A59C8CA" w:rsidR="00085B72" w:rsidRPr="00AA464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  <w:lang w:eastAsia="ru-RU"/>
        </w:rPr>
      </w:pPr>
      <w:r w:rsidRPr="00AA46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AA4645" w:rsidRPr="00AA46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Pr="00AA464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Прокладка, переустройство, ремонт и содержание подземных коммуникаций на территориях общего пользования</w:t>
      </w:r>
    </w:p>
    <w:p w14:paraId="0178B53E" w14:textId="77777777" w:rsidR="00AA4645" w:rsidRPr="00085B72" w:rsidRDefault="00AA4645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DE7C39" w14:textId="35E7CA5F" w:rsidR="00085B72" w:rsidRPr="00AA464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прокладки и переустройства подземных сооружений закрытым способом допускается применение открытого способа. </w:t>
      </w:r>
    </w:p>
    <w:p w14:paraId="0350733F" w14:textId="6D97B402" w:rsidR="00085B72" w:rsidRPr="00AA464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A4645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4061F7E0" w14:textId="457E54C6" w:rsidR="00085B72" w:rsidRPr="00AA4645" w:rsidRDefault="00AA4645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085B72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Прокладка </w:t>
      </w:r>
      <w:bookmarkStart w:id="30" w:name="_Hlk22308913"/>
      <w:r w:rsidR="00085B72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0"/>
      <w:r w:rsidR="00085B72" w:rsidRPr="00AA46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096F2ADE" w14:textId="4CA1FBDD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1" w:name="_Hlk104286455"/>
      <w:r w:rsidRPr="00542B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1"/>
      <w:r w:rsidRPr="00542B3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14:paraId="08CC2CA4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BD94694" w14:textId="17DA9865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доме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755BAD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264AF9BB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_Hlk10560126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2"/>
    <w:p w14:paraId="255B3468" w14:textId="1DDF4490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542B38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36F63979" w14:textId="77777777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1F079992" w14:textId="77E0BAA5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019B3BE0" w14:textId="632A8901" w:rsidR="00085B72" w:rsidRPr="00542B3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3" w:name="_Hlk103945095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4" w:name="_Hlk10816201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\l "sub_20000" </w:instrTex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к настоящим Правилам</w:t>
      </w:r>
      <w:bookmarkEnd w:id="33"/>
      <w:bookmarkEnd w:id="34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следующие документы:</w:t>
      </w:r>
    </w:p>
    <w:p w14:paraId="3B54BEF1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3D2DF0BB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42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5"/>
    <w:p w14:paraId="2678F852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разрешение на использование земель или земельного участка, находящихся в государственной или муниципальной собственности, без 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9DB3916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36" w:name="_Hlk10556166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6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A29A58F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37" w:name="_Hlk104283762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38" w:name="_Hlk104282909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37"/>
      <w:bookmarkEnd w:id="38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6AC12B00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F9B86DB" w14:textId="416F27A7" w:rsidR="00085B72" w:rsidRPr="00542B38" w:rsidRDefault="00085B72" w:rsidP="00A46B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39" w:name="_Hlk10813309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542B38" w:rsidRPr="00542B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9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C912998" w14:textId="19BC876E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042"/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доме</w:t>
      </w:r>
      <w:r w:rsidR="00542B38"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заявителем к заявлению должен быть приложен документ, подтверждающий согласие этих собственников,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47F5823C" w14:textId="77777777" w:rsidR="00085B72" w:rsidRPr="00542B3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2B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2ACBD67" w14:textId="5C7CB254" w:rsidR="00474151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542B38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три дня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="00690667"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двух</w:t>
      </w:r>
      <w:r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</w:t>
      </w:r>
      <w:r w:rsidR="0069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0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BDC93A" w14:textId="39D3327C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18DD978E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080BE234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4AF1A089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32A871BA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690667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 рабочих дней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031FAAC4" w14:textId="2DC7C989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sub_1005"/>
      <w:bookmarkEnd w:id="40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Документы и информация, указанные в подпункте 2 и 3 пункта 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запрашиваются уполномоченным органом в органах государственной власти и местного самоуправления, в распоряжении которых они 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находятся, если заявитель не представил такие документы и информацию самостоятельно.</w:t>
      </w:r>
    </w:p>
    <w:p w14:paraId="70E6CB89" w14:textId="4FA7C5FA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06"/>
      <w:bookmarkEnd w:id="41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схеме благоустройства земельного участка отображаются:</w:t>
      </w:r>
    </w:p>
    <w:p w14:paraId="611B38A9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6C599FE8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558726E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6D2AB635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1A9CFDB3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13BD8BFB" w14:textId="77777777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3" w:name="_Hlk10636188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3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9AFC864" w14:textId="66A6B139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привлечением специализированной организации</w:t>
      </w:r>
      <w:r w:rsid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это возможно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будет осуществлять восстановление благоустройства.</w:t>
      </w:r>
    </w:p>
    <w:p w14:paraId="17A7849D" w14:textId="31098F6A" w:rsidR="00085B72" w:rsidRPr="00690667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90667"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.12. Отметку о согласовании </w:t>
      </w:r>
      <w:bookmarkStart w:id="44" w:name="_Hlk10814035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690667" w:rsidRPr="0069066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690667" w:rsidRPr="006906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(структурным подразделением (его должностным лицом) управления ГИБДД)</w:t>
      </w:r>
      <w:bookmarkEnd w:id="44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5" w:name="_Hlk10813944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5"/>
      <w:r w:rsidRPr="006906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0973E2D" w14:textId="38F2152B" w:rsidR="00085B72" w:rsidRPr="0065021E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5021E"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="00690667"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пяти</w:t>
      </w:r>
      <w:r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="0065021E"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двух</w:t>
      </w:r>
      <w:r w:rsidRPr="0065021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65021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</w:t>
      </w:r>
      <w:r w:rsidR="0065021E"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 настоящих Правил.</w:t>
      </w:r>
    </w:p>
    <w:p w14:paraId="1538EE3C" w14:textId="77777777" w:rsidR="00085B72" w:rsidRPr="0065021E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4183BE1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70BDF689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2A7D0C4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3B00D7BB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2A60E352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61FD9814" w14:textId="77777777" w:rsidR="00085B72" w:rsidRPr="00EB44E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44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58C0288E" w14:textId="24237F1B" w:rsidR="00085B72" w:rsidRPr="00A66B32" w:rsidRDefault="00A66B3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07"/>
      <w:bookmarkEnd w:id="42"/>
      <w:r w:rsidRPr="00A66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085B72" w:rsidRPr="00A66B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 Процедура предоставления разрешения на осуществление земляных работ осуществляется без взимания платы с заявителя.</w:t>
      </w:r>
    </w:p>
    <w:p w14:paraId="5EE0C200" w14:textId="256FD273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08"/>
      <w:bookmarkEnd w:id="46"/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66B32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 Основаниями для отказа в предоставлении разрешения на осуществление земляных работ являются:</w:t>
      </w:r>
    </w:p>
    <w:bookmarkEnd w:id="47"/>
    <w:p w14:paraId="6F7F61D9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04D9B899" w14:textId="39F8A79F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755E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1.6 настоящих Правил;</w:t>
      </w:r>
    </w:p>
    <w:p w14:paraId="2F8B7550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14204C97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E755E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дорожного движения;</w:t>
      </w:r>
    </w:p>
    <w:p w14:paraId="3626FE1E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10EFA6C2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54DD1C7E" w14:textId="77777777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19AFA92" w14:textId="59636BD4" w:rsidR="00085B72" w:rsidRPr="00E755E5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09"/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 настоящих Правил.</w:t>
      </w:r>
      <w:bookmarkStart w:id="49" w:name="sub_1010"/>
      <w:bookmarkEnd w:id="48"/>
    </w:p>
    <w:bookmarkEnd w:id="49"/>
    <w:p w14:paraId="718B82FC" w14:textId="2DC8FB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E755E5" w:rsidRPr="00E755E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E755E5" w:rsidRPr="00E755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102CF67C" w14:textId="02FEA15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755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сутки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7F8AD1E" w14:textId="725A3528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0A1628F9" w14:textId="6C712111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755E5"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0F2EA077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ACEBE10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85E3492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111386D4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52838ED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631CA1A1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C718CE8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0B377DF2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6AE76256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49B46AA3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296BD08C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282C62D4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9D81BEF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2B46D27" w14:textId="77777777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B41819C" w14:textId="045B996F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 производстве аварийных работ выполнять их круглосуточно, без выходных и праздничных дней;</w:t>
      </w:r>
    </w:p>
    <w:p w14:paraId="7B16310F" w14:textId="0057A2E9" w:rsidR="00085B72" w:rsidRPr="00E755E5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755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1D65022A" w14:textId="57FB54BD" w:rsidR="00085B72" w:rsidRPr="00F425A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.21. Вскрытие вдоль элементов улично-дорожной сети производится участками длиной: </w:t>
      </w:r>
    </w:p>
    <w:p w14:paraId="4710C685" w14:textId="77777777" w:rsidR="00085B72" w:rsidRPr="00F425A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F425A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200 - 300</w:t>
      </w: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14:paraId="699CBE2C" w14:textId="77777777" w:rsidR="00085B72" w:rsidRPr="00F425A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F425A8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500 - 600</w:t>
      </w:r>
      <w:r w:rsidRPr="00F425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14:paraId="3D38805E" w14:textId="58931C72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425A8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.22. Лицо, производящее вскрытие, обязано обеспечить сохранность покрытий тротуарной плитки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иного покрытия,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38699014" w14:textId="315548D8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осуществлении земляных работ, в случаях, когда в соответствии с 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1</w:t>
      </w:r>
      <w:r w:rsidR="00A146CF"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4C921D6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7323EF06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4495A2AE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3B8EBD76" w14:textId="58F81EAC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подземных сооружений, иных сооружений; </w:t>
      </w:r>
    </w:p>
    <w:p w14:paraId="6E071FF2" w14:textId="22188A52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</w:t>
      </w:r>
      <w:proofErr w:type="gramStart"/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кюветов</w:t>
      </w:r>
      <w:proofErr w:type="gramEnd"/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устройство переездов через кюветы без принятия мер по обеспечению оттока воды; </w:t>
      </w:r>
    </w:p>
    <w:p w14:paraId="22617D14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11082CFA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01B23BF4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7) занимать территорию за пределами границ участка производства земляных работ;</w:t>
      </w:r>
    </w:p>
    <w:p w14:paraId="2DB2BDE8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3D2C44F3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665DFCAF" w14:textId="70DA0345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осуществлять складирование строительных материалов, строительного мусора, нерастительного </w:t>
      </w:r>
      <w:r w:rsidR="00A146CF"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унта на газоны, тротуары, проезжую часть дорог за пределами ограждений участка производства земляных работ;</w:t>
      </w:r>
    </w:p>
    <w:p w14:paraId="3EB3C0AF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10F3BDC3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71C3A08D" w14:textId="77777777" w:rsidR="00085B72" w:rsidRPr="00A146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46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78F342B2" w14:textId="32D0251F" w:rsidR="00085B72" w:rsidRPr="0074574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752A213" w14:textId="077B81A5" w:rsidR="00085B72" w:rsidRPr="0074574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7EF5DE0B" w14:textId="56CEEE81" w:rsidR="00085B72" w:rsidRPr="0074574A" w:rsidRDefault="0074574A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течение суток производить работы по очистке дорог от наледи, образующейся в результате течи водопроводных и канализационных сетей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1C85499" w14:textId="24389E84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sub_1011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Заявитель, а также лицо, направившее </w:t>
      </w:r>
      <w:bookmarkStart w:id="51" w:name="_Hlk104284916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173DEE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r w:rsidR="0074574A"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</w:t>
      </w:r>
      <w:bookmarkEnd w:id="51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2D6275C2" w14:textId="5666C083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74574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173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дорожное 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дорожное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покрытие на проезжей части восстанавливается картами не менее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 м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 м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4C56D7" w14:textId="042DE5ED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12"/>
      <w:bookmarkEnd w:id="50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период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с 1 </w:t>
      </w:r>
      <w:r w:rsidR="0074574A"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октября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по 1 </w:t>
      </w:r>
      <w:r w:rsidR="0074574A"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мая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CAC34E5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05761747" w14:textId="3E6959D1" w:rsidR="00085B72" w:rsidRPr="0074574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дорожных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покрытиях заделываются слоем щебня средних фракций на ширину вскрытия; </w:t>
      </w:r>
    </w:p>
    <w:p w14:paraId="1E67A95B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09D8C222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5B9C3D0F" w14:textId="72748E75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восстановлении благоустройства </w:t>
      </w:r>
      <w:r w:rsidRPr="004704C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после 1 </w:t>
      </w:r>
      <w:r w:rsidR="0074574A" w:rsidRPr="004704CF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мая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13DF56D2" w14:textId="77777777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3607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74574A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53"/>
    </w:p>
    <w:p w14:paraId="7A127F1E" w14:textId="5F4BCBD6" w:rsidR="00085B72" w:rsidRPr="0074574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1013"/>
      <w:bookmarkEnd w:id="52"/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="0074574A"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745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5" w:name="sub_1014"/>
      <w:bookmarkEnd w:id="54"/>
    </w:p>
    <w:p w14:paraId="32A39105" w14:textId="0F05E8E1" w:rsidR="00085B72" w:rsidRPr="004704CF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После завершения осуществления земляных работ на основании разрешения на осуществление земляных работ</w:t>
      </w:r>
      <w:r w:rsidRPr="004704CF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в соответствии с пунктом 1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4704C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47FF2EAE" w14:textId="7A53B778" w:rsidR="00085B72" w:rsidRPr="004704CF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sub_1015"/>
      <w:bookmarkEnd w:id="55"/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r w:rsidR="0074574A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23AE9617" w14:textId="21777F7D" w:rsidR="00085B72" w:rsidRPr="004704CF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1016"/>
      <w:bookmarkEnd w:id="56"/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случае, если земляные работы проведены на земельном участке, относящемся к общему имуществу собственников помещений в доме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принятие работ по завершению земляных работ и восстановлению элементов благоустройства подлежит согласованию с собственниками дома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C0B1C4" w14:textId="7EBDD2CF" w:rsid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sub_1017"/>
      <w:bookmarkEnd w:id="57"/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</w:t>
      </w:r>
      <w:r w:rsidR="004704CF"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p w14:paraId="534D436A" w14:textId="77777777" w:rsidR="00B44D9A" w:rsidRPr="004704CF" w:rsidRDefault="00B44D9A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58"/>
    <w:p w14:paraId="6D75581F" w14:textId="379E36C9" w:rsidR="00B44D9A" w:rsidRPr="00BB68B4" w:rsidRDefault="00B44D9A" w:rsidP="00B44D9A">
      <w:pPr>
        <w:tabs>
          <w:tab w:val="left" w:pos="1560"/>
        </w:tabs>
        <w:spacing w:after="12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B68B4">
        <w:rPr>
          <w:rFonts w:ascii="Arial" w:hAnsi="Arial" w:cs="Arial"/>
          <w:b/>
          <w:sz w:val="28"/>
          <w:szCs w:val="28"/>
        </w:rPr>
        <w:t>Глава 15. Содержание мест погребения</w:t>
      </w:r>
    </w:p>
    <w:p w14:paraId="49C285F0" w14:textId="6913E6A7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1. Содержание мест погребения обеспечивается специализированн</w:t>
      </w:r>
      <w:r w:rsidR="00884BFF">
        <w:rPr>
          <w:rFonts w:ascii="Arial" w:hAnsi="Arial" w:cs="Arial"/>
          <w:sz w:val="24"/>
          <w:szCs w:val="24"/>
        </w:rPr>
        <w:t>ой</w:t>
      </w:r>
      <w:r w:rsidR="00B44D9A" w:rsidRPr="001534CE">
        <w:rPr>
          <w:rFonts w:ascii="Arial" w:hAnsi="Arial" w:cs="Arial"/>
          <w:sz w:val="24"/>
          <w:szCs w:val="24"/>
        </w:rPr>
        <w:t xml:space="preserve"> </w:t>
      </w:r>
      <w:r w:rsidR="00884BFF">
        <w:rPr>
          <w:rFonts w:ascii="Arial" w:hAnsi="Arial" w:cs="Arial"/>
          <w:sz w:val="24"/>
          <w:szCs w:val="24"/>
        </w:rPr>
        <w:t>организацией</w:t>
      </w:r>
      <w:r w:rsidR="00B44D9A" w:rsidRPr="001534CE">
        <w:rPr>
          <w:rFonts w:ascii="Arial" w:hAnsi="Arial" w:cs="Arial"/>
          <w:sz w:val="24"/>
          <w:szCs w:val="24"/>
        </w:rPr>
        <w:t>.</w:t>
      </w:r>
    </w:p>
    <w:p w14:paraId="46991896" w14:textId="577431A3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 Требования к содержанию мест погребения:</w:t>
      </w:r>
    </w:p>
    <w:p w14:paraId="7A510882" w14:textId="69533A51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2.1. 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14:paraId="11C05126" w14:textId="71E02EB2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2.2. 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14:paraId="19F5E444" w14:textId="3EDCD27C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2.3. не допускается наличие древесных насаждений, поваленных и в аварийном состоянии. Аварийные древесные насаждения подлежат сносу в течение суток с момента обнаружения;</w:t>
      </w:r>
    </w:p>
    <w:p w14:paraId="0942C6CB" w14:textId="76A99642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2.4. неухоженные могилы или могилы умерших, чья личность не установлена, должны очищаться от грязи и мусора, оборудоваться холмиком и надгробием. Высота травы в пределах участка захоронения не должна превышать 15 см. Наличие поросли сорной древесно-кустарниковой растительности допускается не более 10% от площади участка захоронения.</w:t>
      </w:r>
    </w:p>
    <w:p w14:paraId="61D1152A" w14:textId="7936A473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3. Особенности содержания мест погребения в зимний период:</w:t>
      </w:r>
    </w:p>
    <w:p w14:paraId="2D25C7AC" w14:textId="5047057A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3.1.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14:paraId="1D69DC0A" w14:textId="0961D452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3.2. обработка проезжей части дорог должна начинаться сразу после снегопада;</w:t>
      </w:r>
    </w:p>
    <w:p w14:paraId="012B3B36" w14:textId="3B17167A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 w:rsidR="00B44D9A" w:rsidRPr="001534CE">
        <w:rPr>
          <w:rFonts w:ascii="Arial" w:hAnsi="Arial" w:cs="Arial"/>
          <w:sz w:val="24"/>
          <w:szCs w:val="24"/>
        </w:rPr>
        <w:t>3.3. не допускается применение противогололедных материалов на пешеходных территориях мест погребения, складирование счищаемого с дорог снега и льда на могилы, кустарники.</w:t>
      </w:r>
    </w:p>
    <w:p w14:paraId="728B3658" w14:textId="66ECECF7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4. Особенности содержания мест погребения в летний период:</w:t>
      </w:r>
    </w:p>
    <w:p w14:paraId="61B0C2DB" w14:textId="77777777" w:rsidR="00B44D9A" w:rsidRPr="001534CE" w:rsidRDefault="00B44D9A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34CE">
        <w:rPr>
          <w:rFonts w:ascii="Arial" w:hAnsi="Arial" w:cs="Arial"/>
          <w:sz w:val="24"/>
          <w:szCs w:val="24"/>
        </w:rPr>
        <w:t>4.1. центральные дороги, подъездные пути,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14:paraId="55303EB9" w14:textId="744F6CC4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4.2. мероприятия по санитарной обрезке и рубке зеленых насаждений, деревьев, кустарников и поросли, формовке декоративных деревьев и кустарников, корчевке пней, уборке упавших деревьев должны производиться ежегодно.</w:t>
      </w:r>
    </w:p>
    <w:p w14:paraId="36E32004" w14:textId="6A036FB8" w:rsidR="00B44D9A" w:rsidRPr="001534CE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>4.3. работы по уходу за местом захоронения, надмогильным сооружением (кресты, памятники, плиты, склепы и т.п.), посадка цветов и декоративных кустарников,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p w14:paraId="42500701" w14:textId="22D16C95" w:rsidR="00B44D9A" w:rsidRDefault="004D3DBE" w:rsidP="0028413E">
      <w:pPr>
        <w:tabs>
          <w:tab w:val="left" w:pos="15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B44D9A" w:rsidRPr="001534CE">
        <w:rPr>
          <w:rFonts w:ascii="Arial" w:hAnsi="Arial" w:cs="Arial"/>
          <w:sz w:val="24"/>
          <w:szCs w:val="24"/>
        </w:rPr>
        <w:t xml:space="preserve">4.4. производится сбор и вывоз в установленном порядке отходов, </w:t>
      </w:r>
      <w:proofErr w:type="spellStart"/>
      <w:r w:rsidR="00B44D9A" w:rsidRPr="001534CE">
        <w:rPr>
          <w:rFonts w:ascii="Arial" w:hAnsi="Arial" w:cs="Arial"/>
          <w:sz w:val="24"/>
          <w:szCs w:val="24"/>
        </w:rPr>
        <w:t>смёта</w:t>
      </w:r>
      <w:proofErr w:type="spellEnd"/>
      <w:r w:rsidR="00B44D9A" w:rsidRPr="001534CE">
        <w:rPr>
          <w:rFonts w:ascii="Arial" w:hAnsi="Arial" w:cs="Arial"/>
          <w:sz w:val="24"/>
          <w:szCs w:val="24"/>
        </w:rPr>
        <w:t>, листьев, веток, установка и очистка мусорных контейнеров, ручная уборка территории.</w:t>
      </w:r>
    </w:p>
    <w:p w14:paraId="2A709BF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1D5FC7" w14:textId="2BA96F64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704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</w:t>
      </w:r>
      <w:r w:rsidRPr="004704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Посадка зелёных насаждений</w:t>
      </w:r>
    </w:p>
    <w:p w14:paraId="3DD48DE3" w14:textId="77777777" w:rsidR="004704CF" w:rsidRPr="004704CF" w:rsidRDefault="004704CF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AF01C7A" w14:textId="44D29519" w:rsidR="00085B72" w:rsidRPr="004704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8813D39" w14:textId="10F49D5F" w:rsidR="00085B72" w:rsidRPr="004704CF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704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7116A9CB" w14:textId="7CD2C612" w:rsidR="00085B72" w:rsidRPr="006C1C0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0D7CB4C7" w14:textId="1DF6F3B3" w:rsidR="00085B72" w:rsidRPr="006C1C0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</w:t>
      </w:r>
      <w:bookmarkStart w:id="59" w:name="_Hlk7527352"/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Pr="006C1C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9"/>
    <w:p w14:paraId="042FFCA8" w14:textId="7C60B762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14:paraId="3FFC5BA6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4F54C5FF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23CA78D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BF46C84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1AF3E8D0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A372A7D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165B65B" w14:textId="77777777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F36E6D6" w14:textId="76BCA9CD" w:rsidR="00085B72" w:rsidRPr="000C17BB" w:rsidRDefault="0036440B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</w:t>
      </w:r>
      <w:r w:rsidR="00085B72"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посадка деревьев на расстоянии ближе 2 метров до подземных сетей силового кабеля и кабеля связи, кустарников – 0,7 м.</w:t>
      </w:r>
    </w:p>
    <w:p w14:paraId="384276F6" w14:textId="52D78C39" w:rsidR="00085B72" w:rsidRPr="000C17B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Приведенные в подпунктах 3 – </w:t>
      </w:r>
      <w:r w:rsidR="0036440B"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C17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68DA7F53" w14:textId="2983C3E5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215389B1" w14:textId="57206889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1CD60C6A" w14:textId="59626624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14:paraId="5AA7126D" w14:textId="179C969E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В шаговой доступности от домов</w:t>
      </w:r>
      <w:r w:rsidR="0036440B"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блокированной застройки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допускается организовать озелененные территории, предназначенные для прогулок жителей, занятий физкультурой и спортом, общения, прогулок и игр с детьми на свежем воздухе, комфортного отдыха старшего поколения.</w:t>
      </w:r>
    </w:p>
    <w:p w14:paraId="567ACA38" w14:textId="6EC4CCFB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14:paraId="3FACB264" w14:textId="77777777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5F447D51" w14:textId="77777777" w:rsidR="00085B72" w:rsidRPr="0036440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18888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E35CA" w14:textId="751571EB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64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r w:rsidRPr="00364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Охрана и содержание зелёных насаждений</w:t>
      </w:r>
    </w:p>
    <w:p w14:paraId="08415DFD" w14:textId="77777777" w:rsidR="0036440B" w:rsidRPr="0036440B" w:rsidRDefault="0036440B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0C26CBC" w14:textId="33DA3B52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_Hlk35262974"/>
      <w:bookmarkStart w:id="61" w:name="_Hlk35260093"/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3644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3644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14:paraId="1DD246C9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6F2425F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36E8F694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14:paraId="22484ADB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A6C8B26" w14:textId="3B07091B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покрытия тротуаров и проезжей части.</w:t>
      </w:r>
    </w:p>
    <w:p w14:paraId="4123179B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Органом местного самоуправления, уполномоченным на предоставление 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порубочного билета и (или) разрешения, является Администрация поселения.</w:t>
      </w:r>
    </w:p>
    <w:p w14:paraId="7A4D773D" w14:textId="07B91828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08E44883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38BE8C0D" w14:textId="77777777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10FACFD" w14:textId="466BD43B" w:rsidR="00085B72" w:rsidRPr="0036440B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2" w:name="sub_1004"/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настоящих Правил. В случае, предусмотренном подпунктом 1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64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2"/>
    <w:p w14:paraId="516C065A" w14:textId="3A58480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 Удаление (снос) деревьев и кустарников осуществляется в срок, установленный в порубочном билете</w:t>
      </w:r>
      <w:bookmarkEnd w:id="60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383C9D7D" w14:textId="32F88075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</w:t>
      </w:r>
      <w:r w:rsidR="00681843" w:rsidRPr="00AE09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приложением </w:t>
      </w:r>
      <w:r w:rsidRPr="00AE09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настоящим Правилам, с приложением следующих документов:</w:t>
      </w:r>
    </w:p>
    <w:p w14:paraId="08728DD8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_Hlk125014746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2DB84B3F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22B7712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883B672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5FFB0323" w14:textId="7115D51D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 настоящих Правил;</w:t>
      </w:r>
    </w:p>
    <w:p w14:paraId="3BB439BF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ые</w:t>
      </w:r>
      <w:proofErr w:type="spellEnd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0C181AAC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</w:p>
    <w:bookmarkEnd w:id="63"/>
    <w:p w14:paraId="13C3FA80" w14:textId="77777777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6DB4F3" w14:textId="2BCF42A1" w:rsidR="00085B72" w:rsidRPr="0068184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Документы и информация, указанные в подпунктах 2 - 5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81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BC3ADCF" w14:textId="18C63278" w:rsidR="00085B72" w:rsidRPr="00F336E0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Решение о предоставлении порубочного билета и (или) разрешения принимается уполномоченным органом в течение </w:t>
      </w:r>
      <w:r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</w:t>
      </w:r>
      <w:r w:rsidR="00F336E0"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="00F336E0"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F336E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F336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настоящих Правил.</w:t>
      </w:r>
    </w:p>
    <w:p w14:paraId="4CEFCEBE" w14:textId="1C39E539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Процедура предоставления порубочного билета и (или) разрешения осуществляется </w:t>
      </w:r>
      <w:r w:rsidR="00F336E0"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взимания платы.</w:t>
      </w:r>
    </w:p>
    <w:p w14:paraId="101C883D" w14:textId="60257A76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Основаниями для отказа в предоставлении порубочного билета и (или) разрешения являются:</w:t>
      </w:r>
    </w:p>
    <w:p w14:paraId="31A354C4" w14:textId="7777777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_Hlk125015012"/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61F7BD6A" w14:textId="3026F2CD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 настоящих Правил;</w:t>
      </w:r>
    </w:p>
    <w:p w14:paraId="782A8005" w14:textId="7777777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14:paraId="117E2AF8" w14:textId="7777777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04315FB" w14:textId="0C86B561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настоящих Правил;</w:t>
      </w:r>
    </w:p>
    <w:p w14:paraId="18AF0644" w14:textId="5DDA2CA7" w:rsidR="00085B72" w:rsidRPr="00AD2B2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AD2B23" w:rsidRPr="00AD2B2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AD2B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bookmarkEnd w:id="64"/>
    <w:p w14:paraId="6F54CF7F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23A923AA" w14:textId="54069F64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2AC9F339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4D3DB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5 рабочих дней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2084899B" w14:textId="16A8F458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79FC61E" w14:textId="5EBAE9CF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 В рамках мероприятий по содержанию озелененных территорий допускается:</w:t>
      </w:r>
    </w:p>
    <w:p w14:paraId="67803953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3D24097B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вырезку веток, ограничивающих видимость технических средств регулирования дорожного движения;</w:t>
      </w:r>
    </w:p>
    <w:p w14:paraId="2A8C95D7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6E5D30FE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082D82F4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550575B9" w14:textId="3384FDCE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4D82250E" w14:textId="5B27CB8E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bookmarkEnd w:id="61"/>
    <w:p w14:paraId="7BF01DDC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B67942" w14:textId="714CB2D5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902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1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</w:t>
      </w:r>
      <w:r w:rsidRPr="001902C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Восстановление зелёных насаждений</w:t>
      </w:r>
    </w:p>
    <w:p w14:paraId="75BC8CCE" w14:textId="77777777" w:rsidR="001902CA" w:rsidRPr="00085B72" w:rsidRDefault="001902C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56A808" w14:textId="080F45D8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14:paraId="0B78E039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73EAFB8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7AE7E47B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2D353D31" w14:textId="41CD7B06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1902C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182B5EE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5"/>
    <w:p w14:paraId="52E5636B" w14:textId="1C29CA92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8"/>
          <w:szCs w:val="28"/>
        </w:rPr>
      </w:pPr>
      <w:r w:rsidRPr="001902CA">
        <w:rPr>
          <w:rFonts w:ascii="Arial" w:eastAsia="Calibri" w:hAnsi="Arial" w:cs="Arial"/>
          <w:b/>
          <w:color w:val="000000"/>
          <w:sz w:val="28"/>
          <w:szCs w:val="28"/>
        </w:rPr>
        <w:t>Глава 1</w:t>
      </w:r>
      <w:r w:rsidR="004D3DBE">
        <w:rPr>
          <w:rFonts w:ascii="Arial" w:eastAsia="Calibri" w:hAnsi="Arial" w:cs="Arial"/>
          <w:b/>
          <w:color w:val="000000"/>
          <w:sz w:val="28"/>
          <w:szCs w:val="28"/>
        </w:rPr>
        <w:t>9</w:t>
      </w:r>
      <w:r w:rsidRPr="001902CA">
        <w:rPr>
          <w:rFonts w:ascii="Arial" w:eastAsia="Calibri" w:hAnsi="Arial" w:cs="Arial"/>
          <w:b/>
          <w:color w:val="000000"/>
          <w:sz w:val="28"/>
          <w:szCs w:val="28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14:paraId="1CAB9C16" w14:textId="77777777" w:rsidR="001902CA" w:rsidRPr="00085B72" w:rsidRDefault="001902CA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523D7FD" w14:textId="45D0AC2C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B21CFC4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2B2C574A" w14:textId="4887534C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 xml:space="preserve">- собственниками помещений в доме </w:t>
      </w:r>
      <w:r w:rsidR="001902CA" w:rsidRPr="001902CA">
        <w:rPr>
          <w:rFonts w:ascii="Arial" w:eastAsia="Calibri" w:hAnsi="Arial" w:cs="Arial"/>
          <w:color w:val="000000"/>
          <w:sz w:val="24"/>
          <w:szCs w:val="24"/>
        </w:rPr>
        <w:t xml:space="preserve">блокированной застройки 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>(за исключением собственников и (или) иных законных владельцев помещений в домах</w:t>
      </w:r>
      <w:r w:rsidR="001902CA" w:rsidRPr="001902CA">
        <w:rPr>
          <w:rFonts w:ascii="Arial" w:eastAsia="Calibri" w:hAnsi="Arial" w:cs="Arial"/>
          <w:color w:val="000000"/>
          <w:sz w:val="24"/>
          <w:szCs w:val="24"/>
        </w:rPr>
        <w:t xml:space="preserve"> блокированной застройки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>, земельные участки под которыми не образованы или образованы по границам таких домов) либо лицом, ими уполномоченным, на прилегающих к домам</w:t>
      </w:r>
      <w:r w:rsidR="001902CA" w:rsidRPr="001902CA">
        <w:rPr>
          <w:rFonts w:ascii="Arial" w:eastAsia="Calibri" w:hAnsi="Arial" w:cs="Arial"/>
          <w:color w:val="000000"/>
          <w:sz w:val="24"/>
          <w:szCs w:val="24"/>
        </w:rPr>
        <w:t xml:space="preserve"> блокированной застройки</w:t>
      </w:r>
      <w:r w:rsidRPr="001902CA">
        <w:rPr>
          <w:rFonts w:ascii="Arial" w:eastAsia="Calibri" w:hAnsi="Arial" w:cs="Arial"/>
          <w:color w:val="000000"/>
          <w:sz w:val="24"/>
          <w:szCs w:val="24"/>
        </w:rPr>
        <w:t xml:space="preserve"> территориях;</w:t>
      </w:r>
    </w:p>
    <w:p w14:paraId="5F1D777D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087DECCD" w14:textId="77777777" w:rsidR="00085B72" w:rsidRPr="001902CA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902CA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61F227A6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1E7E778" w14:textId="4FDC1A74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.2. В целях своевременного выявления карантинных и ядовитых растений лица, указанные в абзацах втором — пятом пункта 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 xml:space="preserve">.1 настоящих Правил, 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lastRenderedPageBreak/>
        <w:t>собственными силами либо с привлечением третьих лиц (в том числе специализированной организации):</w:t>
      </w:r>
    </w:p>
    <w:p w14:paraId="58A7AA1A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14:paraId="33359A89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2A76539C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8725959" w14:textId="384159E9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.3. Лица, указанные в пункте 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DA5E5B" w14:textId="27E941D8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.4. Лица, указанные в пункте 1</w:t>
      </w:r>
      <w:r w:rsidR="004D3DBE">
        <w:rPr>
          <w:rFonts w:ascii="Arial" w:eastAsia="Calibri" w:hAnsi="Arial" w:cs="Arial"/>
          <w:color w:val="000000"/>
          <w:sz w:val="24"/>
          <w:szCs w:val="24"/>
        </w:rPr>
        <w:t>9</w:t>
      </w:r>
      <w:r w:rsidRPr="00A427F8">
        <w:rPr>
          <w:rFonts w:ascii="Arial" w:eastAsia="Calibri" w:hAnsi="Arial" w:cs="Arial"/>
          <w:color w:val="000000"/>
          <w:sz w:val="24"/>
          <w:szCs w:val="24"/>
        </w:rPr>
        <w:t>.1 настоящих Правил, обязаны проводить мероприятия по удалению борщевика Сосновского.</w:t>
      </w:r>
    </w:p>
    <w:p w14:paraId="5562BDA5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 w:rsidRPr="00A427F8">
        <w:rPr>
          <w:rFonts w:ascii="Arial" w:eastAsia="Calibri" w:hAnsi="Arial" w:cs="Arial"/>
          <w:color w:val="000000"/>
          <w:sz w:val="24"/>
          <w:szCs w:val="24"/>
        </w:rPr>
        <w:t>бутонизации</w:t>
      </w:r>
      <w:proofErr w:type="spellEnd"/>
      <w:r w:rsidRPr="00A427F8">
        <w:rPr>
          <w:rFonts w:ascii="Arial" w:eastAsia="Calibri" w:hAnsi="Arial" w:cs="Arial"/>
          <w:color w:val="000000"/>
          <w:sz w:val="24"/>
          <w:szCs w:val="24"/>
        </w:rPr>
        <w:t xml:space="preserve"> и начала цветения следующими способами:</w:t>
      </w:r>
    </w:p>
    <w:p w14:paraId="4812550F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0255EC6E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355BF27B" w14:textId="77777777" w:rsidR="00085B72" w:rsidRPr="00A427F8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7F8">
        <w:rPr>
          <w:rFonts w:ascii="Arial" w:eastAsia="Calibri" w:hAnsi="Arial" w:cs="Arial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23722D35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3D1089" w14:textId="3902ACAB" w:rsidR="00085B72" w:rsidRPr="007C4D9B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C4D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</w:t>
      </w:r>
      <w:r w:rsidR="004D3DB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20</w:t>
      </w:r>
      <w:r w:rsidRPr="007C4D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 Места (площадки) накопления твердых коммунальных отходов</w:t>
      </w:r>
      <w:r w:rsidR="007C4D9B" w:rsidRPr="007C4D9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018E848" w14:textId="77777777" w:rsidR="007C4D9B" w:rsidRPr="00085B72" w:rsidRDefault="007C4D9B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AA1479" w14:textId="4E1F3CA6" w:rsidR="00A427F8" w:rsidRPr="00A427F8" w:rsidRDefault="004D3DBE" w:rsidP="00A427F8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5D439D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области, 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территориальной схемой обращения с отходами </w:t>
      </w:r>
      <w:r w:rsidR="005D439D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5D439D" w:rsidRPr="005D439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утверждаемой </w:t>
      </w:r>
      <w:r w:rsidR="00A427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приказом </w:t>
      </w:r>
      <w:r w:rsidR="00A427F8" w:rsidRP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министерства природных ресурсов и экологии Иркутской области от 29.12.2017 г. №43-мпр</w:t>
      </w:r>
      <w:r w:rsid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A427F8" w:rsidRP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</w:t>
      </w:r>
      <w:r w:rsidR="00A427F8" w:rsidRPr="00A427F8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б утверждении территориальной схемы обращения с отходами, в том числе с твердыми коммунальными отходами, в Иркутской области»</w:t>
      </w:r>
      <w:r w:rsidR="00A427F8">
        <w:rPr>
          <w:rFonts w:ascii="Arial" w:eastAsia="Times New Roman" w:hAnsi="Arial" w:cs="Arial"/>
          <w:bCs/>
          <w:color w:val="444444"/>
          <w:sz w:val="24"/>
          <w:szCs w:val="24"/>
          <w:lang w:eastAsia="ru-RU"/>
        </w:rPr>
        <w:t>.</w:t>
      </w:r>
    </w:p>
    <w:p w14:paraId="7F99A653" w14:textId="30EBA704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448ECB04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350F44E0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25D218D9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080FFDA6" w14:textId="6D84135A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68828159" w14:textId="1FACA0BF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14:paraId="71A92E70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267693D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543D0806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4469B73B" w14:textId="7AB805BA" w:rsidR="00085B72" w:rsidRPr="005D439D" w:rsidRDefault="00085B72" w:rsidP="00A427F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26A7363D" w14:textId="7CC75768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.4. Расстояние от контейнерных и (или) специальных площадок до жилых домов</w:t>
      </w:r>
      <w:r w:rsidR="00A427F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блокированной застройки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77D899E6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5" w:name="_Hlk67486644"/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5"/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4B95014B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2E5F7416" w14:textId="5DBAD046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1EF541AB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41E4F026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накоплении твердых коммунальных отходов, в том числе при раздельном сборе отходов, владельцем контейнерной и (или) специальной площадки должна </w:t>
      </w: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быть исключена возможность попадания отходов из мусоросборников на контейнерную площадку.</w:t>
      </w:r>
    </w:p>
    <w:p w14:paraId="06DDB009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01B6EEAA" w14:textId="7B5BF013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61EE955F" w14:textId="77777777" w:rsidR="00085B72" w:rsidRPr="005D439D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18E53E66" w14:textId="191BA6B3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D979437" w14:textId="34181C63" w:rsidR="00085B72" w:rsidRPr="005D439D" w:rsidRDefault="004D3DB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085B72" w:rsidRPr="005D439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B1DCE8F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A0FDA" w14:textId="2880777E" w:rsidR="00085B72" w:rsidRPr="005D439D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344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Глава </w:t>
      </w:r>
      <w:r w:rsidR="00FF3E58" w:rsidRPr="005344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4D3DBE" w:rsidRPr="005344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Pr="0053442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r w:rsidRPr="005D439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Выпас и прогон сельскохозяйственных животных</w:t>
      </w:r>
    </w:p>
    <w:p w14:paraId="6AFACCFC" w14:textId="77777777" w:rsidR="005D439D" w:rsidRPr="00085B72" w:rsidRDefault="005D439D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8EF81D" w14:textId="1548E333" w:rsidR="00085B72" w:rsidRPr="005D439D" w:rsidRDefault="00FF3E58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5D4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FD122D0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55315AD4" w14:textId="58FBEEEA" w:rsidR="00085B72" w:rsidRPr="007E4336" w:rsidRDefault="00FF3E58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В случае невозможности организации выпаса сельскохозяйственных животных в стаде под контролем пастуха либо выпаса единичных 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61766BFA" w14:textId="081AC602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Выпас сельскохозяйственных животных без выгона на пастбище также может осуществляться на </w:t>
      </w:r>
      <w:r w:rsidR="00FF3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огороженном </w:t>
      </w: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</w:t>
      </w:r>
      <w:r w:rsid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без  надзора собственника или пастуха, </w:t>
      </w:r>
      <w:r w:rsidR="00085A09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огороженном </w:t>
      </w:r>
      <w:r w:rsidR="00085A09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 участке,</w:t>
      </w:r>
      <w:r w:rsid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 надзором собственника или  пастуха.</w:t>
      </w:r>
    </w:p>
    <w:p w14:paraId="1719446B" w14:textId="04CC33CC" w:rsidR="00085B72" w:rsidRPr="007E4336" w:rsidRDefault="00FF3E58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Во всех случаях, предусмотренных пунктами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F62743E" w14:textId="7BB509E6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3F125148" w14:textId="0600BA0E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3CC4FA11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6BBA3FE1" w14:textId="299CF5BE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6331958B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0042EA9D" w14:textId="3441CC64" w:rsidR="00085B72" w:rsidRPr="00085A09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6.00 и не позднее 2</w:t>
      </w:r>
      <w:r w:rsidR="00085A09"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</w:t>
      </w:r>
      <w:r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по местному времени в рабочие дни и не ранее 7.00 и не позднее 2</w:t>
      </w:r>
      <w:r w:rsidR="00085A09"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Pr="00085A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по местному времени в выходные и праздничные дни</w:t>
      </w:r>
      <w:r w:rsidRPr="00085A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22F38D7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08A4659B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25DA907A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CE54F64" w14:textId="70AB7749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.7. Пастух обязан своевременно, без опозданий и задержек, собрать 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4239C9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53A86CC" w14:textId="5610344D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При осуществлении выпаса сельскохозяйственных животных допускается:</w:t>
      </w:r>
    </w:p>
    <w:p w14:paraId="21522052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66AEA5F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5217C5F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0AD3696" w14:textId="657DD7C0" w:rsidR="00085B72" w:rsidRPr="007E4336" w:rsidRDefault="00085A09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85B72"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При осуществлении выпаса и прогона сельскохозяйственных животных запрещается:</w:t>
      </w:r>
    </w:p>
    <w:p w14:paraId="1013C57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18AA60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F0FD99C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3E1BF1EA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511C7958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4C680EEB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F112111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5F2E5EE4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13357F08" w14:textId="77777777" w:rsidR="00085B72" w:rsidRPr="007E4336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6570F88" w14:textId="0FE8DBC4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43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08501757" w14:textId="2C728A55" w:rsidR="00137B19" w:rsidRPr="001F1590" w:rsidRDefault="00137B19" w:rsidP="00137B19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1</w:t>
      </w:r>
      <w:r w:rsidRPr="001F15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10.</w:t>
      </w:r>
      <w:r w:rsidRPr="001F1590">
        <w:rPr>
          <w:rFonts w:ascii="Arial" w:hAnsi="Arial" w:cs="Arial"/>
          <w:sz w:val="24"/>
          <w:szCs w:val="24"/>
        </w:rPr>
        <w:t xml:space="preserve"> Идентификация лошадей, крупного и мелкого рогатого скота, свиней производится владельцами животных в соответствии с законодательством Российской Федерации в области ветеринарии.</w:t>
      </w:r>
    </w:p>
    <w:p w14:paraId="7343BA54" w14:textId="77777777" w:rsidR="00137B19" w:rsidRPr="007E4336" w:rsidRDefault="00137B19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7847F3" w14:textId="2982D3CC" w:rsidR="0047562C" w:rsidRPr="00A516C6" w:rsidRDefault="0047562C" w:rsidP="0047562C">
      <w:pPr>
        <w:tabs>
          <w:tab w:val="left" w:pos="1560"/>
        </w:tabs>
        <w:spacing w:before="120" w:after="12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0C54CF">
        <w:rPr>
          <w:rFonts w:ascii="Arial" w:hAnsi="Arial" w:cs="Arial"/>
          <w:b/>
          <w:sz w:val="28"/>
          <w:szCs w:val="28"/>
        </w:rPr>
        <w:t xml:space="preserve">Глава </w:t>
      </w:r>
      <w:r w:rsidR="00137B19" w:rsidRPr="000C54CF">
        <w:rPr>
          <w:rFonts w:ascii="Arial" w:hAnsi="Arial" w:cs="Arial"/>
          <w:b/>
          <w:sz w:val="28"/>
          <w:szCs w:val="28"/>
        </w:rPr>
        <w:t>2</w:t>
      </w:r>
      <w:r w:rsidR="004D3DBE" w:rsidRPr="000C54CF">
        <w:rPr>
          <w:rFonts w:ascii="Arial" w:hAnsi="Arial" w:cs="Arial"/>
          <w:b/>
          <w:sz w:val="28"/>
          <w:szCs w:val="28"/>
        </w:rPr>
        <w:t>2</w:t>
      </w:r>
      <w:r w:rsidRPr="000C54CF">
        <w:rPr>
          <w:rFonts w:ascii="Arial" w:hAnsi="Arial" w:cs="Arial"/>
          <w:b/>
          <w:sz w:val="28"/>
          <w:szCs w:val="28"/>
        </w:rPr>
        <w:t>. Содержание животных на территориях общего пользования</w:t>
      </w:r>
    </w:p>
    <w:p w14:paraId="1E6CF4AB" w14:textId="027532B3" w:rsidR="0047562C" w:rsidRPr="001F1590" w:rsidRDefault="00137B19" w:rsidP="0047562C">
      <w:pPr>
        <w:tabs>
          <w:tab w:val="left" w:pos="1560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7562C" w:rsidRPr="001F1590">
        <w:rPr>
          <w:rFonts w:ascii="Arial" w:hAnsi="Arial" w:cs="Arial"/>
          <w:sz w:val="24"/>
          <w:szCs w:val="24"/>
        </w:rPr>
        <w:t xml:space="preserve">1. Администрация </w:t>
      </w:r>
      <w:proofErr w:type="spellStart"/>
      <w:r w:rsidR="0047562C" w:rsidRPr="001F1590">
        <w:rPr>
          <w:rFonts w:ascii="Arial" w:hAnsi="Arial" w:cs="Arial"/>
          <w:sz w:val="24"/>
          <w:szCs w:val="24"/>
        </w:rPr>
        <w:t>Таргизского</w:t>
      </w:r>
      <w:proofErr w:type="spellEnd"/>
      <w:r w:rsidR="0047562C" w:rsidRPr="001F1590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14:paraId="54F31139" w14:textId="77777777" w:rsidR="0047562C" w:rsidRPr="001F1590" w:rsidRDefault="0047562C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lastRenderedPageBreak/>
        <w:t xml:space="preserve">- определяет места на территории </w:t>
      </w:r>
      <w:proofErr w:type="spellStart"/>
      <w:r w:rsidRPr="001F1590">
        <w:rPr>
          <w:rFonts w:ascii="Arial" w:hAnsi="Arial" w:cs="Arial"/>
          <w:sz w:val="24"/>
          <w:szCs w:val="24"/>
        </w:rPr>
        <w:t>Таргизского</w:t>
      </w:r>
      <w:proofErr w:type="spellEnd"/>
      <w:r w:rsidRPr="001F1590">
        <w:rPr>
          <w:rFonts w:ascii="Arial" w:hAnsi="Arial" w:cs="Arial"/>
          <w:sz w:val="24"/>
          <w:szCs w:val="24"/>
        </w:rPr>
        <w:t xml:space="preserve"> муниципального образования, в которых допускается или запрещается выгул домашних животных;</w:t>
      </w:r>
    </w:p>
    <w:p w14:paraId="739D5F9B" w14:textId="77777777" w:rsidR="0047562C" w:rsidRPr="001F1590" w:rsidRDefault="0047562C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>- оказывает информационное содействие ветеринарным службам;</w:t>
      </w:r>
    </w:p>
    <w:p w14:paraId="7769BEEE" w14:textId="77777777" w:rsidR="0047562C" w:rsidRPr="001F1590" w:rsidRDefault="0047562C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1590">
        <w:rPr>
          <w:rFonts w:ascii="Arial" w:hAnsi="Arial" w:cs="Arial"/>
          <w:sz w:val="24"/>
          <w:szCs w:val="24"/>
        </w:rPr>
        <w:t xml:space="preserve">- определяет </w:t>
      </w:r>
      <w:r>
        <w:rPr>
          <w:rFonts w:ascii="Arial" w:hAnsi="Arial" w:cs="Arial"/>
          <w:sz w:val="24"/>
          <w:szCs w:val="24"/>
        </w:rPr>
        <w:t xml:space="preserve">места </w:t>
      </w:r>
      <w:r w:rsidRPr="001F1590">
        <w:rPr>
          <w:rFonts w:ascii="Arial" w:hAnsi="Arial" w:cs="Arial"/>
          <w:sz w:val="24"/>
          <w:szCs w:val="24"/>
        </w:rPr>
        <w:t>выпас</w:t>
      </w:r>
      <w:r>
        <w:rPr>
          <w:rFonts w:ascii="Arial" w:hAnsi="Arial" w:cs="Arial"/>
          <w:sz w:val="24"/>
          <w:szCs w:val="24"/>
        </w:rPr>
        <w:t>а</w:t>
      </w:r>
      <w:r w:rsidRPr="001F1590">
        <w:rPr>
          <w:rFonts w:ascii="Arial" w:hAnsi="Arial" w:cs="Arial"/>
          <w:sz w:val="24"/>
          <w:szCs w:val="24"/>
        </w:rPr>
        <w:t xml:space="preserve"> сельскохозяйственных животных.</w:t>
      </w:r>
    </w:p>
    <w:p w14:paraId="4BC0AB78" w14:textId="2C8159A5" w:rsidR="0047562C" w:rsidRPr="001F1590" w:rsidRDefault="00137B19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35EC">
        <w:rPr>
          <w:rFonts w:ascii="Arial" w:hAnsi="Arial" w:cs="Arial"/>
          <w:sz w:val="24"/>
          <w:szCs w:val="24"/>
        </w:rPr>
        <w:t>2</w:t>
      </w:r>
      <w:r w:rsidR="004D3DBE" w:rsidRPr="00A035EC">
        <w:rPr>
          <w:rFonts w:ascii="Arial" w:hAnsi="Arial" w:cs="Arial"/>
          <w:sz w:val="24"/>
          <w:szCs w:val="24"/>
        </w:rPr>
        <w:t>2</w:t>
      </w:r>
      <w:r w:rsidRPr="00A035EC">
        <w:rPr>
          <w:rFonts w:ascii="Arial" w:hAnsi="Arial" w:cs="Arial"/>
          <w:sz w:val="24"/>
          <w:szCs w:val="24"/>
        </w:rPr>
        <w:t>.2</w:t>
      </w:r>
      <w:r w:rsidR="0047562C" w:rsidRPr="00A035EC">
        <w:rPr>
          <w:rFonts w:ascii="Arial" w:hAnsi="Arial" w:cs="Arial"/>
          <w:sz w:val="24"/>
          <w:szCs w:val="24"/>
        </w:rPr>
        <w:t xml:space="preserve">. </w:t>
      </w:r>
      <w:r w:rsidR="00A035EC" w:rsidRPr="00A035EC">
        <w:rPr>
          <w:rFonts w:ascii="Arial" w:hAnsi="Arial" w:cs="Arial"/>
          <w:sz w:val="24"/>
          <w:szCs w:val="24"/>
        </w:rPr>
        <w:t>Исключ</w:t>
      </w:r>
      <w:r w:rsidR="00A035EC">
        <w:rPr>
          <w:rFonts w:ascii="Arial" w:hAnsi="Arial" w:cs="Arial"/>
          <w:sz w:val="24"/>
          <w:szCs w:val="24"/>
        </w:rPr>
        <w:t>ён.</w:t>
      </w:r>
    </w:p>
    <w:p w14:paraId="397EEEAA" w14:textId="1B71FEA4" w:rsidR="0047562C" w:rsidRPr="001F1590" w:rsidRDefault="003A2A94" w:rsidP="0047562C">
      <w:pPr>
        <w:tabs>
          <w:tab w:val="left" w:pos="15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</w:t>
      </w:r>
      <w:r w:rsidR="0047562C" w:rsidRPr="001F1590">
        <w:rPr>
          <w:rFonts w:ascii="Arial" w:hAnsi="Arial" w:cs="Arial"/>
          <w:sz w:val="24"/>
          <w:szCs w:val="24"/>
        </w:rPr>
        <w:t>. При выгуле домашних животных их владельцы обязаны принимать меры по уборке территории от загрязнений экскрементами животных.</w:t>
      </w:r>
    </w:p>
    <w:p w14:paraId="139B9173" w14:textId="6B1EC238" w:rsidR="0047562C" w:rsidRPr="00D31A8A" w:rsidRDefault="003A2A94" w:rsidP="004756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.4</w:t>
      </w:r>
      <w:r w:rsidR="0047562C" w:rsidRPr="00D31A8A">
        <w:rPr>
          <w:rFonts w:ascii="Arial" w:hAnsi="Arial" w:cs="Arial"/>
          <w:sz w:val="24"/>
          <w:szCs w:val="24"/>
        </w:rPr>
        <w:t xml:space="preserve">. </w:t>
      </w:r>
      <w:r w:rsidR="00A035EC">
        <w:rPr>
          <w:rFonts w:ascii="Arial" w:hAnsi="Arial" w:cs="Arial"/>
          <w:sz w:val="24"/>
          <w:szCs w:val="24"/>
        </w:rPr>
        <w:t>Исключён.</w:t>
      </w:r>
    </w:p>
    <w:p w14:paraId="243123E5" w14:textId="166DF611" w:rsidR="0047562C" w:rsidRPr="00D31A8A" w:rsidRDefault="004D3DBE" w:rsidP="003A2A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22.5</w:t>
      </w:r>
      <w:r w:rsidR="0047562C" w:rsidRPr="00D31A8A">
        <w:rPr>
          <w:rFonts w:ascii="Arial" w:hAnsi="Arial" w:cs="Arial"/>
          <w:sz w:val="24"/>
          <w:szCs w:val="24"/>
        </w:rPr>
        <w:t>. Владельцы собак обязаны:</w:t>
      </w:r>
    </w:p>
    <w:p w14:paraId="0C3ABEF8" w14:textId="77777777" w:rsidR="0047562C" w:rsidRPr="00D31A8A" w:rsidRDefault="0047562C" w:rsidP="003A2A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31A8A">
        <w:rPr>
          <w:rFonts w:ascii="Arial" w:hAnsi="Arial" w:cs="Arial"/>
          <w:sz w:val="24"/>
          <w:szCs w:val="24"/>
        </w:rPr>
        <w:t xml:space="preserve">- </w:t>
      </w:r>
      <w:r w:rsidRPr="00D31A8A">
        <w:rPr>
          <w:rFonts w:ascii="Arial" w:hAnsi="Arial" w:cs="Arial"/>
          <w:sz w:val="24"/>
          <w:szCs w:val="24"/>
          <w:shd w:val="clear" w:color="auto" w:fill="F6F6F6"/>
        </w:rPr>
        <w:t>для животных крупных пород должны быть предусмотрены специальные вольеры;</w:t>
      </w:r>
    </w:p>
    <w:p w14:paraId="44BCDB1A" w14:textId="77777777" w:rsidR="0047562C" w:rsidRPr="00D31A8A" w:rsidRDefault="0047562C" w:rsidP="003A2A94">
      <w:pPr>
        <w:spacing w:after="0"/>
        <w:ind w:firstLine="708"/>
        <w:jc w:val="both"/>
        <w:rPr>
          <w:rFonts w:ascii="Arial" w:hAnsi="Arial" w:cs="Arial"/>
          <w:sz w:val="24"/>
          <w:szCs w:val="24"/>
          <w:shd w:val="clear" w:color="auto" w:fill="F6F6F6"/>
        </w:rPr>
      </w:pPr>
      <w:r w:rsidRPr="00D31A8A">
        <w:rPr>
          <w:rFonts w:ascii="Arial" w:hAnsi="Arial" w:cs="Arial"/>
          <w:sz w:val="24"/>
          <w:szCs w:val="24"/>
          <w:shd w:val="clear" w:color="auto" w:fill="F6F6F6"/>
        </w:rPr>
        <w:t>- владельцы собак, имеющие в пользовании земельный участок, могут содержать собак в свободном выгуле только на огороженной территории при высоте ограждения, которая исключает возможность животному покинуть пределы участка, или на п</w:t>
      </w:r>
      <w:r>
        <w:rPr>
          <w:rFonts w:ascii="Arial" w:hAnsi="Arial" w:cs="Arial"/>
          <w:sz w:val="24"/>
          <w:szCs w:val="24"/>
          <w:shd w:val="clear" w:color="auto" w:fill="F6F6F6"/>
        </w:rPr>
        <w:t>ривязи;</w:t>
      </w:r>
      <w:r w:rsidRPr="00D31A8A">
        <w:rPr>
          <w:rFonts w:ascii="Arial" w:hAnsi="Arial" w:cs="Arial"/>
          <w:sz w:val="24"/>
          <w:szCs w:val="24"/>
          <w:shd w:val="clear" w:color="auto" w:fill="F6F6F6"/>
        </w:rPr>
        <w:t xml:space="preserve"> </w:t>
      </w:r>
    </w:p>
    <w:p w14:paraId="6103EF85" w14:textId="060EA939" w:rsidR="00D75746" w:rsidRPr="00085B72" w:rsidRDefault="0047562C" w:rsidP="00A03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A8A">
        <w:rPr>
          <w:rFonts w:ascii="Arial" w:hAnsi="Arial" w:cs="Arial"/>
          <w:sz w:val="24"/>
          <w:szCs w:val="24"/>
          <w:shd w:val="clear" w:color="auto" w:fill="F6F6F6"/>
        </w:rPr>
        <w:t>- о наличии собаки должна быть сделана предупреждающая надпись при входе на участок.</w:t>
      </w:r>
      <w:r w:rsidRPr="00D31A8A">
        <w:rPr>
          <w:rFonts w:ascii="Arial" w:hAnsi="Arial" w:cs="Arial"/>
          <w:sz w:val="24"/>
          <w:szCs w:val="24"/>
        </w:rPr>
        <w:br/>
      </w:r>
    </w:p>
    <w:p w14:paraId="4EC42FDA" w14:textId="0A006A32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95D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Глава 2</w:t>
      </w:r>
      <w:r w:rsidR="004D3D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A95D0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Праздничное оформление территории поселения</w:t>
      </w:r>
    </w:p>
    <w:p w14:paraId="32C0B7C3" w14:textId="77777777" w:rsidR="007E4336" w:rsidRPr="00A95D0D" w:rsidRDefault="007E4336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576CAB24" w14:textId="2DF4DC29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EE61F6" w14:textId="3DD854DD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14:paraId="1A310B10" w14:textId="5B58E4E5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улицы, мостовые сооружения;</w:t>
      </w:r>
    </w:p>
    <w:p w14:paraId="66821F7B" w14:textId="48C963DE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гуляний;</w:t>
      </w:r>
    </w:p>
    <w:p w14:paraId="28FE9424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14:paraId="4985F67B" w14:textId="710929B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334D9883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42E0AC89" w14:textId="3E028E5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14:paraId="4047E088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207D964D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CFBDA19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34EAA78E" w14:textId="7C521D73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фасадов зданий и сооружений, в том числе:</w:t>
      </w:r>
    </w:p>
    <w:p w14:paraId="292ACE73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A3EDFC7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091BB282" w14:textId="7540B312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освещения и контактной сети;</w:t>
      </w:r>
    </w:p>
    <w:p w14:paraId="069BD735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14:paraId="239BC5A7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29FA5064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02EAD311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5AFD246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45228985" w14:textId="7777777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90285BA" w14:textId="51147051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50D119FE" w14:textId="79AE4447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00DF14EC" w14:textId="6341E089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09324794" w14:textId="206679EF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F0A1D3" w14:textId="11B22743" w:rsidR="00085B72" w:rsidRPr="005F0CF3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4D3D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727D15AC" w14:textId="6572397D" w:rsidR="00085B72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A146DC3" w14:textId="2CC3CD9F" w:rsidR="00173DEE" w:rsidRDefault="00173DE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A12EF7" w14:textId="5AAF02FD" w:rsidR="00173DEE" w:rsidRPr="0036343B" w:rsidRDefault="00173DEE" w:rsidP="00173DEE">
      <w:pPr>
        <w:pStyle w:val="Default"/>
        <w:ind w:firstLine="709"/>
        <w:rPr>
          <w:rFonts w:ascii="Arial" w:hAnsi="Arial" w:cs="Arial"/>
          <w:b/>
          <w:bCs/>
          <w:iCs/>
          <w:color w:val="auto"/>
        </w:rPr>
      </w:pPr>
      <w:r>
        <w:rPr>
          <w:rFonts w:ascii="Arial" w:hAnsi="Arial" w:cs="Arial"/>
          <w:b/>
          <w:bCs/>
          <w:iCs/>
          <w:color w:val="auto"/>
        </w:rPr>
        <w:t>Глава</w:t>
      </w:r>
      <w:r w:rsidRPr="0036343B">
        <w:rPr>
          <w:rFonts w:ascii="Arial" w:hAnsi="Arial" w:cs="Arial"/>
          <w:b/>
          <w:bCs/>
          <w:iCs/>
          <w:color w:val="auto"/>
        </w:rPr>
        <w:t xml:space="preserve"> </w:t>
      </w:r>
      <w:r>
        <w:rPr>
          <w:rFonts w:ascii="Arial" w:hAnsi="Arial" w:cs="Arial"/>
          <w:b/>
          <w:bCs/>
          <w:iCs/>
          <w:color w:val="auto"/>
        </w:rPr>
        <w:t>2</w:t>
      </w:r>
      <w:r w:rsidR="004D3DBE">
        <w:rPr>
          <w:rFonts w:ascii="Arial" w:hAnsi="Arial" w:cs="Arial"/>
          <w:b/>
          <w:bCs/>
          <w:iCs/>
          <w:color w:val="auto"/>
        </w:rPr>
        <w:t>4</w:t>
      </w:r>
      <w:r>
        <w:rPr>
          <w:rFonts w:ascii="Arial" w:hAnsi="Arial" w:cs="Arial"/>
          <w:b/>
          <w:bCs/>
          <w:iCs/>
          <w:color w:val="auto"/>
        </w:rPr>
        <w:t xml:space="preserve">. Контроль за </w:t>
      </w:r>
      <w:r w:rsidRPr="0036343B">
        <w:rPr>
          <w:rFonts w:ascii="Arial" w:hAnsi="Arial" w:cs="Arial"/>
          <w:b/>
          <w:bCs/>
          <w:iCs/>
          <w:color w:val="auto"/>
        </w:rPr>
        <w:t>соблюдением правил</w:t>
      </w:r>
    </w:p>
    <w:p w14:paraId="12937201" w14:textId="77777777" w:rsidR="00173DEE" w:rsidRDefault="00173DEE" w:rsidP="00173DE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8953A6" w14:textId="6CEA6F59" w:rsidR="00173DEE" w:rsidRDefault="00173DEE" w:rsidP="00173D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3DB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 w:rsidRPr="00E01E21">
        <w:rPr>
          <w:rFonts w:ascii="Arial" w:hAnsi="Arial" w:cs="Arial"/>
          <w:sz w:val="24"/>
          <w:szCs w:val="24"/>
        </w:rPr>
        <w:t xml:space="preserve">. </w:t>
      </w:r>
      <w:r w:rsidRPr="003C3045">
        <w:rPr>
          <w:rFonts w:ascii="Arial" w:hAnsi="Arial" w:cs="Arial"/>
          <w:sz w:val="24"/>
          <w:szCs w:val="24"/>
        </w:rPr>
        <w:t>Контроль за соблюдением настоящих Правил осуществляется</w:t>
      </w:r>
      <w:r w:rsidRPr="003C304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муниципальными служащими</w:t>
      </w:r>
      <w:r>
        <w:rPr>
          <w:rFonts w:ascii="Arial" w:hAnsi="Arial" w:cs="Arial"/>
          <w:sz w:val="24"/>
          <w:szCs w:val="24"/>
        </w:rPr>
        <w:t xml:space="preserve"> и должностными лицами администрации </w:t>
      </w:r>
      <w:proofErr w:type="spellStart"/>
      <w:r>
        <w:rPr>
          <w:rFonts w:ascii="Arial" w:hAnsi="Arial" w:cs="Arial"/>
          <w:sz w:val="24"/>
          <w:szCs w:val="24"/>
        </w:rPr>
        <w:t>Таргизского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3045">
        <w:rPr>
          <w:rFonts w:ascii="Arial" w:hAnsi="Arial" w:cs="Arial"/>
          <w:sz w:val="24"/>
          <w:szCs w:val="24"/>
        </w:rPr>
        <w:t>, совместно с</w:t>
      </w:r>
      <w:r>
        <w:rPr>
          <w:rFonts w:ascii="Arial" w:hAnsi="Arial" w:cs="Arial"/>
          <w:sz w:val="24"/>
          <w:szCs w:val="24"/>
        </w:rPr>
        <w:t>:</w:t>
      </w:r>
      <w:r w:rsidRPr="00E01E21">
        <w:rPr>
          <w:rFonts w:ascii="Arial" w:hAnsi="Arial" w:cs="Arial"/>
          <w:sz w:val="24"/>
          <w:szCs w:val="24"/>
        </w:rPr>
        <w:t xml:space="preserve"> </w:t>
      </w:r>
    </w:p>
    <w:p w14:paraId="585AE57D" w14:textId="12535206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государственными органами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 xml:space="preserve"> в области охраны окружающей природной среды;</w:t>
      </w:r>
    </w:p>
    <w:p w14:paraId="3222D29D" w14:textId="77777777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государственными органами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территориального отдела Роспотребнадзора;</w:t>
      </w:r>
    </w:p>
    <w:p w14:paraId="7CF6A194" w14:textId="77777777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правоохранительными органами</w:t>
      </w:r>
      <w:r w:rsidRPr="00D7419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CA1B516" w14:textId="77777777" w:rsidR="00173DEE" w:rsidRPr="00D7419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190">
        <w:rPr>
          <w:rFonts w:ascii="Arial" w:eastAsia="Times New Roman" w:hAnsi="Arial" w:cs="Arial"/>
          <w:sz w:val="24"/>
          <w:szCs w:val="24"/>
          <w:lang w:eastAsia="ru-RU"/>
        </w:rPr>
        <w:t>- муниципальные служащие отделов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Чунского района.</w:t>
      </w:r>
    </w:p>
    <w:p w14:paraId="02ACCC76" w14:textId="77777777" w:rsidR="00173DEE" w:rsidRDefault="00173DEE" w:rsidP="00173DEE">
      <w:pPr>
        <w:pStyle w:val="Default"/>
        <w:spacing w:line="276" w:lineRule="auto"/>
        <w:ind w:firstLine="709"/>
        <w:jc w:val="both"/>
        <w:rPr>
          <w:rFonts w:ascii="Arial" w:eastAsia="Times New Roman" w:hAnsi="Arial" w:cs="Arial"/>
          <w:color w:val="auto"/>
          <w:lang w:eastAsia="ru-RU"/>
        </w:rPr>
      </w:pPr>
      <w:r w:rsidRPr="003C3045">
        <w:rPr>
          <w:rFonts w:ascii="Arial" w:eastAsia="Times New Roman" w:hAnsi="Arial" w:cs="Arial"/>
          <w:lang w:eastAsia="ru-RU"/>
        </w:rPr>
        <w:t xml:space="preserve">Ответственность за несоблюдение настоящих Правил возлагается на всех юридических, физических и должностных лиц, постоянно или временно </w:t>
      </w:r>
      <w:proofErr w:type="gramStart"/>
      <w:r w:rsidRPr="003C3045">
        <w:rPr>
          <w:rFonts w:ascii="Arial" w:eastAsia="Times New Roman" w:hAnsi="Arial" w:cs="Arial"/>
          <w:lang w:eastAsia="ru-RU"/>
        </w:rPr>
        <w:t>проживающих</w:t>
      </w:r>
      <w:proofErr w:type="gramEnd"/>
      <w:r w:rsidRPr="003C3045">
        <w:rPr>
          <w:rFonts w:ascii="Arial" w:eastAsia="Times New Roman" w:hAnsi="Arial" w:cs="Arial"/>
          <w:lang w:eastAsia="ru-RU"/>
        </w:rPr>
        <w:t xml:space="preserve"> или осуществляющих свою деят</w:t>
      </w:r>
      <w:r>
        <w:rPr>
          <w:rFonts w:ascii="Arial" w:eastAsia="Times New Roman" w:hAnsi="Arial" w:cs="Arial"/>
          <w:lang w:eastAsia="ru-RU"/>
        </w:rPr>
        <w:t xml:space="preserve">ельность на территории </w:t>
      </w:r>
      <w:proofErr w:type="spellStart"/>
      <w:r>
        <w:rPr>
          <w:rFonts w:ascii="Arial" w:eastAsia="Times New Roman" w:hAnsi="Arial" w:cs="Arial"/>
          <w:lang w:eastAsia="ru-RU"/>
        </w:rPr>
        <w:t>Таргизского</w:t>
      </w:r>
      <w:proofErr w:type="spellEnd"/>
      <w:r>
        <w:rPr>
          <w:rFonts w:ascii="Arial" w:eastAsia="Times New Roman" w:hAnsi="Arial" w:cs="Arial"/>
          <w:lang w:eastAsia="ru-RU"/>
        </w:rPr>
        <w:t xml:space="preserve"> муниципального образования.</w:t>
      </w:r>
      <w:r w:rsidRPr="009E3CBB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14:paraId="3A2C7893" w14:textId="2B9D4150" w:rsidR="00173DEE" w:rsidRPr="00905DA3" w:rsidRDefault="00171E87" w:rsidP="00173DEE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24.2. 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>Контроль за соблюд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ением Правил благоустройства осуществляется в форме мониторинг</w:t>
      </w:r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</w:t>
      </w:r>
      <w:proofErr w:type="spellStart"/>
      <w:r w:rsidR="00173DEE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элементов благоустройства, с фиксацией выявленных нарушений.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При выявлении нарушения Правил благоустройства уполномоченными лицам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>и администрации</w:t>
      </w:r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73DEE">
        <w:rPr>
          <w:rFonts w:ascii="Arial" w:eastAsia="Times New Roman" w:hAnsi="Arial" w:cs="Arial"/>
          <w:sz w:val="24"/>
          <w:szCs w:val="24"/>
          <w:lang w:eastAsia="ru-RU"/>
        </w:rPr>
        <w:t>Таргизского</w:t>
      </w:r>
      <w:proofErr w:type="spellEnd"/>
      <w:r w:rsidR="00173D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выносится предписание об устранении нарушения Правил благо</w:t>
      </w:r>
      <w:r w:rsidR="00173DEE" w:rsidRPr="00905DA3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A15D10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6</w:t>
      </w:r>
      <w:r w:rsidR="00173DEE" w:rsidRPr="006E3D79">
        <w:rPr>
          <w:rFonts w:ascii="Arial" w:eastAsia="Times New Roman" w:hAnsi="Arial" w:cs="Arial"/>
          <w:sz w:val="24"/>
          <w:szCs w:val="24"/>
          <w:lang w:eastAsia="ru-RU"/>
        </w:rPr>
        <w:t>, контролируется его исполнение и принимаются меры по привлечению лиц, не исполнивших Предписание, к административной ответственности в установленном законом порядке.</w:t>
      </w:r>
    </w:p>
    <w:p w14:paraId="6EB4294C" w14:textId="01853A61" w:rsidR="00173DEE" w:rsidRDefault="00173DEE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732A66" w14:textId="0EDC2FAA" w:rsidR="00173DEE" w:rsidRDefault="00173DEE" w:rsidP="00A15D1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Глава 2</w:t>
      </w:r>
      <w:r w:rsidR="00171E87">
        <w:rPr>
          <w:rFonts w:ascii="Arial" w:hAnsi="Arial" w:cs="Arial"/>
          <w:b/>
          <w:sz w:val="24"/>
        </w:rPr>
        <w:t>5</w:t>
      </w:r>
      <w:r w:rsidRPr="00EB0C44">
        <w:rPr>
          <w:rFonts w:ascii="Arial" w:hAnsi="Arial" w:cs="Arial"/>
          <w:b/>
          <w:sz w:val="24"/>
        </w:rPr>
        <w:t>. Ответственность граждан, индивидуальных предпринимателей, юридических и физических лиц за нарушение Правил благоустройства</w:t>
      </w:r>
    </w:p>
    <w:p w14:paraId="6D2E5BE6" w14:textId="77777777" w:rsidR="00173DEE" w:rsidRPr="00D74190" w:rsidRDefault="00173DEE" w:rsidP="00173DEE">
      <w:pPr>
        <w:spacing w:after="0"/>
        <w:jc w:val="center"/>
        <w:rPr>
          <w:rFonts w:ascii="Arial" w:hAnsi="Arial" w:cs="Arial"/>
          <w:b/>
          <w:sz w:val="24"/>
        </w:rPr>
      </w:pPr>
    </w:p>
    <w:p w14:paraId="26888662" w14:textId="747A8F9F" w:rsidR="00173DEE" w:rsidRPr="00A15D10" w:rsidRDefault="00173DEE" w:rsidP="00173DE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5D10">
        <w:rPr>
          <w:rFonts w:ascii="Arial" w:hAnsi="Arial" w:cs="Arial"/>
          <w:sz w:val="24"/>
          <w:szCs w:val="24"/>
        </w:rPr>
        <w:t xml:space="preserve"> </w:t>
      </w:r>
      <w:r w:rsidR="00A15D10" w:rsidRPr="00A15D10">
        <w:rPr>
          <w:rFonts w:ascii="Arial" w:hAnsi="Arial" w:cs="Arial"/>
          <w:sz w:val="24"/>
          <w:szCs w:val="24"/>
        </w:rPr>
        <w:t>2</w:t>
      </w:r>
      <w:r w:rsidR="00171E87">
        <w:rPr>
          <w:rFonts w:ascii="Arial" w:hAnsi="Arial" w:cs="Arial"/>
          <w:sz w:val="24"/>
          <w:szCs w:val="24"/>
        </w:rPr>
        <w:t>5</w:t>
      </w:r>
      <w:r w:rsidR="00A15D10" w:rsidRPr="00A15D10">
        <w:rPr>
          <w:rFonts w:ascii="Arial" w:hAnsi="Arial" w:cs="Arial"/>
          <w:sz w:val="24"/>
          <w:szCs w:val="24"/>
        </w:rPr>
        <w:t>.</w:t>
      </w:r>
      <w:r w:rsidRPr="00A15D1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15D10" w:rsidRPr="00A15D1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5D10" w:rsidRPr="00A15D10">
        <w:rPr>
          <w:rFonts w:ascii="Arial" w:hAnsi="Arial" w:cs="Arial"/>
          <w:sz w:val="24"/>
          <w:szCs w:val="24"/>
        </w:rPr>
        <w:t xml:space="preserve"> За  нарушение  настоящих  Правил  физические,  юридические  лица, индивидуальные предприниматели несут административную ответственность </w:t>
      </w:r>
      <w:r w:rsidR="00A15D10" w:rsidRPr="00A15D1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Иркутской области от  </w:t>
      </w:r>
      <w:r w:rsidR="00A15D10" w:rsidRPr="00A15D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  <w:r w:rsidR="00A15D10" w:rsidRPr="00A15D10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законодательными и нормативными правовыми актами Иркутской области и Российской Федерации.</w:t>
      </w:r>
    </w:p>
    <w:p w14:paraId="27B16A1A" w14:textId="3C083B22" w:rsidR="00A15D10" w:rsidRPr="00A15D10" w:rsidRDefault="00A15D10" w:rsidP="002841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D10">
        <w:rPr>
          <w:rFonts w:ascii="Arial" w:hAnsi="Arial" w:cs="Arial"/>
          <w:sz w:val="24"/>
          <w:szCs w:val="24"/>
        </w:rPr>
        <w:t>2</w:t>
      </w:r>
      <w:r w:rsidR="00171E87">
        <w:rPr>
          <w:rFonts w:ascii="Arial" w:hAnsi="Arial" w:cs="Arial"/>
          <w:sz w:val="24"/>
          <w:szCs w:val="24"/>
        </w:rPr>
        <w:t>5</w:t>
      </w:r>
      <w:r w:rsidRPr="00A15D10">
        <w:rPr>
          <w:rFonts w:ascii="Arial" w:hAnsi="Arial" w:cs="Arial"/>
          <w:sz w:val="24"/>
          <w:szCs w:val="24"/>
        </w:rPr>
        <w:t>.2.</w:t>
      </w:r>
      <w:r w:rsidR="00171E87">
        <w:rPr>
          <w:rFonts w:ascii="Arial" w:hAnsi="Arial" w:cs="Arial"/>
          <w:sz w:val="24"/>
          <w:szCs w:val="24"/>
        </w:rPr>
        <w:t xml:space="preserve"> </w:t>
      </w:r>
      <w:r w:rsidRPr="00A15D10">
        <w:rPr>
          <w:rFonts w:ascii="Arial" w:hAnsi="Arial" w:cs="Arial"/>
          <w:sz w:val="24"/>
          <w:szCs w:val="24"/>
        </w:rPr>
        <w:t xml:space="preserve">Наложение административного взыскания не освобождает виновных от обязанности устранения допущенных ими правонарушений и возмещения ущерба. </w:t>
      </w:r>
    </w:p>
    <w:p w14:paraId="5C4036CB" w14:textId="7D30A41E" w:rsidR="00A15D10" w:rsidRPr="00A15D10" w:rsidRDefault="00A15D10" w:rsidP="00A15D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5D10">
        <w:rPr>
          <w:rFonts w:ascii="Arial" w:hAnsi="Arial" w:cs="Arial"/>
          <w:sz w:val="24"/>
          <w:szCs w:val="24"/>
        </w:rPr>
        <w:t>2</w:t>
      </w:r>
      <w:r w:rsidR="00171E87">
        <w:rPr>
          <w:rFonts w:ascii="Arial" w:hAnsi="Arial" w:cs="Arial"/>
          <w:sz w:val="24"/>
          <w:szCs w:val="24"/>
        </w:rPr>
        <w:t>5</w:t>
      </w:r>
      <w:r w:rsidRPr="00A15D10">
        <w:rPr>
          <w:rFonts w:ascii="Arial" w:hAnsi="Arial" w:cs="Arial"/>
          <w:sz w:val="24"/>
          <w:szCs w:val="24"/>
        </w:rPr>
        <w:t>.3. Вред, причиненный в результате нарушения правил, возмещается виновными лицами в порядке, установленном действующим законодательством Российской Федерации.</w:t>
      </w:r>
    </w:p>
    <w:p w14:paraId="21815684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1EAAD" w14:textId="77777777" w:rsidR="000D7361" w:rsidRDefault="000D736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E5E65" w14:textId="2B5B20DA" w:rsidR="00085B72" w:rsidRPr="00FA75A5" w:rsidRDefault="00085B72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bookmarkStart w:id="66" w:name="_Hlk125020819"/>
      <w:r w:rsidRPr="00FA75A5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14:paraId="4C281BF0" w14:textId="77777777" w:rsidR="00085B72" w:rsidRPr="00FA75A5" w:rsidRDefault="00085B72" w:rsidP="00085B7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39C49876" w14:textId="6A90F379" w:rsidR="00085B72" w:rsidRPr="00FA75A5" w:rsidRDefault="00085B72" w:rsidP="00085B72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территории</w:t>
      </w:r>
      <w:r w:rsidR="00FA75A5"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="00FA75A5" w:rsidRPr="00FA75A5">
        <w:rPr>
          <w:rFonts w:ascii="Courier New" w:eastAsia="Times New Roman" w:hAnsi="Courier New" w:cs="Courier New"/>
          <w:color w:val="000000"/>
          <w:lang w:eastAsia="ru-RU"/>
        </w:rPr>
        <w:t>Таргизского</w:t>
      </w:r>
      <w:proofErr w:type="spellEnd"/>
      <w:r w:rsidR="00FA75A5"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14:paraId="4619AB47" w14:textId="71267A0E" w:rsidR="00085B72" w:rsidRPr="00FA75A5" w:rsidRDefault="00085B72" w:rsidP="00085B72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решением </w:t>
      </w:r>
      <w:r w:rsidR="00FA75A5"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Думы </w:t>
      </w:r>
      <w:proofErr w:type="spellStart"/>
      <w:r w:rsidR="00FA75A5" w:rsidRPr="00FA75A5">
        <w:rPr>
          <w:rFonts w:ascii="Courier New" w:eastAsia="Times New Roman" w:hAnsi="Courier New" w:cs="Courier New"/>
          <w:bCs/>
          <w:color w:val="000000"/>
          <w:lang w:eastAsia="ru-RU"/>
        </w:rPr>
        <w:t>Таргизского</w:t>
      </w:r>
      <w:proofErr w:type="spellEnd"/>
      <w:r w:rsidR="00FA75A5"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14:paraId="61CC9669" w14:textId="298C0DC2" w:rsidR="00085B72" w:rsidRPr="00FA75A5" w:rsidRDefault="00085B72" w:rsidP="00085B72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28.11.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202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bookmarkEnd w:id="66"/>
    <w:p w14:paraId="00B32F43" w14:textId="77777777"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14:paraId="7528CD2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52D9F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_Hlk10814527"/>
    </w:p>
    <w:bookmarkEnd w:id="67"/>
    <w:p w14:paraId="3A7F94F2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81C9B3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4D23C44C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702E8381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4377DB4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2436E4" w14:textId="27A908A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____________202</w:t>
      </w:r>
      <w:r w:rsid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5AAB9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14:paraId="41755C6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6BD20" w14:textId="3140C599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FA75A5" w:rsidRPr="00FA7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FA75A5" w:rsidRPr="00FA7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FA75A5" w:rsidRPr="00FA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proofErr w:type="spellStart"/>
      <w:r w:rsidR="00FA75A5" w:rsidRPr="00FA7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FA75A5" w:rsidRPr="00FA75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Таргизского</w:t>
      </w:r>
      <w:proofErr w:type="spellEnd"/>
      <w:r w:rsidR="00FA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14:paraId="567249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A0636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Par19"/>
      <w:bookmarkEnd w:id="69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737D3B2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42D67" w14:textId="238634CE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proofErr w:type="spellStart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утвержденными решением </w:t>
      </w:r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</w:t>
      </w:r>
      <w:r w:rsid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 (далее — Правила).</w:t>
      </w:r>
    </w:p>
    <w:p w14:paraId="065E8C3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5AB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684D10D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8BDB59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15D237A8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3CADE3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F2EE93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03B77AB0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30EA5A0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0D048FB9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030A67DB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413EE02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429F65D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коры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деревьев, порубочных остатков деревьев и кустарников;</w:t>
      </w:r>
    </w:p>
    <w:p w14:paraId="78DD0F1F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39A011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14:paraId="56288753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BDC6F4A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02A6588E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429FFE00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EE02B9C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48F5AF7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59B0D1" w14:textId="77777777" w:rsidR="00085B72" w:rsidRPr="00085B72" w:rsidRDefault="00085B72" w:rsidP="00B55E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4FE0FF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A61169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4EF6A1A4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6A3E8C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59F6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7360804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2683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0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0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853B1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388DDE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36A72D1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793148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326468E7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51194646" w14:textId="77777777" w:rsidR="00085B72" w:rsidRPr="00085B72" w:rsidRDefault="00085B72" w:rsidP="00B55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1A9DBE5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65D2AE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69504C0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19B4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Администрация: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2E105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8BAA19" w14:textId="77777777" w:rsidR="00B55E76" w:rsidRDefault="00B55E76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F2CD31" w14:textId="469E9374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t>Приложение</w:t>
      </w:r>
    </w:p>
    <w:p w14:paraId="0CB6B80E" w14:textId="77777777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t>к соглашению</w:t>
      </w:r>
    </w:p>
    <w:p w14:paraId="58BFB019" w14:textId="77777777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t>о закреплении прилегающей территории</w:t>
      </w:r>
    </w:p>
    <w:p w14:paraId="4CD3A611" w14:textId="77777777" w:rsidR="00085B72" w:rsidRPr="00BD4D07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</w:rPr>
      </w:pPr>
      <w:r w:rsidRPr="00BD4D07">
        <w:rPr>
          <w:rFonts w:ascii="Courier New" w:eastAsia="Calibri" w:hAnsi="Courier New" w:cs="Courier New"/>
          <w:color w:val="000000"/>
        </w:rPr>
        <w:t>в установленных границах</w:t>
      </w:r>
    </w:p>
    <w:p w14:paraId="6E96C51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91431A4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1" w:name="Par77"/>
      <w:bookmarkEnd w:id="71"/>
    </w:p>
    <w:p w14:paraId="06C1273D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3B0B0DA7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1785E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14:paraId="4B77C3C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4C9EAE9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E9CB60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FF852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51A410F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1E2ADD5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D7A531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D3205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14:paraId="268D0C1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16923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58F363F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C4E4EA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14:paraId="332CFDD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</w:t>
      </w:r>
    </w:p>
    <w:p w14:paraId="601212E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6B981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14:paraId="2AB7378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1D8EE5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A3D167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9495C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33438B8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C7A6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2E00C2B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6E3BE07E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202A14" w14:textId="77777777"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FAEEC0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4BA5F90A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4FE4C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09631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2B424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9B286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2169427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26D93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80FF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39294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F2867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4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7C1DDAC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(расшифровка подписи)</w:t>
      </w:r>
    </w:p>
    <w:p w14:paraId="205FB43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5" w:name="_Hlk6841184"/>
      <w:bookmarkEnd w:id="74"/>
    </w:p>
    <w:p w14:paraId="1290FE8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81D13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5"/>
    <w:p w14:paraId="1243359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14:paraId="376AE3A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AAD422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03D0D2D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D35BD7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1B3BC3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3747F58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A2FF5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2E2A17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DC143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00EBF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69E02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5FC8846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</w:t>
      </w:r>
      <w:proofErr w:type="gramStart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(расшифровка подписи)</w:t>
      </w:r>
    </w:p>
    <w:p w14:paraId="2A8BDCD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A3651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616A066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84C8E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D23A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EC68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429CF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D19A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E1F2B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E0EE41" w14:textId="77777777" w:rsidR="00BD4D07" w:rsidRDefault="00BD4D07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3EFDB636" w14:textId="781A1D3F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</w:p>
    <w:p w14:paraId="26440245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1A17E3F1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</w:t>
      </w:r>
      <w:proofErr w:type="spellStart"/>
      <w:r w:rsidRPr="00FA75A5">
        <w:rPr>
          <w:rFonts w:ascii="Courier New" w:eastAsia="Times New Roman" w:hAnsi="Courier New" w:cs="Courier New"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 </w:t>
      </w:r>
    </w:p>
    <w:p w14:paraId="219043FC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решением Думы </w:t>
      </w:r>
      <w:proofErr w:type="spellStart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14:paraId="368CCD33" w14:textId="7A338C6B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30.11.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202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30017FC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8EED2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CA31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899CD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69C692" w14:textId="4449B859" w:rsidR="00085B72" w:rsidRPr="00085B72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14:paraId="49C7E6FE" w14:textId="77777777" w:rsidR="00FA75A5" w:rsidRDefault="00FA75A5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0D301" w14:textId="4E2703C1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00EBBAC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14:paraId="6E6885C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14:paraId="3AE22E2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14:paraId="1211F01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533FB8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14:paraId="4645D9E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14:paraId="00C4C3D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79ACC6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14:paraId="28A154F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14:paraId="5044F47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00623C1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14:paraId="53A77CB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14:paraId="5B68743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14:paraId="513E396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B2C970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14:paraId="58A9EDD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14:paraId="0A16EB5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2C500B7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14:paraId="15D5261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14:paraId="2D23AB0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14:paraId="4C6527D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5FB696C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14:paraId="7AC3668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14:paraId="354103C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14:paraId="1A3B1F7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221B1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434375D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0D951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3A1CC20F" w14:textId="77777777"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14:paraId="7C4D9036" w14:textId="77777777"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14:paraId="46A274DB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6169DE8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фактически</w:t>
      </w:r>
    </w:p>
    <w:p w14:paraId="358AF39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2EB03FE0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3A8F418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45"/>
        <w:gridCol w:w="4418"/>
        <w:gridCol w:w="4482"/>
      </w:tblGrid>
      <w:tr w:rsidR="00085B72" w:rsidRPr="00085B72" w14:paraId="41FD1D3D" w14:textId="77777777" w:rsidTr="002A133A">
        <w:tc>
          <w:tcPr>
            <w:tcW w:w="445" w:type="dxa"/>
          </w:tcPr>
          <w:p w14:paraId="24D29B83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83" w:type="dxa"/>
          </w:tcPr>
          <w:p w14:paraId="3EA4A989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14:paraId="4E08C868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14:paraId="70F4A92E" w14:textId="77777777" w:rsidTr="002A133A">
        <w:tc>
          <w:tcPr>
            <w:tcW w:w="445" w:type="dxa"/>
          </w:tcPr>
          <w:p w14:paraId="265796BC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093E8184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FB68EA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14:paraId="02EC6406" w14:textId="77777777" w:rsidTr="002A133A">
        <w:tc>
          <w:tcPr>
            <w:tcW w:w="445" w:type="dxa"/>
          </w:tcPr>
          <w:p w14:paraId="750B312F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496AD26F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17B7A1" w14:textId="77777777"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1C5E710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3E231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4AD4DE68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5065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5B0E0D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5DAD880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6547F65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14C24F3C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666C4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D55354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28E9383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лиц, при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наличии)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является представителем по доверенности)</w:t>
      </w:r>
    </w:p>
    <w:bookmarkEnd w:id="77"/>
    <w:p w14:paraId="161E468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4C439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sub_10001"/>
      <w:bookmarkEnd w:id="78"/>
    </w:p>
    <w:p w14:paraId="5A6879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sub_20000"/>
      <w:bookmarkEnd w:id="79"/>
    </w:p>
    <w:p w14:paraId="6AC4E322" w14:textId="25D29ED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3</w:t>
      </w:r>
    </w:p>
    <w:p w14:paraId="1E4A6FB6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28AC635F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</w:t>
      </w:r>
      <w:proofErr w:type="spellStart"/>
      <w:r w:rsidRPr="00FA75A5">
        <w:rPr>
          <w:rFonts w:ascii="Courier New" w:eastAsia="Times New Roman" w:hAnsi="Courier New" w:cs="Courier New"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 </w:t>
      </w:r>
    </w:p>
    <w:p w14:paraId="786D0D93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решением Думы </w:t>
      </w:r>
      <w:proofErr w:type="spellStart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14:paraId="0AAEA6FC" w14:textId="48B9DE3A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30.11.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202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1EB6A6D6" w14:textId="132E1AC0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2B2B1E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2213C2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E58A53" w14:textId="77777777" w:rsidR="00FA75A5" w:rsidRDefault="00FA75A5" w:rsidP="00FA75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484C60" w14:textId="3DACE54D" w:rsidR="00085B72" w:rsidRPr="00085B72" w:rsidRDefault="00FA75A5" w:rsidP="00FA75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14:paraId="78E223D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16851D7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14:paraId="0BC705C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14:paraId="6D34ECE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2270EBF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119A71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02D06D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14:paraId="4A6B160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14:paraId="0938FAC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69F9CE9A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14:paraId="2F77E52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14:paraId="259DEE25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6C5BC0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14:paraId="5ACB80C1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14:paraId="4C17640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38641F74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14:paraId="74177B9B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14:paraId="43EDDAAD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14:paraId="16EAF1F2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</w:t>
      </w:r>
    </w:p>
    <w:p w14:paraId="4E509540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14:paraId="047A84E8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14:paraId="6B4964C9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14:paraId="79AC6F2C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14:paraId="6731EA6F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BA37B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14:paraId="50BB628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BF9B67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14:paraId="34B992DD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14:paraId="4E43F6F6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14:paraId="20660A92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14:paraId="05B0364B" w14:textId="758EB1AD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Приложения, согласно </w:t>
      </w:r>
      <w:r w:rsidRPr="00AE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 1</w:t>
      </w:r>
      <w:r w:rsidR="0017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AE09B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AE09B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благоустройства террито</w:t>
      </w:r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рии </w:t>
      </w:r>
      <w:proofErr w:type="spellStart"/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Таргизского</w:t>
      </w:r>
      <w:proofErr w:type="spellEnd"/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 решением</w:t>
      </w:r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proofErr w:type="spellStart"/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таргизского</w:t>
      </w:r>
      <w:proofErr w:type="spellEnd"/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________________ 202</w:t>
      </w:r>
      <w:r w:rsidR="00492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______. </w:t>
      </w:r>
    </w:p>
    <w:p w14:paraId="541F9803" w14:textId="77777777"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1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1790D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sub_20001"/>
      <w:bookmarkStart w:id="83" w:name="_Hlk10818234"/>
      <w:bookmarkEnd w:id="8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321C7B9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09BD665C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420C947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77A95AA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37085B77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14:paraId="56A9BC1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14:paraId="48A2CD9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лиц)   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является представителем по доверенности)</w:t>
      </w:r>
    </w:p>
    <w:p w14:paraId="28B551DA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11DCAE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sub_30000"/>
      <w:bookmarkEnd w:id="83"/>
      <w:bookmarkEnd w:id="84"/>
    </w:p>
    <w:p w14:paraId="2F03B5E6" w14:textId="7B8048C6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</w:p>
    <w:p w14:paraId="3C6613AB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330D5C2A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</w:t>
      </w:r>
      <w:proofErr w:type="spellStart"/>
      <w:r w:rsidRPr="00FA75A5">
        <w:rPr>
          <w:rFonts w:ascii="Courier New" w:eastAsia="Times New Roman" w:hAnsi="Courier New" w:cs="Courier New"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 </w:t>
      </w:r>
    </w:p>
    <w:p w14:paraId="22959751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решением Думы </w:t>
      </w:r>
      <w:proofErr w:type="spellStart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14:paraId="5FDAD305" w14:textId="1C921366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30.11.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20</w:t>
      </w:r>
      <w:r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4C0D22FA" w14:textId="77777777" w:rsidR="00FA75A5" w:rsidRDefault="00FA75A5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60B49B" w14:textId="589AF746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14:paraId="72FD6C15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8504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14:paraId="489D5863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14:paraId="5754B3A4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14:paraId="677C8712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объекту: ___________________________________________________________________</w:t>
      </w:r>
    </w:p>
    <w:p w14:paraId="2F56BE5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2DD0F2A9" w14:textId="77777777"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14:paraId="43FA1C2E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D17E1EE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4363C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5C573D3A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9D4D0E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bookmarkEnd w:id="85"/>
    <w:p w14:paraId="145F3145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22F1E78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54B059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1A2382B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5AC48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83165C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14:paraId="0A493CD0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A3FC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E5B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A16E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CDC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14:paraId="69D3EB0C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EB23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863E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EF3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2764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B4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BC4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14:paraId="64507633" w14:textId="77777777" w:rsidTr="00BD4D07">
        <w:trPr>
          <w:trHeight w:val="20"/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D23D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4F24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14:paraId="4E0DAF12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3678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7671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A5D9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4E58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97E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12D2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4B0D0175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67C8F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59A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C73F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9BBF2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E5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9B8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0BB9066A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6F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732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D6D3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19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B43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D7407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7CC4250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E18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71F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14:paraId="04EAF6A6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BD6B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7A13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91A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536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105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50B3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6EB80A36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F959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EAA4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6D1DC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92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E31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C45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C10D9AD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9F2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22D1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81B8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CE6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51FD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20118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58C44CC4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B812A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6EE6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14:paraId="0D2CD090" w14:textId="77777777" w:rsidTr="002A133A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DE41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7868C4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D223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65A0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88DF5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B9F6" w14:textId="77777777"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49CEA7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8981D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1B46A5D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5409D0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14:paraId="33091D98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C1306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316BB68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0C45B59B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54B20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14:paraId="713DC12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6F6FD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16DE263F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636E0CA9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89E11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14:paraId="6A04B08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F49696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14:paraId="5241E224" w14:textId="77777777"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(</w:t>
      </w:r>
      <w:proofErr w:type="gramEnd"/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Ф.И.О.)</w:t>
      </w:r>
    </w:p>
    <w:p w14:paraId="448D5D43" w14:textId="77777777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B3C83" w14:textId="5ED69A36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5</w:t>
      </w:r>
    </w:p>
    <w:p w14:paraId="641D567D" w14:textId="77777777" w:rsidR="00FA75A5" w:rsidRPr="00FA75A5" w:rsidRDefault="00FA75A5" w:rsidP="00FA75A5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548BDEA3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</w:t>
      </w:r>
      <w:proofErr w:type="spellStart"/>
      <w:r w:rsidRPr="00FA75A5">
        <w:rPr>
          <w:rFonts w:ascii="Courier New" w:eastAsia="Times New Roman" w:hAnsi="Courier New" w:cs="Courier New"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 </w:t>
      </w:r>
    </w:p>
    <w:p w14:paraId="14E8FC44" w14:textId="77777777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решением Думы </w:t>
      </w:r>
      <w:proofErr w:type="spellStart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14:paraId="49228981" w14:textId="23EBA0AD" w:rsidR="00FA75A5" w:rsidRPr="00FA75A5" w:rsidRDefault="00FA75A5" w:rsidP="00FA75A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30.11.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202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1335F506" w14:textId="1E98AC00"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05B196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9F225F" w14:textId="77777777" w:rsidR="00AE09B3" w:rsidRDefault="00AE09B3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</w:p>
    <w:p w14:paraId="50EB9553" w14:textId="733D9BEB" w:rsidR="00085B72" w:rsidRPr="00085B72" w:rsidRDefault="00AE09B3" w:rsidP="00AE09B3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Таргизского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14:paraId="536298C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14:paraId="088B7BF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14:paraId="6A2031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14:paraId="7022D18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02CDC66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2"/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14:paraId="2B41D9B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18499846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14:paraId="5A6383A7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6BE8FC9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14:paraId="479EDDF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14:paraId="34B7608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14:paraId="79FEA2D5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8B9C163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14:paraId="493CBE1E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3A5665D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14:paraId="1F8E5E0C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14:paraId="33BAC3E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1EF9808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64C59E0D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14:paraId="0C4D4A18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0C20276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14:paraId="4893719B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14:paraId="5B7A181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14:paraId="75FAB01F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4394F1" w14:textId="77777777"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4B5A8D0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819DD13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14:paraId="3342ED82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14:paraId="299E5245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14:paraId="39C6E3D4" w14:textId="77777777"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14:paraId="1E1F0FCA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AD6EB5" w14:textId="7AA0F9FB" w:rsidR="00085B72" w:rsidRPr="00B55E76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 w:rsidRPr="00B55E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B55E7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proofErr w:type="spellStart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Думы </w:t>
      </w:r>
      <w:proofErr w:type="spellStart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Таргизского</w:t>
      </w:r>
      <w:proofErr w:type="spellEnd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="00B55E76" w:rsidRPr="00B55E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образования  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«____» ________________ 202</w:t>
      </w:r>
      <w:r w:rsidR="00B55E76"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55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______): </w:t>
      </w:r>
    </w:p>
    <w:p w14:paraId="207CE3AE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14:paraId="72376073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14:paraId="517C1E9A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14:paraId="21AED97B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14:paraId="4BDA0DDD" w14:textId="77777777"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2AA62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3"/>
      </w:r>
    </w:p>
    <w:p w14:paraId="095F35F1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085B72" w:rsidRPr="00085B72" w14:paraId="6EC9EA0C" w14:textId="77777777" w:rsidTr="002A133A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24A504D7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B77EF9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3F8F129D" w14:textId="77777777"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420A5868" w14:textId="77777777" w:rsidTr="002A133A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5324C678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44DECA0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31F93F9E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085B72" w14:paraId="302B5BAE" w14:textId="77777777" w:rsidTr="002A133A">
        <w:trPr>
          <w:trHeight w:val="514"/>
        </w:trPr>
        <w:tc>
          <w:tcPr>
            <w:tcW w:w="2518" w:type="dxa"/>
            <w:shd w:val="clear" w:color="auto" w:fill="auto"/>
          </w:tcPr>
          <w:p w14:paraId="21EE569D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7D8DCA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1EB56689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6C12690D" w14:textId="77777777" w:rsidTr="002A133A">
        <w:tc>
          <w:tcPr>
            <w:tcW w:w="2518" w:type="dxa"/>
            <w:shd w:val="clear" w:color="auto" w:fill="auto"/>
          </w:tcPr>
          <w:p w14:paraId="0A68E7B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758F5370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680F3B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085B72" w14:paraId="2A0B51FB" w14:textId="77777777" w:rsidTr="002A133A">
        <w:tc>
          <w:tcPr>
            <w:tcW w:w="2518" w:type="dxa"/>
            <w:shd w:val="clear" w:color="auto" w:fill="auto"/>
          </w:tcPr>
          <w:p w14:paraId="1955130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6FC8D953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7462BC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103D8DE5" w14:textId="77777777" w:rsidTr="002A133A">
        <w:tc>
          <w:tcPr>
            <w:tcW w:w="2518" w:type="dxa"/>
            <w:shd w:val="clear" w:color="auto" w:fill="auto"/>
          </w:tcPr>
          <w:p w14:paraId="0F54E35A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46A2AD04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69D44A91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085B72" w14:paraId="23B7A798" w14:textId="77777777" w:rsidTr="002A133A">
        <w:tc>
          <w:tcPr>
            <w:tcW w:w="2518" w:type="dxa"/>
            <w:shd w:val="clear" w:color="auto" w:fill="auto"/>
          </w:tcPr>
          <w:p w14:paraId="24794F47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E31C66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FC56B72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14:paraId="2D0CC775" w14:textId="77777777" w:rsidTr="002A133A">
        <w:tc>
          <w:tcPr>
            <w:tcW w:w="2518" w:type="dxa"/>
            <w:shd w:val="clear" w:color="auto" w:fill="auto"/>
          </w:tcPr>
          <w:p w14:paraId="57A52804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FD0B53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7A8623F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14:paraId="61CDBE5C" w14:textId="77777777"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4CACE4" w14:textId="77777777"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19B6B" w14:textId="77777777"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BAD06B" w14:textId="020F35A7" w:rsidR="005F2ED6" w:rsidRDefault="005F2ED6"/>
    <w:p w14:paraId="1C89FC58" w14:textId="74A28A0B" w:rsidR="00A15D10" w:rsidRDefault="00A15D10"/>
    <w:p w14:paraId="1A96C32E" w14:textId="24CA86DE" w:rsidR="00A15D10" w:rsidRDefault="00A15D10"/>
    <w:p w14:paraId="08A4AD3F" w14:textId="3096FF03" w:rsidR="00A15D10" w:rsidRDefault="00A15D10"/>
    <w:p w14:paraId="2BC1E79D" w14:textId="48DF3D7D" w:rsidR="00A15D10" w:rsidRDefault="00A15D10"/>
    <w:p w14:paraId="3746BAE1" w14:textId="2F7C14BE" w:rsidR="00A15D10" w:rsidRDefault="00A15D10"/>
    <w:p w14:paraId="1D20CD85" w14:textId="77777777" w:rsidR="00BD4D07" w:rsidRDefault="00BD4D07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2D996772" w14:textId="2AF1E667" w:rsidR="00A15D10" w:rsidRPr="00FA75A5" w:rsidRDefault="00A15D10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000000"/>
          <w:lang w:eastAsia="ru-RU"/>
        </w:rPr>
        <w:t>6</w:t>
      </w:r>
    </w:p>
    <w:p w14:paraId="712240DA" w14:textId="77777777" w:rsidR="00A15D10" w:rsidRPr="00FA75A5" w:rsidRDefault="00A15D10" w:rsidP="00A15D10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>к Правилам благоустройства</w:t>
      </w:r>
    </w:p>
    <w:p w14:paraId="4A1ECD20" w14:textId="77777777" w:rsidR="00A15D10" w:rsidRPr="00FA75A5" w:rsidRDefault="00A15D10" w:rsidP="00A15D10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территории </w:t>
      </w:r>
      <w:proofErr w:type="spellStart"/>
      <w:r w:rsidRPr="00FA75A5">
        <w:rPr>
          <w:rFonts w:ascii="Courier New" w:eastAsia="Times New Roman" w:hAnsi="Courier New" w:cs="Courier New"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 </w:t>
      </w:r>
    </w:p>
    <w:p w14:paraId="1AB02E0D" w14:textId="77777777" w:rsidR="00A15D10" w:rsidRPr="00FA75A5" w:rsidRDefault="00A15D10" w:rsidP="00A15D10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утвержденным </w:t>
      </w:r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решением Думы </w:t>
      </w:r>
      <w:proofErr w:type="spellStart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>Таргизского</w:t>
      </w:r>
      <w:proofErr w:type="spellEnd"/>
      <w:r w:rsidRPr="00FA75A5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муниципального образования</w:t>
      </w:r>
    </w:p>
    <w:p w14:paraId="73E37200" w14:textId="4AAA5327" w:rsidR="00A15D10" w:rsidRPr="00FA75A5" w:rsidRDefault="00A15D10" w:rsidP="00A15D10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30.11.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202</w:t>
      </w:r>
      <w:r w:rsidR="00206D02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FA75A5">
        <w:rPr>
          <w:rFonts w:ascii="Courier New" w:eastAsia="Times New Roman" w:hAnsi="Courier New" w:cs="Courier New"/>
          <w:color w:val="000000"/>
          <w:lang w:eastAsia="ru-RU"/>
        </w:rPr>
        <w:t xml:space="preserve"> № ___</w:t>
      </w:r>
    </w:p>
    <w:p w14:paraId="1532F15A" w14:textId="77777777" w:rsidR="00F05192" w:rsidRDefault="00F05192" w:rsidP="00A15D10">
      <w:pPr>
        <w:pStyle w:val="a8"/>
        <w:spacing w:before="0" w:beforeAutospacing="0" w:after="0" w:afterAutospacing="0"/>
        <w:jc w:val="center"/>
        <w:rPr>
          <w:szCs w:val="28"/>
        </w:rPr>
      </w:pPr>
    </w:p>
    <w:p w14:paraId="4785DF0E" w14:textId="5E61B65A" w:rsidR="00A15D10" w:rsidRDefault="00A15D10" w:rsidP="00A15D10">
      <w:pPr>
        <w:pStyle w:val="a8"/>
        <w:spacing w:before="0" w:beforeAutospacing="0" w:after="0" w:afterAutospacing="0"/>
        <w:jc w:val="center"/>
        <w:rPr>
          <w:szCs w:val="28"/>
        </w:rPr>
      </w:pPr>
      <w:r w:rsidRPr="00183D8F">
        <w:rPr>
          <w:szCs w:val="28"/>
        </w:rPr>
        <w:t>Предписание №_____</w:t>
      </w:r>
    </w:p>
    <w:p w14:paraId="659D7E6C" w14:textId="77777777" w:rsidR="00F05192" w:rsidRPr="00183D8F" w:rsidRDefault="00F05192" w:rsidP="00A15D10">
      <w:pPr>
        <w:pStyle w:val="a8"/>
        <w:spacing w:before="0" w:beforeAutospacing="0" w:after="0" w:afterAutospacing="0"/>
        <w:jc w:val="center"/>
        <w:rPr>
          <w:szCs w:val="28"/>
        </w:rPr>
      </w:pPr>
    </w:p>
    <w:p w14:paraId="75CAFEC3" w14:textId="6607EC5E" w:rsidR="00A15D10" w:rsidRPr="00183D8F" w:rsidRDefault="00A15D10" w:rsidP="00F05192">
      <w:pPr>
        <w:pStyle w:val="a8"/>
        <w:spacing w:before="0" w:beforeAutospacing="0" w:after="0" w:afterAutospacing="0"/>
        <w:contextualSpacing/>
        <w:jc w:val="center"/>
        <w:rPr>
          <w:szCs w:val="28"/>
        </w:rPr>
      </w:pPr>
      <w:r w:rsidRPr="00183D8F">
        <w:rPr>
          <w:szCs w:val="28"/>
        </w:rPr>
        <w:t xml:space="preserve">об устранении </w:t>
      </w:r>
      <w:proofErr w:type="gramStart"/>
      <w:r w:rsidRPr="00183D8F">
        <w:rPr>
          <w:szCs w:val="28"/>
        </w:rPr>
        <w:t>нарушений Правил благоустройства</w:t>
      </w:r>
      <w:proofErr w:type="gramEnd"/>
      <w:r w:rsidRPr="00183D8F">
        <w:rPr>
          <w:szCs w:val="28"/>
        </w:rPr>
        <w:t xml:space="preserve"> действующих на территории </w:t>
      </w:r>
      <w:proofErr w:type="spellStart"/>
      <w:r>
        <w:rPr>
          <w:szCs w:val="28"/>
        </w:rPr>
        <w:t>Таргизского</w:t>
      </w:r>
      <w:proofErr w:type="spellEnd"/>
      <w:r>
        <w:rPr>
          <w:szCs w:val="28"/>
        </w:rPr>
        <w:t xml:space="preserve"> муниципального образования</w:t>
      </w:r>
    </w:p>
    <w:p w14:paraId="079C8783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1B076C0F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center"/>
        <w:rPr>
          <w:sz w:val="18"/>
          <w:szCs w:val="28"/>
        </w:rPr>
      </w:pPr>
      <w:r w:rsidRPr="00183D8F">
        <w:rPr>
          <w:sz w:val="18"/>
          <w:szCs w:val="28"/>
        </w:rPr>
        <w:t>(место составления)</w:t>
      </w:r>
    </w:p>
    <w:p w14:paraId="06C92929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Выдано_______________________________________________________________________</w:t>
      </w:r>
    </w:p>
    <w:p w14:paraId="6E3CB5BA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20"/>
          <w:szCs w:val="28"/>
        </w:rPr>
        <w:t xml:space="preserve">                                          (</w:t>
      </w:r>
      <w:r w:rsidRPr="00183D8F">
        <w:rPr>
          <w:sz w:val="18"/>
          <w:szCs w:val="28"/>
        </w:rPr>
        <w:t xml:space="preserve">Ф.И.О. физического лица, наименование юридического лица) </w:t>
      </w:r>
    </w:p>
    <w:p w14:paraId="2A148460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20"/>
          <w:szCs w:val="28"/>
        </w:rPr>
      </w:pPr>
    </w:p>
    <w:p w14:paraId="70272E9D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20"/>
          <w:szCs w:val="28"/>
        </w:rPr>
      </w:pPr>
      <w:r w:rsidRPr="00183D8F">
        <w:rPr>
          <w:szCs w:val="28"/>
        </w:rPr>
        <w:t>по объекту____________________________________________________________________</w:t>
      </w:r>
    </w:p>
    <w:p w14:paraId="2A3431C6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                           (наименование объекта)</w:t>
      </w:r>
    </w:p>
    <w:p w14:paraId="2F6652C5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расположенного по адресу______________________________________________________</w:t>
      </w:r>
    </w:p>
    <w:p w14:paraId="0382213E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3241FA8D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                              (местоположение объекта)</w:t>
      </w:r>
    </w:p>
    <w:p w14:paraId="2835C173" w14:textId="3AD15E41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В результате проведенной проверки установлено, что______________________________</w:t>
      </w:r>
    </w:p>
    <w:p w14:paraId="314B2488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2AC54163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чем нарушаются правила благоустройства_________________________________________</w:t>
      </w:r>
    </w:p>
    <w:p w14:paraId="6C6A2D7B" w14:textId="55DDF1E3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Cs w:val="28"/>
        </w:rPr>
        <w:t>_____________________________________________________________________________      </w:t>
      </w:r>
      <w:r w:rsidRPr="00183D8F">
        <w:rPr>
          <w:sz w:val="18"/>
          <w:szCs w:val="28"/>
        </w:rPr>
        <w:t xml:space="preserve">(№ подпунктов, пунктов, глав,  Правил благоустройства на территории </w:t>
      </w:r>
      <w:proofErr w:type="spellStart"/>
      <w:r>
        <w:rPr>
          <w:sz w:val="18"/>
          <w:szCs w:val="28"/>
        </w:rPr>
        <w:t>Таргизского</w:t>
      </w:r>
      <w:proofErr w:type="spellEnd"/>
      <w:r>
        <w:rPr>
          <w:sz w:val="18"/>
          <w:szCs w:val="28"/>
        </w:rPr>
        <w:t xml:space="preserve"> </w:t>
      </w:r>
      <w:r w:rsidRPr="00183D8F">
        <w:rPr>
          <w:sz w:val="18"/>
          <w:szCs w:val="28"/>
        </w:rPr>
        <w:t>муниципального образования, требования которых нарушены)</w:t>
      </w:r>
    </w:p>
    <w:p w14:paraId="405FC291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Предлагаю____________________________________________________________________</w:t>
      </w:r>
    </w:p>
    <w:p w14:paraId="34B80A5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(меры по устранению нарушений)</w:t>
      </w:r>
    </w:p>
    <w:p w14:paraId="1370B6DF" w14:textId="0D19BFDA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в срок до «_</w:t>
      </w:r>
      <w:proofErr w:type="gramStart"/>
      <w:r w:rsidRPr="00183D8F">
        <w:rPr>
          <w:szCs w:val="28"/>
        </w:rPr>
        <w:t>_»_</w:t>
      </w:r>
      <w:proofErr w:type="gramEnd"/>
      <w:r w:rsidRPr="00183D8F">
        <w:rPr>
          <w:szCs w:val="28"/>
        </w:rPr>
        <w:t>_____________20___ г.</w:t>
      </w:r>
    </w:p>
    <w:p w14:paraId="66243CA3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особые условия___________________________________________________________</w:t>
      </w:r>
    </w:p>
    <w:p w14:paraId="173718D3" w14:textId="54245DD3" w:rsidR="00A15D10" w:rsidRPr="00F05192" w:rsidRDefault="00A15D10" w:rsidP="00A15D10">
      <w:pPr>
        <w:pStyle w:val="a8"/>
        <w:spacing w:before="0" w:beforeAutospacing="0" w:after="0" w:afterAutospacing="0"/>
        <w:jc w:val="both"/>
        <w:rPr>
          <w:szCs w:val="28"/>
        </w:rPr>
      </w:pPr>
      <w:r w:rsidRPr="00183D8F">
        <w:rPr>
          <w:szCs w:val="28"/>
        </w:rPr>
        <w:t xml:space="preserve">За неисполнение или не надлежащее исполнение настоящего предписания лицо, допустившее нарушение, несет административную ответственность в соответствии </w:t>
      </w:r>
      <w:proofErr w:type="gramStart"/>
      <w:r w:rsidRPr="00183D8F">
        <w:rPr>
          <w:szCs w:val="28"/>
        </w:rPr>
        <w:t xml:space="preserve">с  </w:t>
      </w:r>
      <w:r w:rsidR="00F05192" w:rsidRPr="00F05192">
        <w:t>Законом</w:t>
      </w:r>
      <w:proofErr w:type="gramEnd"/>
      <w:r w:rsidR="00F05192" w:rsidRPr="00F05192">
        <w:t xml:space="preserve"> Иркутской области от  </w:t>
      </w:r>
      <w:r w:rsidR="00F05192" w:rsidRPr="00F05192">
        <w:rPr>
          <w:color w:val="000000"/>
          <w:shd w:val="clear" w:color="auto" w:fill="FFFFFF"/>
        </w:rPr>
        <w:t>30 декабря 2014 г.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</w:r>
    </w:p>
    <w:p w14:paraId="37C027CD" w14:textId="77777777" w:rsidR="00A15D10" w:rsidRPr="00183D8F" w:rsidRDefault="00A15D10" w:rsidP="00A15D10">
      <w:pPr>
        <w:pStyle w:val="a8"/>
        <w:spacing w:before="0" w:beforeAutospacing="0" w:after="0" w:afterAutospacing="0"/>
        <w:jc w:val="both"/>
        <w:rPr>
          <w:szCs w:val="28"/>
        </w:rPr>
      </w:pPr>
      <w:r w:rsidRPr="00183D8F">
        <w:rPr>
          <w:szCs w:val="28"/>
        </w:rPr>
        <w:t>О выполнении настоящего предписания прошу уведомить до «__</w:t>
      </w:r>
      <w:proofErr w:type="gramStart"/>
      <w:r w:rsidRPr="00183D8F">
        <w:rPr>
          <w:szCs w:val="28"/>
        </w:rPr>
        <w:t>_»_</w:t>
      </w:r>
      <w:proofErr w:type="gramEnd"/>
      <w:r w:rsidRPr="00183D8F">
        <w:rPr>
          <w:szCs w:val="28"/>
        </w:rPr>
        <w:t>___________20___ г. </w:t>
      </w:r>
    </w:p>
    <w:p w14:paraId="61C3B27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Предписание составил__________________________________________________________</w:t>
      </w:r>
    </w:p>
    <w:p w14:paraId="2BA1AA7D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                                                                                             (Ф.И.О., должность лица)</w:t>
      </w:r>
    </w:p>
    <w:p w14:paraId="7416468A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«__</w:t>
      </w:r>
      <w:proofErr w:type="gramStart"/>
      <w:r w:rsidRPr="00183D8F">
        <w:rPr>
          <w:szCs w:val="28"/>
        </w:rPr>
        <w:t>_»_</w:t>
      </w:r>
      <w:proofErr w:type="gramEnd"/>
      <w:r w:rsidRPr="00183D8F">
        <w:rPr>
          <w:szCs w:val="28"/>
        </w:rPr>
        <w:t>___________20___ г.             ________________                      ____________________</w:t>
      </w:r>
    </w:p>
    <w:p w14:paraId="159D00C4" w14:textId="3F982F6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(дата составления </w:t>
      </w:r>
      <w:proofErr w:type="gramStart"/>
      <w:r w:rsidRPr="00183D8F">
        <w:rPr>
          <w:sz w:val="18"/>
          <w:szCs w:val="28"/>
        </w:rPr>
        <w:t>предписания</w:t>
      </w:r>
      <w:r w:rsidR="00F05192">
        <w:rPr>
          <w:sz w:val="12"/>
          <w:szCs w:val="28"/>
        </w:rPr>
        <w:t>)</w:t>
      </w:r>
      <w:r w:rsidRPr="00183D8F">
        <w:rPr>
          <w:sz w:val="18"/>
          <w:szCs w:val="28"/>
        </w:rPr>
        <w:t>   </w:t>
      </w:r>
      <w:proofErr w:type="gramEnd"/>
      <w:r w:rsidRPr="00183D8F">
        <w:rPr>
          <w:sz w:val="18"/>
          <w:szCs w:val="28"/>
        </w:rPr>
        <w:t xml:space="preserve">                          </w:t>
      </w:r>
      <w:r w:rsidR="00F05192">
        <w:rPr>
          <w:sz w:val="18"/>
          <w:szCs w:val="28"/>
        </w:rPr>
        <w:t xml:space="preserve">         </w:t>
      </w:r>
      <w:r w:rsidRPr="00183D8F">
        <w:rPr>
          <w:sz w:val="18"/>
          <w:szCs w:val="28"/>
        </w:rPr>
        <w:t xml:space="preserve">  (подпись)                     </w:t>
      </w:r>
      <w:r w:rsidRPr="00183D8F">
        <w:rPr>
          <w:szCs w:val="28"/>
        </w:rPr>
        <w:t>                         </w:t>
      </w:r>
      <w:r w:rsidRPr="00183D8F">
        <w:rPr>
          <w:sz w:val="18"/>
          <w:szCs w:val="28"/>
        </w:rPr>
        <w:t>(расшифровка подписи</w:t>
      </w:r>
      <w:r w:rsidR="00F05192">
        <w:rPr>
          <w:sz w:val="18"/>
          <w:szCs w:val="28"/>
        </w:rPr>
        <w:t>)</w:t>
      </w:r>
    </w:p>
    <w:p w14:paraId="43331095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</w:p>
    <w:p w14:paraId="190FF28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Предписание к исполнению принял_______________________________________________</w:t>
      </w:r>
    </w:p>
    <w:p w14:paraId="13D7188E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_____________________________________________________________________________</w:t>
      </w:r>
    </w:p>
    <w:p w14:paraId="3DD5C352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>(Ф.И.О. физического лица, должностного лица, представителя юридического лица, руководителя или должностного лица, которому по доверенности предоставлено право представлять юридическое лицо допустившего нарушение правил благоустройства)</w:t>
      </w:r>
    </w:p>
    <w:p w14:paraId="4CB3026C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Cs w:val="28"/>
        </w:rPr>
      </w:pPr>
      <w:r w:rsidRPr="00183D8F">
        <w:rPr>
          <w:szCs w:val="28"/>
        </w:rPr>
        <w:t>________________                  _______________________________</w:t>
      </w:r>
    </w:p>
    <w:p w14:paraId="0A70B6B7" w14:textId="77777777" w:rsidR="00A15D10" w:rsidRPr="00183D8F" w:rsidRDefault="00A15D10" w:rsidP="00A15D10">
      <w:pPr>
        <w:pStyle w:val="a8"/>
        <w:spacing w:before="0" w:beforeAutospacing="0" w:after="0" w:afterAutospacing="0"/>
        <w:contextualSpacing/>
        <w:jc w:val="both"/>
        <w:rPr>
          <w:sz w:val="18"/>
          <w:szCs w:val="28"/>
        </w:rPr>
      </w:pPr>
      <w:r w:rsidRPr="00183D8F">
        <w:rPr>
          <w:sz w:val="18"/>
          <w:szCs w:val="28"/>
        </w:rPr>
        <w:t xml:space="preserve">        (</w:t>
      </w:r>
      <w:proofErr w:type="gramStart"/>
      <w:r w:rsidRPr="00183D8F">
        <w:rPr>
          <w:sz w:val="18"/>
          <w:szCs w:val="28"/>
        </w:rPr>
        <w:t>подпись)   </w:t>
      </w:r>
      <w:proofErr w:type="gramEnd"/>
      <w:r w:rsidRPr="00183D8F">
        <w:rPr>
          <w:sz w:val="18"/>
          <w:szCs w:val="28"/>
        </w:rPr>
        <w:t>                                                    (расшифровка подписи)</w:t>
      </w:r>
    </w:p>
    <w:p w14:paraId="211E36EA" w14:textId="77777777" w:rsidR="00A15D10" w:rsidRPr="00F23D26" w:rsidRDefault="00A15D10" w:rsidP="00A15D10">
      <w:pPr>
        <w:contextualSpacing/>
        <w:jc w:val="both"/>
        <w:rPr>
          <w:sz w:val="18"/>
          <w:szCs w:val="28"/>
        </w:rPr>
      </w:pPr>
    </w:p>
    <w:p w14:paraId="354EDDA2" w14:textId="77777777" w:rsidR="00A15D10" w:rsidRDefault="00A15D10"/>
    <w:sectPr w:rsidR="00A15D10" w:rsidSect="00E8743A">
      <w:headerReference w:type="even" r:id="rId12"/>
      <w:headerReference w:type="first" r:id="rId13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63B8" w14:textId="77777777" w:rsidR="008A17EE" w:rsidRDefault="008A17EE" w:rsidP="00085B72">
      <w:pPr>
        <w:spacing w:after="0" w:line="240" w:lineRule="auto"/>
      </w:pPr>
      <w:r>
        <w:separator/>
      </w:r>
    </w:p>
  </w:endnote>
  <w:endnote w:type="continuationSeparator" w:id="0">
    <w:p w14:paraId="28CC4EDD" w14:textId="77777777" w:rsidR="008A17EE" w:rsidRDefault="008A17EE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94FD1" w14:textId="77777777" w:rsidR="008A17EE" w:rsidRDefault="008A17EE" w:rsidP="00085B72">
      <w:pPr>
        <w:spacing w:after="0" w:line="240" w:lineRule="auto"/>
      </w:pPr>
      <w:r>
        <w:separator/>
      </w:r>
    </w:p>
  </w:footnote>
  <w:footnote w:type="continuationSeparator" w:id="0">
    <w:p w14:paraId="7C99CC78" w14:textId="77777777" w:rsidR="008A17EE" w:rsidRDefault="008A17EE" w:rsidP="00085B72">
      <w:pPr>
        <w:spacing w:after="0" w:line="240" w:lineRule="auto"/>
      </w:pPr>
      <w:r>
        <w:continuationSeparator/>
      </w:r>
    </w:p>
  </w:footnote>
  <w:footnote w:id="1">
    <w:p w14:paraId="32C02DC8" w14:textId="77777777" w:rsidR="00CF6DFB" w:rsidRDefault="00CF6DFB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68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68"/>
    </w:p>
  </w:footnote>
  <w:footnote w:id="2">
    <w:p w14:paraId="11A9176B" w14:textId="77777777" w:rsidR="00CF6DFB" w:rsidRDefault="00CF6DFB" w:rsidP="00085B72">
      <w:pPr>
        <w:pStyle w:val="afa"/>
      </w:pPr>
      <w:r>
        <w:rPr>
          <w:rStyle w:val="afc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1EF41B78" w14:textId="77777777" w:rsidR="00CF6DFB" w:rsidRDefault="00CF6DFB" w:rsidP="00085B72">
      <w:pPr>
        <w:pStyle w:val="afa"/>
      </w:pPr>
      <w:r>
        <w:rPr>
          <w:rStyle w:val="afc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15CE9BE5" w14:textId="77777777" w:rsidR="00CF6DFB" w:rsidRDefault="00CF6DFB" w:rsidP="00085B72">
      <w:pPr>
        <w:pStyle w:val="afa"/>
        <w:jc w:val="both"/>
      </w:pPr>
      <w:r>
        <w:rPr>
          <w:rStyle w:val="afc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323F56BE" w14:textId="77777777" w:rsidR="00CF6DFB" w:rsidRDefault="00CF6DFB" w:rsidP="00085B72">
      <w:pPr>
        <w:pStyle w:val="afa"/>
        <w:jc w:val="both"/>
      </w:pPr>
      <w:r>
        <w:rPr>
          <w:rStyle w:val="afc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42EF737E" w14:textId="77777777" w:rsidR="00CF6DFB" w:rsidRDefault="00CF6DFB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72" w:name="_Hlk6840896"/>
      <w:r>
        <w:t>Данное условие не является обязательным и может исключено</w:t>
      </w:r>
      <w:bookmarkEnd w:id="72"/>
    </w:p>
  </w:footnote>
  <w:footnote w:id="7">
    <w:p w14:paraId="772E72A6" w14:textId="77777777" w:rsidR="00CF6DFB" w:rsidRDefault="00CF6DFB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bookmarkStart w:id="73" w:name="_Hlk6840934"/>
      <w:r w:rsidRPr="00E338D5">
        <w:t>Данное условие не является обязательным и может исключено</w:t>
      </w:r>
      <w:bookmarkEnd w:id="73"/>
    </w:p>
  </w:footnote>
  <w:footnote w:id="8">
    <w:p w14:paraId="4BF14E41" w14:textId="77777777" w:rsidR="00CF6DFB" w:rsidRDefault="00CF6DFB" w:rsidP="00085B72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0353E883" w14:textId="77777777" w:rsidR="00CF6DFB" w:rsidRPr="00745BB0" w:rsidRDefault="00CF6DFB" w:rsidP="00085B72">
      <w:pPr>
        <w:pStyle w:val="afa"/>
      </w:pPr>
      <w:r>
        <w:rPr>
          <w:rStyle w:val="afc"/>
        </w:rPr>
        <w:footnoteRef/>
      </w:r>
      <w:r>
        <w:t xml:space="preserve"> </w:t>
      </w:r>
      <w:bookmarkStart w:id="76" w:name="_Hlk10815311"/>
      <w:r w:rsidRPr="00745BB0">
        <w:t>Указывается в случае, если заявителем является физическое лицо.</w:t>
      </w:r>
      <w:bookmarkEnd w:id="76"/>
    </w:p>
    <w:p w14:paraId="450B9559" w14:textId="77777777" w:rsidR="00CF6DFB" w:rsidRDefault="00CF6DFB" w:rsidP="00085B72">
      <w:pPr>
        <w:pStyle w:val="afa"/>
      </w:pPr>
    </w:p>
  </w:footnote>
  <w:footnote w:id="10">
    <w:p w14:paraId="686D542B" w14:textId="77777777" w:rsidR="00CF6DFB" w:rsidRDefault="00CF6DFB" w:rsidP="00085B72">
      <w:pPr>
        <w:pStyle w:val="afa"/>
      </w:pPr>
      <w:r>
        <w:rPr>
          <w:rStyle w:val="afc"/>
        </w:rPr>
        <w:footnoteRef/>
      </w:r>
      <w:r w:rsidRPr="00745BB0">
        <w:t xml:space="preserve"> </w:t>
      </w:r>
      <w:bookmarkStart w:id="80" w:name="_Hlk10818001"/>
      <w:r w:rsidRPr="00745BB0">
        <w:t>ОГРН и ИНН не указываются в отношении иностранных юридических лиц</w:t>
      </w:r>
      <w:bookmarkEnd w:id="80"/>
    </w:p>
  </w:footnote>
  <w:footnote w:id="11">
    <w:p w14:paraId="4542E87C" w14:textId="77777777" w:rsidR="00CF6DFB" w:rsidRDefault="00CF6DFB" w:rsidP="00085B72">
      <w:pPr>
        <w:pStyle w:val="afa"/>
      </w:pPr>
      <w:r>
        <w:rPr>
          <w:rStyle w:val="afc"/>
        </w:rPr>
        <w:footnoteRef/>
      </w:r>
      <w:r>
        <w:t xml:space="preserve"> </w:t>
      </w:r>
      <w:bookmarkStart w:id="81" w:name="_Hlk10818212"/>
      <w:r w:rsidRPr="00745BB0">
        <w:t>Указывается в случае, если заявителем является физическое лицо.</w:t>
      </w:r>
      <w:bookmarkEnd w:id="81"/>
    </w:p>
  </w:footnote>
  <w:footnote w:id="12">
    <w:p w14:paraId="32DDC858" w14:textId="77777777" w:rsidR="00CF6DFB" w:rsidRPr="00643FD6" w:rsidRDefault="00CF6DFB" w:rsidP="00085B72">
      <w:pPr>
        <w:pStyle w:val="afa"/>
      </w:pPr>
      <w:r w:rsidRPr="00643FD6">
        <w:rPr>
          <w:rStyle w:val="afc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3">
    <w:p w14:paraId="015BB602" w14:textId="669EEF16" w:rsidR="00CF6DFB" w:rsidRDefault="00CF6DFB" w:rsidP="00085B72">
      <w:pPr>
        <w:pStyle w:val="afa"/>
      </w:pPr>
      <w:r w:rsidRPr="00C838DD">
        <w:rPr>
          <w:rStyle w:val="afc"/>
        </w:rPr>
        <w:footnoteRef/>
      </w:r>
      <w:r w:rsidRPr="00C838DD">
        <w:t xml:space="preserve"> Указывается в случае, если заявителем является физическое лицо.</w:t>
      </w:r>
    </w:p>
    <w:p w14:paraId="7A471E4B" w14:textId="15621464" w:rsidR="00CF6DFB" w:rsidRDefault="00CF6DFB" w:rsidP="00085B72">
      <w:pPr>
        <w:pStyle w:val="afa"/>
      </w:pPr>
    </w:p>
    <w:p w14:paraId="6EB4FE97" w14:textId="3097E4E3" w:rsidR="00CF6DFB" w:rsidRDefault="00CF6DFB" w:rsidP="00085B72">
      <w:pPr>
        <w:pStyle w:val="afa"/>
      </w:pPr>
    </w:p>
    <w:p w14:paraId="4E34A005" w14:textId="53EBCB90" w:rsidR="00CF6DFB" w:rsidRDefault="00CF6DFB" w:rsidP="00085B72">
      <w:pPr>
        <w:pStyle w:val="afa"/>
      </w:pPr>
    </w:p>
    <w:p w14:paraId="17ED34CC" w14:textId="77777777" w:rsidR="00CF6DFB" w:rsidRPr="006929FB" w:rsidRDefault="00CF6DFB" w:rsidP="00085B72">
      <w:pPr>
        <w:pStyle w:val="af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B27" w14:textId="77777777" w:rsidR="00CF6DFB" w:rsidRDefault="00CF6DFB" w:rsidP="002A133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49F445" w14:textId="77777777" w:rsidR="00CF6DFB" w:rsidRDefault="00CF6D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EAC0" w14:textId="6B757FD3" w:rsidR="00CF6DFB" w:rsidRDefault="00CF6DFB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330B63" wp14:editId="3E48A4C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C619F" w14:textId="39A702A1" w:rsidR="00CF6DFB" w:rsidRDefault="00CF6DFB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30B63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fu0wIAAMo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" o:allowincell="f" filled="f" stroked="f">
              <v:textbox style="mso-fit-shape-to-text:t" inset=",0,,0">
                <w:txbxContent>
                  <w:p w14:paraId="1DFC619F" w14:textId="39A702A1" w:rsidR="00CF6DFB" w:rsidRDefault="00CF6DFB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B58606C"/>
    <w:multiLevelType w:val="hybridMultilevel"/>
    <w:tmpl w:val="DD2EBDC6"/>
    <w:lvl w:ilvl="0" w:tplc="FC306576">
      <w:start w:val="1"/>
      <w:numFmt w:val="decimal"/>
      <w:lvlText w:val="%1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0EE1F48"/>
    <w:multiLevelType w:val="hybridMultilevel"/>
    <w:tmpl w:val="BA40CA8A"/>
    <w:lvl w:ilvl="0" w:tplc="95600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81913D7"/>
    <w:multiLevelType w:val="hybridMultilevel"/>
    <w:tmpl w:val="983E1336"/>
    <w:lvl w:ilvl="0" w:tplc="34D67A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BF50DF"/>
    <w:multiLevelType w:val="hybridMultilevel"/>
    <w:tmpl w:val="BE101BBA"/>
    <w:lvl w:ilvl="0" w:tplc="E54AF7BE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BA57AF0"/>
    <w:multiLevelType w:val="hybridMultilevel"/>
    <w:tmpl w:val="0F2664E4"/>
    <w:lvl w:ilvl="0" w:tplc="942E2A5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9"/>
  </w:num>
  <w:num w:numId="6">
    <w:abstractNumId w:val="18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15"/>
  </w:num>
  <w:num w:numId="16">
    <w:abstractNumId w:val="17"/>
  </w:num>
  <w:num w:numId="17">
    <w:abstractNumId w:val="6"/>
  </w:num>
  <w:num w:numId="18">
    <w:abstractNumId w:val="1"/>
  </w:num>
  <w:num w:numId="19">
    <w:abstractNumId w:val="11"/>
  </w:num>
  <w:num w:numId="20">
    <w:abstractNumId w:val="14"/>
  </w:num>
  <w:num w:numId="21">
    <w:abstractNumId w:val="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72"/>
    <w:rsid w:val="00022744"/>
    <w:rsid w:val="00023867"/>
    <w:rsid w:val="000252CB"/>
    <w:rsid w:val="0005421F"/>
    <w:rsid w:val="00060D74"/>
    <w:rsid w:val="00080E2E"/>
    <w:rsid w:val="000845F9"/>
    <w:rsid w:val="00085A09"/>
    <w:rsid w:val="00085B72"/>
    <w:rsid w:val="0009338F"/>
    <w:rsid w:val="000C17BB"/>
    <w:rsid w:val="000C54CF"/>
    <w:rsid w:val="000C6736"/>
    <w:rsid w:val="000D7361"/>
    <w:rsid w:val="000E2345"/>
    <w:rsid w:val="000F0BA2"/>
    <w:rsid w:val="000F1ABE"/>
    <w:rsid w:val="0010249B"/>
    <w:rsid w:val="00114465"/>
    <w:rsid w:val="0012451B"/>
    <w:rsid w:val="00132548"/>
    <w:rsid w:val="00133AB6"/>
    <w:rsid w:val="00134866"/>
    <w:rsid w:val="00137B19"/>
    <w:rsid w:val="001461F0"/>
    <w:rsid w:val="00150BF6"/>
    <w:rsid w:val="00154060"/>
    <w:rsid w:val="00155B4B"/>
    <w:rsid w:val="00171E87"/>
    <w:rsid w:val="00173DEE"/>
    <w:rsid w:val="0018561F"/>
    <w:rsid w:val="001902CA"/>
    <w:rsid w:val="00190AA6"/>
    <w:rsid w:val="00192B4E"/>
    <w:rsid w:val="001D0B72"/>
    <w:rsid w:val="00206D02"/>
    <w:rsid w:val="00223157"/>
    <w:rsid w:val="00247215"/>
    <w:rsid w:val="00254C3B"/>
    <w:rsid w:val="002558E0"/>
    <w:rsid w:val="002636C7"/>
    <w:rsid w:val="002810C8"/>
    <w:rsid w:val="00282AC3"/>
    <w:rsid w:val="0028413E"/>
    <w:rsid w:val="002A133A"/>
    <w:rsid w:val="002B374D"/>
    <w:rsid w:val="002D7078"/>
    <w:rsid w:val="002E6C5C"/>
    <w:rsid w:val="0033160E"/>
    <w:rsid w:val="00336370"/>
    <w:rsid w:val="0036440B"/>
    <w:rsid w:val="003A2A94"/>
    <w:rsid w:val="003C0CDD"/>
    <w:rsid w:val="003C0DD0"/>
    <w:rsid w:val="003E23B1"/>
    <w:rsid w:val="003F5518"/>
    <w:rsid w:val="00400381"/>
    <w:rsid w:val="00416281"/>
    <w:rsid w:val="00422EE0"/>
    <w:rsid w:val="00463BB7"/>
    <w:rsid w:val="004704CF"/>
    <w:rsid w:val="00474151"/>
    <w:rsid w:val="0047562C"/>
    <w:rsid w:val="0049257D"/>
    <w:rsid w:val="004B00BE"/>
    <w:rsid w:val="004B1DFB"/>
    <w:rsid w:val="004D3DBE"/>
    <w:rsid w:val="004E086E"/>
    <w:rsid w:val="004F2872"/>
    <w:rsid w:val="004F329D"/>
    <w:rsid w:val="004F43E3"/>
    <w:rsid w:val="005101F7"/>
    <w:rsid w:val="00526FE4"/>
    <w:rsid w:val="00534423"/>
    <w:rsid w:val="00542B1B"/>
    <w:rsid w:val="00542B38"/>
    <w:rsid w:val="00553706"/>
    <w:rsid w:val="00572480"/>
    <w:rsid w:val="005B07F5"/>
    <w:rsid w:val="005D439D"/>
    <w:rsid w:val="005D6E2A"/>
    <w:rsid w:val="005F0CF3"/>
    <w:rsid w:val="005F2ED6"/>
    <w:rsid w:val="005F626B"/>
    <w:rsid w:val="0060416F"/>
    <w:rsid w:val="0061005C"/>
    <w:rsid w:val="00626619"/>
    <w:rsid w:val="00643CE7"/>
    <w:rsid w:val="006472A2"/>
    <w:rsid w:val="0065021E"/>
    <w:rsid w:val="00651FE5"/>
    <w:rsid w:val="0066081B"/>
    <w:rsid w:val="006719DC"/>
    <w:rsid w:val="00672EB1"/>
    <w:rsid w:val="00674C55"/>
    <w:rsid w:val="00681843"/>
    <w:rsid w:val="0068429C"/>
    <w:rsid w:val="00690667"/>
    <w:rsid w:val="006B3A8C"/>
    <w:rsid w:val="006C1C0C"/>
    <w:rsid w:val="006E3337"/>
    <w:rsid w:val="006F35C0"/>
    <w:rsid w:val="006F4303"/>
    <w:rsid w:val="006F6A2C"/>
    <w:rsid w:val="007116F5"/>
    <w:rsid w:val="0074040C"/>
    <w:rsid w:val="0074574A"/>
    <w:rsid w:val="007904E6"/>
    <w:rsid w:val="007C4D9B"/>
    <w:rsid w:val="007C7D03"/>
    <w:rsid w:val="007D4A74"/>
    <w:rsid w:val="007E4336"/>
    <w:rsid w:val="008059F7"/>
    <w:rsid w:val="00815115"/>
    <w:rsid w:val="00822F69"/>
    <w:rsid w:val="00835744"/>
    <w:rsid w:val="00841A29"/>
    <w:rsid w:val="008537E7"/>
    <w:rsid w:val="008571CB"/>
    <w:rsid w:val="008574B4"/>
    <w:rsid w:val="00865D40"/>
    <w:rsid w:val="00884BFF"/>
    <w:rsid w:val="008A0C35"/>
    <w:rsid w:val="008A17EE"/>
    <w:rsid w:val="008A4092"/>
    <w:rsid w:val="008B6D5F"/>
    <w:rsid w:val="008B7FE9"/>
    <w:rsid w:val="008C06FC"/>
    <w:rsid w:val="008C2229"/>
    <w:rsid w:val="008D2623"/>
    <w:rsid w:val="008D6F36"/>
    <w:rsid w:val="008E1A84"/>
    <w:rsid w:val="008E3B52"/>
    <w:rsid w:val="008F1F4F"/>
    <w:rsid w:val="008F2C5C"/>
    <w:rsid w:val="00903DBD"/>
    <w:rsid w:val="00946B80"/>
    <w:rsid w:val="00947989"/>
    <w:rsid w:val="00963F33"/>
    <w:rsid w:val="00987828"/>
    <w:rsid w:val="00991960"/>
    <w:rsid w:val="009A44A4"/>
    <w:rsid w:val="00A035EC"/>
    <w:rsid w:val="00A03B4F"/>
    <w:rsid w:val="00A146CF"/>
    <w:rsid w:val="00A15D10"/>
    <w:rsid w:val="00A24DD5"/>
    <w:rsid w:val="00A32F9B"/>
    <w:rsid w:val="00A41C49"/>
    <w:rsid w:val="00A427F8"/>
    <w:rsid w:val="00A46BB9"/>
    <w:rsid w:val="00A516C6"/>
    <w:rsid w:val="00A6286C"/>
    <w:rsid w:val="00A66B32"/>
    <w:rsid w:val="00A67C8A"/>
    <w:rsid w:val="00A84E0D"/>
    <w:rsid w:val="00A92975"/>
    <w:rsid w:val="00A94894"/>
    <w:rsid w:val="00A95C19"/>
    <w:rsid w:val="00A95D0D"/>
    <w:rsid w:val="00AA4645"/>
    <w:rsid w:val="00AB5B49"/>
    <w:rsid w:val="00AD2B23"/>
    <w:rsid w:val="00AD4645"/>
    <w:rsid w:val="00AE09B3"/>
    <w:rsid w:val="00AE176B"/>
    <w:rsid w:val="00AE4A63"/>
    <w:rsid w:val="00AF0098"/>
    <w:rsid w:val="00B100C6"/>
    <w:rsid w:val="00B1682A"/>
    <w:rsid w:val="00B25FD3"/>
    <w:rsid w:val="00B44D9A"/>
    <w:rsid w:val="00B44F0A"/>
    <w:rsid w:val="00B55E76"/>
    <w:rsid w:val="00B56C18"/>
    <w:rsid w:val="00B653AF"/>
    <w:rsid w:val="00B662AA"/>
    <w:rsid w:val="00B7126E"/>
    <w:rsid w:val="00BA3714"/>
    <w:rsid w:val="00BB5A40"/>
    <w:rsid w:val="00BB68B4"/>
    <w:rsid w:val="00BC45A5"/>
    <w:rsid w:val="00BD4D07"/>
    <w:rsid w:val="00C018C2"/>
    <w:rsid w:val="00C03C18"/>
    <w:rsid w:val="00C24E5E"/>
    <w:rsid w:val="00C43297"/>
    <w:rsid w:val="00C43DB8"/>
    <w:rsid w:val="00C4732F"/>
    <w:rsid w:val="00C51FAD"/>
    <w:rsid w:val="00C9019B"/>
    <w:rsid w:val="00CA6B47"/>
    <w:rsid w:val="00CC5727"/>
    <w:rsid w:val="00CC7F45"/>
    <w:rsid w:val="00CF067F"/>
    <w:rsid w:val="00CF2A95"/>
    <w:rsid w:val="00CF41BC"/>
    <w:rsid w:val="00CF6DFB"/>
    <w:rsid w:val="00CF731E"/>
    <w:rsid w:val="00D217D5"/>
    <w:rsid w:val="00D21993"/>
    <w:rsid w:val="00D338ED"/>
    <w:rsid w:val="00D63EBD"/>
    <w:rsid w:val="00D710A7"/>
    <w:rsid w:val="00D75746"/>
    <w:rsid w:val="00D90F3A"/>
    <w:rsid w:val="00D93535"/>
    <w:rsid w:val="00DB2CCD"/>
    <w:rsid w:val="00DC154B"/>
    <w:rsid w:val="00DD61C3"/>
    <w:rsid w:val="00E039AD"/>
    <w:rsid w:val="00E173CA"/>
    <w:rsid w:val="00E42FE4"/>
    <w:rsid w:val="00E457C5"/>
    <w:rsid w:val="00E45893"/>
    <w:rsid w:val="00E755E5"/>
    <w:rsid w:val="00E822DC"/>
    <w:rsid w:val="00E85CF0"/>
    <w:rsid w:val="00E86574"/>
    <w:rsid w:val="00E8743A"/>
    <w:rsid w:val="00EA70E3"/>
    <w:rsid w:val="00EB44EC"/>
    <w:rsid w:val="00F01BD1"/>
    <w:rsid w:val="00F05192"/>
    <w:rsid w:val="00F33396"/>
    <w:rsid w:val="00F336E0"/>
    <w:rsid w:val="00F425A8"/>
    <w:rsid w:val="00F5220E"/>
    <w:rsid w:val="00F55731"/>
    <w:rsid w:val="00F60C7D"/>
    <w:rsid w:val="00F829E6"/>
    <w:rsid w:val="00F934AB"/>
    <w:rsid w:val="00FA75A5"/>
    <w:rsid w:val="00FB3EBD"/>
    <w:rsid w:val="00FC285A"/>
    <w:rsid w:val="00FC41A9"/>
    <w:rsid w:val="00FD1E1E"/>
    <w:rsid w:val="00FD405E"/>
    <w:rsid w:val="00FD64E8"/>
    <w:rsid w:val="00FF09E9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1FA3D"/>
  <w15:chartTrackingRefBased/>
  <w15:docId w15:val="{2FE104E9-7F96-4434-A89B-6C0AF85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3A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aliases w:val="Обычный (веб) Знак1,Знак2 Знак1,Знак2 Знак1 Знак,Знак2,Знак2 Знак,Обычный (веб)1"/>
    <w:basedOn w:val="a"/>
    <w:link w:val="a9"/>
    <w:uiPriority w:val="99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085B72"/>
  </w:style>
  <w:style w:type="paragraph" w:styleId="ad">
    <w:name w:val="footer"/>
    <w:basedOn w:val="a"/>
    <w:link w:val="ae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rsid w:val="00085B72"/>
    <w:rPr>
      <w:color w:val="800080"/>
      <w:u w:val="single"/>
    </w:rPr>
  </w:style>
  <w:style w:type="character" w:customStyle="1" w:styleId="af0">
    <w:name w:val="Цветовое выделение"/>
    <w:rsid w:val="00085B72"/>
    <w:rPr>
      <w:b/>
      <w:bCs/>
      <w:color w:val="000080"/>
      <w:szCs w:val="20"/>
    </w:rPr>
  </w:style>
  <w:style w:type="character" w:customStyle="1" w:styleId="af1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"/>
    <w:basedOn w:val="a"/>
    <w:link w:val="af4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1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Заголовок 2 Знак"/>
    <w:basedOn w:val="a0"/>
    <w:link w:val="2"/>
    <w:uiPriority w:val="9"/>
    <w:rsid w:val="006B3A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7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8"/>
    <w:uiPriority w:val="99"/>
    <w:locked/>
    <w:rsid w:val="00A15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argiz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6CDC2C680604F5AD17953A22BF1266544DAFE2613490A6582DD32CCC8250BE187BCAF88C60DCD5797CF88E06805B5217m2F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29155</Words>
  <Characters>166190</Characters>
  <Application>Microsoft Office Word</Application>
  <DocSecurity>0</DocSecurity>
  <Lines>1384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194956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cp:keywords/>
  <dc:description/>
  <cp:lastModifiedBy>Admin</cp:lastModifiedBy>
  <cp:revision>31</cp:revision>
  <cp:lastPrinted>2023-04-05T01:12:00Z</cp:lastPrinted>
  <dcterms:created xsi:type="dcterms:W3CDTF">2022-11-01T07:12:00Z</dcterms:created>
  <dcterms:modified xsi:type="dcterms:W3CDTF">2023-12-01T06:58:00Z</dcterms:modified>
</cp:coreProperties>
</file>