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D7" w:rsidRPr="007177BF" w:rsidRDefault="00EA1A85">
      <w:pPr>
        <w:shd w:val="clear" w:color="auto" w:fill="FFFFFF"/>
        <w:spacing w:line="365" w:lineRule="exact"/>
        <w:ind w:right="240"/>
        <w:jc w:val="center"/>
      </w:pPr>
      <w:r>
        <w:rPr>
          <w:b/>
          <w:bCs/>
          <w:sz w:val="32"/>
          <w:szCs w:val="32"/>
        </w:rPr>
        <w:t>02</w:t>
      </w:r>
      <w:r w:rsidR="007177BF">
        <w:rPr>
          <w:b/>
          <w:bCs/>
          <w:sz w:val="32"/>
          <w:szCs w:val="32"/>
        </w:rPr>
        <w:t>.1</w:t>
      </w:r>
      <w:r>
        <w:rPr>
          <w:b/>
          <w:bCs/>
          <w:sz w:val="32"/>
          <w:szCs w:val="32"/>
        </w:rPr>
        <w:t>1</w:t>
      </w:r>
      <w:r w:rsidR="007177BF">
        <w:rPr>
          <w:b/>
          <w:bCs/>
          <w:sz w:val="32"/>
          <w:szCs w:val="32"/>
        </w:rPr>
        <w:t>.20</w:t>
      </w:r>
      <w:r>
        <w:rPr>
          <w:b/>
          <w:bCs/>
          <w:sz w:val="32"/>
          <w:szCs w:val="32"/>
        </w:rPr>
        <w:t>23</w:t>
      </w:r>
      <w:r w:rsidR="007177BF">
        <w:rPr>
          <w:rFonts w:eastAsia="Times New Roman" w:cs="Times New Roman"/>
          <w:b/>
          <w:bCs/>
          <w:sz w:val="32"/>
          <w:szCs w:val="32"/>
        </w:rPr>
        <w:t>г</w:t>
      </w:r>
      <w:r w:rsidR="007177BF">
        <w:rPr>
          <w:rFonts w:eastAsia="Times New Roman"/>
          <w:b/>
          <w:bCs/>
          <w:sz w:val="32"/>
          <w:szCs w:val="32"/>
        </w:rPr>
        <w:t xml:space="preserve">. </w:t>
      </w:r>
      <w:r w:rsidR="007177BF" w:rsidRPr="007177BF">
        <w:rPr>
          <w:rFonts w:eastAsia="Times New Roman" w:cs="Times New Roman"/>
          <w:b/>
          <w:bCs/>
          <w:sz w:val="32"/>
          <w:szCs w:val="32"/>
        </w:rPr>
        <w:t>№</w:t>
      </w:r>
      <w:r w:rsidR="007177BF" w:rsidRPr="007177BF">
        <w:rPr>
          <w:rFonts w:eastAsia="Times New Roman"/>
          <w:b/>
          <w:bCs/>
          <w:sz w:val="32"/>
          <w:szCs w:val="32"/>
        </w:rPr>
        <w:t>47</w:t>
      </w:r>
    </w:p>
    <w:p w:rsidR="00DA00D7" w:rsidRDefault="007177BF">
      <w:pPr>
        <w:shd w:val="clear" w:color="auto" w:fill="FFFFFF"/>
        <w:spacing w:line="365" w:lineRule="exact"/>
        <w:ind w:right="245"/>
        <w:jc w:val="center"/>
      </w:pPr>
      <w:r>
        <w:rPr>
          <w:rFonts w:eastAsia="Times New Roman" w:cs="Times New Roman"/>
          <w:b/>
          <w:bCs/>
          <w:spacing w:val="-3"/>
          <w:sz w:val="32"/>
          <w:szCs w:val="32"/>
        </w:rPr>
        <w:t>РОССИЙСКАЯ</w:t>
      </w:r>
      <w:r>
        <w:rPr>
          <w:rFonts w:eastAsia="Times New Roman"/>
          <w:b/>
          <w:bCs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3"/>
          <w:sz w:val="32"/>
          <w:szCs w:val="32"/>
        </w:rPr>
        <w:t>ФЕДЕРАЦИЯ</w:t>
      </w:r>
    </w:p>
    <w:p w:rsidR="00DA00D7" w:rsidRDefault="007177BF">
      <w:pPr>
        <w:shd w:val="clear" w:color="auto" w:fill="FFFFFF"/>
        <w:spacing w:line="365" w:lineRule="exact"/>
        <w:ind w:right="240"/>
        <w:jc w:val="center"/>
      </w:pPr>
      <w:r>
        <w:rPr>
          <w:rFonts w:eastAsia="Times New Roman" w:cs="Times New Roman"/>
          <w:b/>
          <w:bCs/>
          <w:spacing w:val="-3"/>
          <w:sz w:val="32"/>
          <w:szCs w:val="32"/>
        </w:rPr>
        <w:t>ИРКУТСКАЯ</w:t>
      </w:r>
      <w:r>
        <w:rPr>
          <w:rFonts w:eastAsia="Times New Roman"/>
          <w:b/>
          <w:bCs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3"/>
          <w:sz w:val="32"/>
          <w:szCs w:val="32"/>
        </w:rPr>
        <w:t>ОБЛАСТЬ</w:t>
      </w:r>
    </w:p>
    <w:p w:rsidR="00DA00D7" w:rsidRDefault="007177BF">
      <w:pPr>
        <w:shd w:val="clear" w:color="auto" w:fill="FFFFFF"/>
        <w:spacing w:line="365" w:lineRule="exact"/>
        <w:ind w:right="250"/>
        <w:jc w:val="center"/>
      </w:pPr>
      <w:r>
        <w:rPr>
          <w:rFonts w:eastAsia="Times New Roman" w:cs="Times New Roman"/>
          <w:b/>
          <w:bCs/>
          <w:spacing w:val="-3"/>
          <w:sz w:val="32"/>
          <w:szCs w:val="32"/>
        </w:rPr>
        <w:t>ЧУНСКИЙ</w:t>
      </w:r>
      <w:r>
        <w:rPr>
          <w:rFonts w:eastAsia="Times New Roman"/>
          <w:b/>
          <w:bCs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3"/>
          <w:sz w:val="32"/>
          <w:szCs w:val="32"/>
        </w:rPr>
        <w:t>РАЙОН</w:t>
      </w:r>
    </w:p>
    <w:p w:rsidR="00DA00D7" w:rsidRDefault="007177BF">
      <w:pPr>
        <w:shd w:val="clear" w:color="auto" w:fill="FFFFFF"/>
        <w:spacing w:before="5" w:line="365" w:lineRule="exact"/>
        <w:ind w:right="274"/>
        <w:jc w:val="center"/>
      </w:pPr>
      <w:r>
        <w:rPr>
          <w:rFonts w:eastAsia="Times New Roman" w:cs="Times New Roman"/>
          <w:b/>
          <w:bCs/>
          <w:spacing w:val="-2"/>
          <w:sz w:val="32"/>
          <w:szCs w:val="32"/>
        </w:rPr>
        <w:t>АДМИНИСТРАЦИЯ</w:t>
      </w:r>
    </w:p>
    <w:p w:rsidR="00DA00D7" w:rsidRDefault="007177BF">
      <w:pPr>
        <w:shd w:val="clear" w:color="auto" w:fill="FFFFFF"/>
        <w:spacing w:before="5" w:line="365" w:lineRule="exact"/>
        <w:ind w:right="269"/>
        <w:jc w:val="center"/>
      </w:pPr>
      <w:r>
        <w:rPr>
          <w:rFonts w:eastAsia="Times New Roman" w:cs="Times New Roman"/>
          <w:b/>
          <w:bCs/>
          <w:spacing w:val="-1"/>
          <w:sz w:val="32"/>
          <w:szCs w:val="32"/>
        </w:rPr>
        <w:t>ТАРГИЗСКОГО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МУНИЦИПАЛЬНОГО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ОБРАЗОВАНИЯ</w:t>
      </w:r>
    </w:p>
    <w:p w:rsidR="00EA1A85" w:rsidRDefault="00EA1A85">
      <w:pPr>
        <w:shd w:val="clear" w:color="auto" w:fill="FFFFFF"/>
        <w:spacing w:line="365" w:lineRule="exact"/>
        <w:ind w:left="3422"/>
        <w:rPr>
          <w:rFonts w:eastAsia="Times New Roman" w:cs="Times New Roman"/>
          <w:b/>
          <w:bCs/>
          <w:spacing w:val="-3"/>
          <w:sz w:val="32"/>
          <w:szCs w:val="32"/>
        </w:rPr>
      </w:pPr>
    </w:p>
    <w:p w:rsidR="00DA00D7" w:rsidRDefault="007177BF">
      <w:pPr>
        <w:shd w:val="clear" w:color="auto" w:fill="FFFFFF"/>
        <w:spacing w:line="365" w:lineRule="exact"/>
        <w:ind w:left="3422"/>
      </w:pPr>
      <w:r>
        <w:rPr>
          <w:rFonts w:eastAsia="Times New Roman" w:cs="Times New Roman"/>
          <w:b/>
          <w:bCs/>
          <w:spacing w:val="-3"/>
          <w:sz w:val="32"/>
          <w:szCs w:val="32"/>
        </w:rPr>
        <w:t>ПОСТАНОВЛЕНИЕ</w:t>
      </w:r>
    </w:p>
    <w:p w:rsidR="00DA00D7" w:rsidRPr="00EA1A85" w:rsidRDefault="007177BF">
      <w:pPr>
        <w:shd w:val="clear" w:color="auto" w:fill="FFFFFF"/>
        <w:spacing w:before="269" w:line="370" w:lineRule="exact"/>
        <w:ind w:right="254"/>
        <w:jc w:val="center"/>
        <w:rPr>
          <w:sz w:val="28"/>
          <w:szCs w:val="28"/>
        </w:rPr>
      </w:pPr>
      <w:r w:rsidRPr="00EA1A85">
        <w:rPr>
          <w:rFonts w:eastAsia="Times New Roman" w:cs="Times New Roman"/>
          <w:b/>
          <w:bCs/>
          <w:spacing w:val="-1"/>
          <w:sz w:val="28"/>
          <w:szCs w:val="28"/>
        </w:rPr>
        <w:t>О</w:t>
      </w:r>
      <w:r w:rsidRPr="00EA1A8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EA1A85">
        <w:rPr>
          <w:rFonts w:eastAsia="Times New Roman" w:cs="Times New Roman"/>
          <w:b/>
          <w:bCs/>
          <w:spacing w:val="-1"/>
          <w:sz w:val="28"/>
          <w:szCs w:val="28"/>
        </w:rPr>
        <w:t>ВНЕСЕНИИ</w:t>
      </w:r>
      <w:r w:rsidRPr="00EA1A8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EA1A85">
        <w:rPr>
          <w:rFonts w:eastAsia="Times New Roman" w:cs="Times New Roman"/>
          <w:b/>
          <w:bCs/>
          <w:spacing w:val="-1"/>
          <w:sz w:val="28"/>
          <w:szCs w:val="28"/>
        </w:rPr>
        <w:t>ИЗМЕНЕНИЙ</w:t>
      </w:r>
      <w:r w:rsidRPr="00EA1A8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EA1A85">
        <w:rPr>
          <w:rFonts w:eastAsia="Times New Roman" w:cs="Times New Roman"/>
          <w:b/>
          <w:bCs/>
          <w:spacing w:val="-1"/>
          <w:sz w:val="28"/>
          <w:szCs w:val="28"/>
        </w:rPr>
        <w:t>В</w:t>
      </w:r>
      <w:r w:rsidRPr="00EA1A8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EA1A85">
        <w:rPr>
          <w:rFonts w:eastAsia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DA00D7" w:rsidRPr="00EA1A85" w:rsidRDefault="007177BF">
      <w:pPr>
        <w:shd w:val="clear" w:color="auto" w:fill="FFFFFF"/>
        <w:spacing w:line="370" w:lineRule="exact"/>
        <w:ind w:right="264"/>
        <w:jc w:val="center"/>
        <w:rPr>
          <w:sz w:val="28"/>
          <w:szCs w:val="28"/>
        </w:rPr>
      </w:pPr>
      <w:r w:rsidRPr="00EA1A85">
        <w:rPr>
          <w:rFonts w:eastAsia="Times New Roman" w:cs="Times New Roman"/>
          <w:b/>
          <w:bCs/>
          <w:spacing w:val="-1"/>
          <w:sz w:val="28"/>
          <w:szCs w:val="28"/>
        </w:rPr>
        <w:t>АДМИНИСТРАЦИИ</w:t>
      </w:r>
      <w:r w:rsidRPr="00EA1A8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EA1A85">
        <w:rPr>
          <w:rFonts w:eastAsia="Times New Roman" w:cs="Times New Roman"/>
          <w:b/>
          <w:bCs/>
          <w:spacing w:val="-1"/>
          <w:sz w:val="28"/>
          <w:szCs w:val="28"/>
        </w:rPr>
        <w:t>ТАРГИЗСКОГО</w:t>
      </w:r>
      <w:r w:rsidRPr="00EA1A8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EA1A85">
        <w:rPr>
          <w:rFonts w:eastAsia="Times New Roman" w:cs="Times New Roman"/>
          <w:b/>
          <w:bCs/>
          <w:spacing w:val="-1"/>
          <w:sz w:val="28"/>
          <w:szCs w:val="28"/>
        </w:rPr>
        <w:t>МУНИЦИПАЛЬНОГО</w:t>
      </w:r>
    </w:p>
    <w:p w:rsidR="00DA00D7" w:rsidRPr="00EA1A85" w:rsidRDefault="007177BF">
      <w:pPr>
        <w:shd w:val="clear" w:color="auto" w:fill="FFFFFF"/>
        <w:spacing w:line="370" w:lineRule="exact"/>
        <w:ind w:right="269"/>
        <w:jc w:val="center"/>
        <w:rPr>
          <w:sz w:val="28"/>
          <w:szCs w:val="28"/>
        </w:rPr>
      </w:pPr>
      <w:r w:rsidRPr="00EA1A85">
        <w:rPr>
          <w:rFonts w:eastAsia="Times New Roman" w:cs="Times New Roman"/>
          <w:b/>
          <w:bCs/>
          <w:spacing w:val="-3"/>
          <w:sz w:val="28"/>
          <w:szCs w:val="28"/>
        </w:rPr>
        <w:t>ОБРАЗОВАНИЯ</w:t>
      </w:r>
      <w:r w:rsidRPr="00EA1A85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EA1A85">
        <w:rPr>
          <w:rFonts w:eastAsia="Times New Roman" w:cs="Times New Roman"/>
          <w:b/>
          <w:bCs/>
          <w:spacing w:val="-3"/>
          <w:sz w:val="28"/>
          <w:szCs w:val="28"/>
        </w:rPr>
        <w:t>№</w:t>
      </w:r>
      <w:r w:rsidRPr="00EA1A85">
        <w:rPr>
          <w:rFonts w:eastAsia="Times New Roman"/>
          <w:b/>
          <w:bCs/>
          <w:spacing w:val="-3"/>
          <w:sz w:val="28"/>
          <w:szCs w:val="28"/>
        </w:rPr>
        <w:t>7</w:t>
      </w:r>
      <w:r w:rsidR="00E473DE">
        <w:rPr>
          <w:rFonts w:eastAsia="Times New Roman"/>
          <w:b/>
          <w:bCs/>
          <w:spacing w:val="-3"/>
          <w:sz w:val="28"/>
          <w:szCs w:val="28"/>
        </w:rPr>
        <w:t>2</w:t>
      </w:r>
      <w:bookmarkStart w:id="0" w:name="_GoBack"/>
      <w:bookmarkEnd w:id="0"/>
      <w:r w:rsidRPr="00EA1A85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EA1A85">
        <w:rPr>
          <w:rFonts w:eastAsia="Times New Roman" w:cs="Times New Roman"/>
          <w:b/>
          <w:bCs/>
          <w:spacing w:val="-3"/>
          <w:sz w:val="28"/>
          <w:szCs w:val="28"/>
        </w:rPr>
        <w:t>ОТ</w:t>
      </w:r>
      <w:r w:rsidRPr="00EA1A85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EA1A85" w:rsidRPr="00EA1A85">
        <w:rPr>
          <w:rFonts w:eastAsia="Times New Roman"/>
          <w:b/>
          <w:bCs/>
          <w:spacing w:val="-3"/>
          <w:sz w:val="28"/>
          <w:szCs w:val="28"/>
        </w:rPr>
        <w:t>15</w:t>
      </w:r>
      <w:r w:rsidRPr="00EA1A85">
        <w:rPr>
          <w:rFonts w:eastAsia="Times New Roman"/>
          <w:b/>
          <w:bCs/>
          <w:spacing w:val="-3"/>
          <w:sz w:val="28"/>
          <w:szCs w:val="28"/>
        </w:rPr>
        <w:t>.1</w:t>
      </w:r>
      <w:r w:rsidR="00EA1A85" w:rsidRPr="00EA1A85">
        <w:rPr>
          <w:rFonts w:eastAsia="Times New Roman"/>
          <w:b/>
          <w:bCs/>
          <w:spacing w:val="-3"/>
          <w:sz w:val="28"/>
          <w:szCs w:val="28"/>
        </w:rPr>
        <w:t>1</w:t>
      </w:r>
      <w:r w:rsidRPr="00EA1A85">
        <w:rPr>
          <w:rFonts w:eastAsia="Times New Roman"/>
          <w:b/>
          <w:bCs/>
          <w:spacing w:val="-3"/>
          <w:sz w:val="28"/>
          <w:szCs w:val="28"/>
        </w:rPr>
        <w:t>.201</w:t>
      </w:r>
      <w:r w:rsidR="00EA1A85" w:rsidRPr="00EA1A85">
        <w:rPr>
          <w:rFonts w:eastAsia="Times New Roman"/>
          <w:b/>
          <w:bCs/>
          <w:spacing w:val="-3"/>
          <w:sz w:val="28"/>
          <w:szCs w:val="28"/>
        </w:rPr>
        <w:t xml:space="preserve">8 </w:t>
      </w:r>
      <w:r w:rsidRPr="00EA1A85">
        <w:rPr>
          <w:rFonts w:eastAsia="Times New Roman" w:cs="Times New Roman"/>
          <w:b/>
          <w:bCs/>
          <w:spacing w:val="-3"/>
          <w:sz w:val="28"/>
          <w:szCs w:val="28"/>
        </w:rPr>
        <w:t>ГОДА</w:t>
      </w:r>
      <w:r w:rsidRPr="00EA1A85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EA1A85">
        <w:rPr>
          <w:rFonts w:eastAsia="Times New Roman" w:cs="Times New Roman"/>
          <w:b/>
          <w:bCs/>
          <w:spacing w:val="-3"/>
          <w:sz w:val="28"/>
          <w:szCs w:val="28"/>
        </w:rPr>
        <w:t>ОБ</w:t>
      </w:r>
      <w:r w:rsidRPr="00EA1A85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EA1A85">
        <w:rPr>
          <w:rFonts w:eastAsia="Times New Roman" w:cs="Times New Roman"/>
          <w:b/>
          <w:bCs/>
          <w:spacing w:val="-3"/>
          <w:sz w:val="28"/>
          <w:szCs w:val="28"/>
        </w:rPr>
        <w:t>УТВЕРЖДЕНИИ</w:t>
      </w:r>
    </w:p>
    <w:p w:rsidR="00DA00D7" w:rsidRPr="00EA1A85" w:rsidRDefault="00EA1A85" w:rsidP="00EA1A85">
      <w:pPr>
        <w:shd w:val="clear" w:color="auto" w:fill="FFFFFF"/>
        <w:spacing w:line="370" w:lineRule="exact"/>
        <w:ind w:right="254"/>
        <w:jc w:val="center"/>
        <w:rPr>
          <w:sz w:val="28"/>
          <w:szCs w:val="28"/>
        </w:rPr>
      </w:pPr>
      <w:r w:rsidRPr="00EA1A85">
        <w:rPr>
          <w:rFonts w:eastAsia="Times New Roman" w:cs="Times New Roman"/>
          <w:b/>
          <w:bCs/>
          <w:spacing w:val="-2"/>
          <w:sz w:val="28"/>
          <w:szCs w:val="28"/>
        </w:rPr>
        <w:t>Р</w:t>
      </w:r>
      <w:r w:rsidR="007177BF">
        <w:rPr>
          <w:rFonts w:eastAsia="Times New Roman" w:cs="Times New Roman"/>
          <w:b/>
          <w:bCs/>
          <w:spacing w:val="-2"/>
          <w:sz w:val="28"/>
          <w:szCs w:val="28"/>
        </w:rPr>
        <w:t>ЕЕ</w:t>
      </w:r>
      <w:r w:rsidRPr="00EA1A85">
        <w:rPr>
          <w:rFonts w:eastAsia="Times New Roman" w:cs="Times New Roman"/>
          <w:b/>
          <w:bCs/>
          <w:spacing w:val="-2"/>
          <w:sz w:val="28"/>
          <w:szCs w:val="28"/>
        </w:rPr>
        <w:t xml:space="preserve">СТРА МЕСТ (ПЛОЩАДОК) НАКОПЛЕНИЯ ТВЁРДЫХ БЫТОВЫХ </w:t>
      </w:r>
      <w:r w:rsidR="007177BF" w:rsidRPr="00EA1A85">
        <w:rPr>
          <w:rFonts w:eastAsia="Times New Roman" w:cs="Times New Roman"/>
          <w:b/>
          <w:bCs/>
          <w:spacing w:val="-2"/>
          <w:sz w:val="28"/>
          <w:szCs w:val="28"/>
        </w:rPr>
        <w:t>ОТХОДОВ, РАСПОЛОЖЕННЫХ</w:t>
      </w:r>
      <w:r w:rsidRPr="00EA1A85">
        <w:rPr>
          <w:rFonts w:eastAsia="Times New Roman" w:cs="Times New Roman"/>
          <w:b/>
          <w:bCs/>
          <w:spacing w:val="-2"/>
          <w:sz w:val="28"/>
          <w:szCs w:val="28"/>
        </w:rPr>
        <w:t xml:space="preserve"> НА  </w:t>
      </w:r>
    </w:p>
    <w:p w:rsidR="00DA00D7" w:rsidRPr="00EA1A85" w:rsidRDefault="00EA1A85">
      <w:pPr>
        <w:shd w:val="clear" w:color="auto" w:fill="FFFFFF"/>
        <w:spacing w:line="370" w:lineRule="exact"/>
        <w:ind w:right="245"/>
        <w:jc w:val="center"/>
        <w:rPr>
          <w:sz w:val="28"/>
          <w:szCs w:val="28"/>
        </w:rPr>
      </w:pPr>
      <w:r w:rsidRPr="00EA1A85">
        <w:rPr>
          <w:rFonts w:eastAsia="Times New Roman" w:cs="Times New Roman"/>
          <w:b/>
          <w:bCs/>
          <w:spacing w:val="-1"/>
          <w:sz w:val="28"/>
          <w:szCs w:val="28"/>
        </w:rPr>
        <w:t xml:space="preserve"> </w:t>
      </w:r>
      <w:r w:rsidR="007177BF" w:rsidRPr="00EA1A8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7177BF" w:rsidRPr="00EA1A85">
        <w:rPr>
          <w:rFonts w:eastAsia="Times New Roman" w:cs="Times New Roman"/>
          <w:b/>
          <w:bCs/>
          <w:spacing w:val="-1"/>
          <w:sz w:val="28"/>
          <w:szCs w:val="28"/>
        </w:rPr>
        <w:t>ТЕРРИТОРИИ</w:t>
      </w:r>
      <w:r w:rsidRPr="00EA1A85">
        <w:rPr>
          <w:rFonts w:eastAsia="Times New Roman" w:cs="Times New Roman"/>
          <w:b/>
          <w:bCs/>
          <w:spacing w:val="-1"/>
          <w:sz w:val="28"/>
          <w:szCs w:val="28"/>
        </w:rPr>
        <w:t xml:space="preserve"> НАСЕЛЁННЫХ </w:t>
      </w:r>
      <w:r w:rsidR="007177BF" w:rsidRPr="00EA1A85">
        <w:rPr>
          <w:rFonts w:eastAsia="Times New Roman" w:cs="Times New Roman"/>
          <w:b/>
          <w:bCs/>
          <w:spacing w:val="-1"/>
          <w:sz w:val="28"/>
          <w:szCs w:val="28"/>
        </w:rPr>
        <w:t>ПУНКТОВ, ВХОДЯЩИХ</w:t>
      </w:r>
      <w:r w:rsidRPr="00EA1A85">
        <w:rPr>
          <w:rFonts w:eastAsia="Times New Roman" w:cs="Times New Roman"/>
          <w:b/>
          <w:bCs/>
          <w:spacing w:val="-1"/>
          <w:sz w:val="28"/>
          <w:szCs w:val="28"/>
        </w:rPr>
        <w:t xml:space="preserve"> В </w:t>
      </w:r>
      <w:r w:rsidR="007177BF" w:rsidRPr="00EA1A85">
        <w:rPr>
          <w:rFonts w:eastAsia="Times New Roman" w:cs="Times New Roman"/>
          <w:b/>
          <w:bCs/>
          <w:spacing w:val="-1"/>
          <w:sz w:val="28"/>
          <w:szCs w:val="28"/>
        </w:rPr>
        <w:t>СОСТАВ ТАРГИЗСКОГО</w:t>
      </w:r>
      <w:r w:rsidR="007177BF" w:rsidRPr="00EA1A8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7177BF" w:rsidRPr="00EA1A85">
        <w:rPr>
          <w:rFonts w:eastAsia="Times New Roman" w:cs="Times New Roman"/>
          <w:b/>
          <w:bCs/>
          <w:spacing w:val="-1"/>
          <w:sz w:val="28"/>
          <w:szCs w:val="28"/>
        </w:rPr>
        <w:t>МУНИЦИПАЛЬНОГО</w:t>
      </w:r>
    </w:p>
    <w:p w:rsidR="00DA00D7" w:rsidRPr="00EA1A85" w:rsidRDefault="007177BF">
      <w:pPr>
        <w:shd w:val="clear" w:color="auto" w:fill="FFFFFF"/>
        <w:spacing w:line="370" w:lineRule="exact"/>
        <w:ind w:right="259"/>
        <w:jc w:val="center"/>
        <w:rPr>
          <w:sz w:val="28"/>
          <w:szCs w:val="28"/>
        </w:rPr>
      </w:pPr>
      <w:r w:rsidRPr="00EA1A85">
        <w:rPr>
          <w:rFonts w:eastAsia="Times New Roman" w:cs="Times New Roman"/>
          <w:b/>
          <w:bCs/>
          <w:spacing w:val="-2"/>
          <w:sz w:val="28"/>
          <w:szCs w:val="28"/>
        </w:rPr>
        <w:t>ОБРАЗОВАНИЯ</w:t>
      </w:r>
      <w:r w:rsidRPr="00EA1A85">
        <w:rPr>
          <w:rFonts w:eastAsia="Times New Roman"/>
          <w:b/>
          <w:bCs/>
          <w:spacing w:val="-2"/>
          <w:sz w:val="28"/>
          <w:szCs w:val="28"/>
        </w:rPr>
        <w:t>.</w:t>
      </w:r>
    </w:p>
    <w:p w:rsidR="00DA00D7" w:rsidRDefault="007177BF">
      <w:pPr>
        <w:shd w:val="clear" w:color="auto" w:fill="FFFFFF"/>
        <w:spacing w:before="259" w:line="278" w:lineRule="exact"/>
        <w:ind w:firstLine="715"/>
        <w:jc w:val="both"/>
      </w:pP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06. 10.2003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>131-</w:t>
      </w:r>
      <w:r>
        <w:rPr>
          <w:rFonts w:eastAsia="Times New Roman" w:cs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 xml:space="preserve">3 </w:t>
      </w:r>
      <w:r>
        <w:rPr>
          <w:rFonts w:eastAsia="Times New Roman" w:cs="Times New Roman"/>
          <w:sz w:val="24"/>
          <w:szCs w:val="24"/>
        </w:rPr>
        <w:t>«Об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общих принципах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самоуправления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целях </w:t>
      </w:r>
      <w:r>
        <w:rPr>
          <w:rFonts w:eastAsia="Times New Roman" w:cs="Times New Roman"/>
          <w:spacing w:val="-1"/>
          <w:sz w:val="24"/>
          <w:szCs w:val="24"/>
        </w:rPr>
        <w:t>предотвращения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несанкционированных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свалок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улучшения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экологического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состояния территории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pacing w:val="-1"/>
          <w:sz w:val="24"/>
          <w:szCs w:val="24"/>
        </w:rPr>
        <w:t>Таргизского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муниципального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образования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повышения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уровня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обслуживания </w:t>
      </w:r>
      <w:r>
        <w:rPr>
          <w:rFonts w:eastAsia="Times New Roman" w:cs="Times New Roman"/>
          <w:sz w:val="24"/>
          <w:szCs w:val="24"/>
        </w:rPr>
        <w:t>населения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обращения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отходами</w:t>
      </w:r>
      <w:r>
        <w:rPr>
          <w:rFonts w:eastAsia="Times New Roman"/>
          <w:sz w:val="24"/>
          <w:szCs w:val="24"/>
        </w:rPr>
        <w:t>:</w:t>
      </w:r>
    </w:p>
    <w:p w:rsidR="00DA00D7" w:rsidRDefault="007177BF">
      <w:pPr>
        <w:shd w:val="clear" w:color="auto" w:fill="FFFFFF"/>
        <w:spacing w:before="250"/>
        <w:ind w:right="10"/>
        <w:jc w:val="center"/>
      </w:pPr>
      <w:r>
        <w:rPr>
          <w:rFonts w:eastAsia="Times New Roman" w:cs="Times New Roman"/>
          <w:b/>
          <w:bCs/>
          <w:spacing w:val="-18"/>
          <w:sz w:val="32"/>
          <w:szCs w:val="32"/>
        </w:rPr>
        <w:t>ПОСТАНОВЛЯЮ</w:t>
      </w:r>
      <w:r>
        <w:rPr>
          <w:rFonts w:eastAsia="Times New Roman"/>
          <w:b/>
          <w:bCs/>
          <w:spacing w:val="-18"/>
          <w:sz w:val="32"/>
          <w:szCs w:val="32"/>
        </w:rPr>
        <w:t>:</w:t>
      </w:r>
    </w:p>
    <w:p w:rsidR="00DA00D7" w:rsidRDefault="007177BF" w:rsidP="009A3F54">
      <w:pPr>
        <w:shd w:val="clear" w:color="auto" w:fill="FFFFFF"/>
        <w:tabs>
          <w:tab w:val="left" w:pos="1138"/>
        </w:tabs>
        <w:spacing w:before="264" w:line="274" w:lineRule="exact"/>
        <w:ind w:left="14" w:right="259" w:firstLine="710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Внести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EA1A85">
        <w:rPr>
          <w:rFonts w:eastAsia="Times New Roman" w:cs="Times New Roman"/>
          <w:sz w:val="24"/>
          <w:szCs w:val="24"/>
        </w:rPr>
        <w:t xml:space="preserve">реестр мест (площадок) накопления твёрдых бытовых отходов, расположенных на территории населённых </w:t>
      </w:r>
      <w:r w:rsidR="009A3F54">
        <w:rPr>
          <w:rFonts w:eastAsia="Times New Roman" w:cs="Times New Roman"/>
          <w:sz w:val="24"/>
          <w:szCs w:val="24"/>
        </w:rPr>
        <w:t>пунктов, входящих</w:t>
      </w:r>
      <w:r w:rsidR="00EA1A85">
        <w:rPr>
          <w:rFonts w:eastAsia="Times New Roman" w:cs="Times New Roman"/>
          <w:sz w:val="24"/>
          <w:szCs w:val="24"/>
        </w:rPr>
        <w:t xml:space="preserve"> в состав </w:t>
      </w:r>
      <w:proofErr w:type="spellStart"/>
      <w:r w:rsidR="00EA1A85">
        <w:rPr>
          <w:rFonts w:eastAsia="Times New Roman" w:cs="Times New Roman"/>
          <w:sz w:val="24"/>
          <w:szCs w:val="24"/>
        </w:rPr>
        <w:t>Таргизского</w:t>
      </w:r>
      <w:proofErr w:type="spellEnd"/>
      <w:r w:rsidR="00EA1A85">
        <w:rPr>
          <w:rFonts w:eastAsia="Times New Roman" w:cs="Times New Roman"/>
          <w:sz w:val="24"/>
          <w:szCs w:val="24"/>
        </w:rPr>
        <w:t xml:space="preserve"> муниципального образования</w:t>
      </w:r>
      <w:r>
        <w:rPr>
          <w:rFonts w:eastAsia="Times New Roman" w:cs="Times New Roman"/>
          <w:sz w:val="24"/>
          <w:szCs w:val="24"/>
        </w:rPr>
        <w:br/>
      </w:r>
      <w:r w:rsidR="00EA1A85">
        <w:rPr>
          <w:rFonts w:eastAsia="Times New Roman" w:cs="Times New Roman"/>
          <w:sz w:val="24"/>
          <w:szCs w:val="24"/>
        </w:rPr>
        <w:t xml:space="preserve"> </w:t>
      </w:r>
      <w:r w:rsidR="009A3F54">
        <w:t xml:space="preserve">       </w:t>
      </w:r>
      <w:r>
        <w:rPr>
          <w:spacing w:val="-17"/>
          <w:sz w:val="24"/>
          <w:szCs w:val="24"/>
        </w:rPr>
        <w:t>2.</w:t>
      </w:r>
      <w:r>
        <w:rPr>
          <w:sz w:val="24"/>
          <w:szCs w:val="24"/>
        </w:rPr>
        <w:tab/>
      </w:r>
      <w:r w:rsidR="009A3F54">
        <w:rPr>
          <w:rFonts w:eastAsia="Times New Roman" w:cs="Times New Roman"/>
          <w:sz w:val="24"/>
          <w:szCs w:val="24"/>
        </w:rPr>
        <w:t xml:space="preserve">Разместить </w:t>
      </w:r>
      <w:r w:rsidR="009A3F54">
        <w:rPr>
          <w:rFonts w:eastAsia="Times New Roman"/>
          <w:sz w:val="24"/>
          <w:szCs w:val="24"/>
        </w:rPr>
        <w:t>настоящее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постановление</w:t>
      </w:r>
      <w:r w:rsidR="009A3F5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официальном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сайте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Таргизского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9A3F54">
        <w:rPr>
          <w:rFonts w:eastAsia="Times New Roman" w:cs="Times New Roman"/>
          <w:sz w:val="24"/>
          <w:szCs w:val="24"/>
        </w:rPr>
        <w:t xml:space="preserve">муниципального </w:t>
      </w:r>
      <w:r>
        <w:rPr>
          <w:rFonts w:eastAsia="Times New Roman" w:cs="Times New Roman"/>
          <w:spacing w:val="-1"/>
          <w:sz w:val="24"/>
          <w:szCs w:val="24"/>
        </w:rPr>
        <w:t>образования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информационно</w:t>
      </w:r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 w:cs="Times New Roman"/>
          <w:spacing w:val="-1"/>
          <w:sz w:val="24"/>
          <w:szCs w:val="24"/>
        </w:rPr>
        <w:t>телекоммуникационной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сети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«Интернет»</w:t>
      </w:r>
      <w:r>
        <w:rPr>
          <w:rFonts w:eastAsia="Times New Roman"/>
          <w:spacing w:val="-1"/>
          <w:sz w:val="24"/>
          <w:szCs w:val="24"/>
        </w:rPr>
        <w:t>.</w:t>
      </w:r>
    </w:p>
    <w:p w:rsidR="00DA00D7" w:rsidRDefault="007177BF">
      <w:pPr>
        <w:shd w:val="clear" w:color="auto" w:fill="FFFFFF"/>
        <w:tabs>
          <w:tab w:val="left" w:pos="1003"/>
        </w:tabs>
        <w:spacing w:line="274" w:lineRule="exact"/>
        <w:ind w:left="730"/>
      </w:pPr>
      <w:r>
        <w:rPr>
          <w:spacing w:val="-2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 w:cs="Times New Roman"/>
          <w:spacing w:val="-1"/>
          <w:sz w:val="24"/>
          <w:szCs w:val="24"/>
        </w:rPr>
        <w:t>Контроль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исполнением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настоящего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постановления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оставляю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собой</w:t>
      </w:r>
      <w:r>
        <w:rPr>
          <w:rFonts w:eastAsia="Times New Roman"/>
          <w:spacing w:val="-1"/>
          <w:sz w:val="24"/>
          <w:szCs w:val="24"/>
        </w:rPr>
        <w:t>.</w:t>
      </w:r>
    </w:p>
    <w:p w:rsidR="00EA1A85" w:rsidRDefault="009A3F54">
      <w:pPr>
        <w:spacing w:before="322"/>
        <w:ind w:left="24" w:right="430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3F54" w:rsidRDefault="009A3F54">
      <w:pPr>
        <w:spacing w:before="322"/>
        <w:ind w:left="24" w:right="4306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</w:t>
      </w:r>
    </w:p>
    <w:p w:rsidR="009A3F54" w:rsidRDefault="009A3F54" w:rsidP="009A3F54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A3F54" w:rsidRPr="009A3F54" w:rsidRDefault="009A3F54" w:rsidP="009A3F54">
      <w:pPr>
        <w:rPr>
          <w:sz w:val="24"/>
          <w:szCs w:val="24"/>
        </w:rPr>
      </w:pPr>
      <w:r>
        <w:rPr>
          <w:sz w:val="24"/>
          <w:szCs w:val="24"/>
        </w:rPr>
        <w:t>В.М.Киндрачук</w:t>
      </w:r>
    </w:p>
    <w:sectPr w:rsidR="009A3F54" w:rsidRPr="009A3F54" w:rsidSect="00EA1A85">
      <w:type w:val="continuous"/>
      <w:pgSz w:w="11909" w:h="16834"/>
      <w:pgMar w:top="568" w:right="694" w:bottom="360" w:left="11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85"/>
    <w:rsid w:val="007177BF"/>
    <w:rsid w:val="009A3F54"/>
    <w:rsid w:val="00DA00D7"/>
    <w:rsid w:val="00E473DE"/>
    <w:rsid w:val="00E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05226"/>
  <w14:defaultImageDpi w14:val="0"/>
  <w15:docId w15:val="{78C05D23-C653-41DE-8E78-5A8B6707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2023-11-02T04:03:00Z</cp:lastPrinted>
  <dcterms:created xsi:type="dcterms:W3CDTF">2023-11-02T01:20:00Z</dcterms:created>
  <dcterms:modified xsi:type="dcterms:W3CDTF">2023-11-02T04:09:00Z</dcterms:modified>
</cp:coreProperties>
</file>