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C2" w:rsidRPr="00220C26" w:rsidRDefault="009B73EF" w:rsidP="009B73EF">
      <w:pPr>
        <w:ind w:firstLine="0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                                             1</w:t>
      </w:r>
      <w:r w:rsidR="00F049D0">
        <w:rPr>
          <w:rFonts w:cs="Arial"/>
          <w:b/>
          <w:color w:val="000000"/>
          <w:sz w:val="32"/>
          <w:szCs w:val="32"/>
        </w:rPr>
        <w:t>1.04.2023Г. №</w:t>
      </w:r>
      <w:r w:rsidR="00A768FD">
        <w:rPr>
          <w:rFonts w:cs="Arial"/>
          <w:b/>
          <w:color w:val="000000"/>
          <w:sz w:val="32"/>
          <w:szCs w:val="32"/>
        </w:rPr>
        <w:t xml:space="preserve"> 20</w:t>
      </w:r>
    </w:p>
    <w:p w:rsidR="00543AC2" w:rsidRPr="00220C26" w:rsidRDefault="00543AC2" w:rsidP="00A50535">
      <w:pPr>
        <w:jc w:val="center"/>
        <w:rPr>
          <w:rFonts w:cs="Arial"/>
          <w:b/>
          <w:color w:val="000000"/>
          <w:sz w:val="32"/>
          <w:szCs w:val="32"/>
        </w:rPr>
      </w:pPr>
      <w:r w:rsidRPr="00220C26">
        <w:rPr>
          <w:rFonts w:cs="Arial"/>
          <w:b/>
          <w:color w:val="000000"/>
          <w:sz w:val="32"/>
          <w:szCs w:val="32"/>
        </w:rPr>
        <w:t>РОССИЙСКАЯ ФЕДЕРАЦИЯ</w:t>
      </w:r>
    </w:p>
    <w:p w:rsidR="00543AC2" w:rsidRPr="00220C26" w:rsidRDefault="00543AC2" w:rsidP="00A50535">
      <w:pPr>
        <w:jc w:val="center"/>
        <w:rPr>
          <w:rFonts w:cs="Arial"/>
          <w:b/>
          <w:color w:val="000000"/>
          <w:sz w:val="32"/>
          <w:szCs w:val="32"/>
        </w:rPr>
      </w:pPr>
      <w:r w:rsidRPr="00220C26">
        <w:rPr>
          <w:rFonts w:cs="Arial"/>
          <w:b/>
          <w:color w:val="000000"/>
          <w:sz w:val="32"/>
          <w:szCs w:val="32"/>
        </w:rPr>
        <w:t>ИРКУТСКАЯ ОБЛАСТЬ</w:t>
      </w:r>
    </w:p>
    <w:p w:rsidR="00543AC2" w:rsidRPr="00220C26" w:rsidRDefault="00543AC2" w:rsidP="00A50535">
      <w:pPr>
        <w:jc w:val="center"/>
        <w:rPr>
          <w:rFonts w:cs="Arial"/>
          <w:b/>
          <w:color w:val="000000"/>
          <w:sz w:val="32"/>
          <w:szCs w:val="32"/>
        </w:rPr>
      </w:pPr>
      <w:r w:rsidRPr="00220C26">
        <w:rPr>
          <w:rFonts w:cs="Arial"/>
          <w:b/>
          <w:color w:val="000000"/>
          <w:sz w:val="32"/>
          <w:szCs w:val="32"/>
        </w:rPr>
        <w:t>ЧУНСКИЙ РАЙОН</w:t>
      </w:r>
    </w:p>
    <w:p w:rsidR="00543AC2" w:rsidRPr="00220C26" w:rsidRDefault="00543AC2" w:rsidP="00A50535">
      <w:pPr>
        <w:jc w:val="center"/>
        <w:rPr>
          <w:rFonts w:cs="Arial"/>
          <w:b/>
          <w:color w:val="000000"/>
          <w:sz w:val="32"/>
          <w:szCs w:val="32"/>
        </w:rPr>
      </w:pPr>
      <w:r w:rsidRPr="00220C26">
        <w:rPr>
          <w:rFonts w:cs="Arial"/>
          <w:b/>
          <w:color w:val="000000"/>
          <w:sz w:val="32"/>
          <w:szCs w:val="32"/>
        </w:rPr>
        <w:t>ТАРГИЗСКОЕ МУНИЦИПАЛЬНОЕ О</w:t>
      </w:r>
      <w:r w:rsidR="00A50535">
        <w:rPr>
          <w:rFonts w:cs="Arial"/>
          <w:b/>
          <w:color w:val="000000"/>
          <w:sz w:val="32"/>
          <w:szCs w:val="32"/>
        </w:rPr>
        <w:t>Б</w:t>
      </w:r>
      <w:r w:rsidRPr="00220C26">
        <w:rPr>
          <w:rFonts w:cs="Arial"/>
          <w:b/>
          <w:color w:val="000000"/>
          <w:sz w:val="32"/>
          <w:szCs w:val="32"/>
        </w:rPr>
        <w:t>РАЗОВАНИЕ</w:t>
      </w:r>
    </w:p>
    <w:p w:rsidR="00543AC2" w:rsidRPr="00220C26" w:rsidRDefault="00543AC2" w:rsidP="00A50535">
      <w:pPr>
        <w:jc w:val="center"/>
        <w:rPr>
          <w:rFonts w:cs="Arial"/>
          <w:b/>
          <w:color w:val="000000"/>
          <w:sz w:val="32"/>
          <w:szCs w:val="32"/>
        </w:rPr>
      </w:pPr>
      <w:r w:rsidRPr="00220C26">
        <w:rPr>
          <w:rFonts w:cs="Arial"/>
          <w:b/>
          <w:color w:val="000000"/>
          <w:sz w:val="32"/>
          <w:szCs w:val="32"/>
        </w:rPr>
        <w:t>АДМИНИСТРАЦИЯ</w:t>
      </w:r>
    </w:p>
    <w:p w:rsidR="00543AC2" w:rsidRPr="00220C26" w:rsidRDefault="00F049D0" w:rsidP="00A50535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="00543AC2" w:rsidRPr="00220C26">
        <w:rPr>
          <w:rFonts w:ascii="Arial" w:hAnsi="Arial" w:cs="Arial"/>
          <w:b/>
          <w:sz w:val="32"/>
          <w:szCs w:val="32"/>
        </w:rPr>
        <w:t>ПОСТАНОВЛЕНИЕ</w:t>
      </w:r>
    </w:p>
    <w:p w:rsidR="00543AC2" w:rsidRDefault="00543AC2" w:rsidP="00543AC2">
      <w:pPr>
        <w:overflowPunct w:val="0"/>
      </w:pPr>
    </w:p>
    <w:p w:rsidR="00A768FD" w:rsidRDefault="00543AC2" w:rsidP="009B73EF">
      <w:pPr>
        <w:jc w:val="center"/>
        <w:rPr>
          <w:rFonts w:ascii="Times New Roman" w:hAnsi="Times New Roman"/>
          <w:spacing w:val="18"/>
        </w:rPr>
      </w:pPr>
      <w:r w:rsidRPr="008C57EB">
        <w:rPr>
          <w:rFonts w:cs="Arial"/>
          <w:b/>
          <w:sz w:val="32"/>
          <w:szCs w:val="32"/>
        </w:rPr>
        <w:t>О</w:t>
      </w:r>
      <w:r>
        <w:rPr>
          <w:rFonts w:cs="Arial"/>
          <w:b/>
          <w:sz w:val="32"/>
          <w:szCs w:val="32"/>
        </w:rPr>
        <w:t xml:space="preserve">Б УТВЕРЖДЕНИИ </w:t>
      </w:r>
      <w:r w:rsidR="00FE004C">
        <w:rPr>
          <w:rFonts w:cs="Arial"/>
          <w:b/>
          <w:sz w:val="32"/>
          <w:szCs w:val="32"/>
        </w:rPr>
        <w:t>ПОЛОЖЕНИЯ</w:t>
      </w:r>
      <w:r w:rsidRPr="008C57EB">
        <w:rPr>
          <w:rFonts w:cs="Arial"/>
          <w:b/>
          <w:sz w:val="32"/>
          <w:szCs w:val="32"/>
        </w:rPr>
        <w:t xml:space="preserve"> «О</w:t>
      </w:r>
      <w:r w:rsidR="00FE004C">
        <w:rPr>
          <w:rFonts w:cs="Arial"/>
          <w:b/>
          <w:sz w:val="32"/>
          <w:szCs w:val="32"/>
        </w:rPr>
        <w:t xml:space="preserve"> ПОРЯДКЕ ОСУЩЕСТВЛЕНИЯ</w:t>
      </w:r>
      <w:r>
        <w:rPr>
          <w:rFonts w:cs="Arial"/>
          <w:b/>
          <w:sz w:val="32"/>
          <w:szCs w:val="32"/>
        </w:rPr>
        <w:t xml:space="preserve"> МУНИЦИПАЛЬН</w:t>
      </w:r>
      <w:r w:rsidR="00FE004C">
        <w:rPr>
          <w:rFonts w:cs="Arial"/>
          <w:b/>
          <w:sz w:val="32"/>
          <w:szCs w:val="32"/>
        </w:rPr>
        <w:t xml:space="preserve">ОГО ВНУТРЕННЕГО ФИНАНСОВОГО КОНТРОЛЯ В </w:t>
      </w:r>
      <w:r w:rsidR="002135A7">
        <w:rPr>
          <w:rFonts w:cs="Arial"/>
          <w:b/>
          <w:sz w:val="32"/>
          <w:szCs w:val="32"/>
        </w:rPr>
        <w:t>МУНИЦИПАЛЬНОМ</w:t>
      </w:r>
      <w:r w:rsidR="00A50535">
        <w:rPr>
          <w:rFonts w:cs="Arial"/>
          <w:b/>
          <w:sz w:val="32"/>
          <w:szCs w:val="32"/>
        </w:rPr>
        <w:t xml:space="preserve"> КАЗЕНН</w:t>
      </w:r>
      <w:r w:rsidR="002135A7">
        <w:rPr>
          <w:rFonts w:cs="Arial"/>
          <w:b/>
          <w:sz w:val="32"/>
          <w:szCs w:val="32"/>
        </w:rPr>
        <w:t>ОМ</w:t>
      </w:r>
      <w:r w:rsidR="00A50535">
        <w:rPr>
          <w:rFonts w:cs="Arial"/>
          <w:b/>
          <w:sz w:val="32"/>
          <w:szCs w:val="32"/>
        </w:rPr>
        <w:t xml:space="preserve"> УЧРЕЖДЕН</w:t>
      </w:r>
      <w:r w:rsidR="002135A7">
        <w:rPr>
          <w:rFonts w:cs="Arial"/>
          <w:b/>
          <w:sz w:val="32"/>
          <w:szCs w:val="32"/>
        </w:rPr>
        <w:t xml:space="preserve">ИИ </w:t>
      </w:r>
      <w:r w:rsidR="00A50535">
        <w:rPr>
          <w:rFonts w:cs="Arial"/>
          <w:b/>
          <w:sz w:val="32"/>
          <w:szCs w:val="32"/>
        </w:rPr>
        <w:t>«</w:t>
      </w:r>
      <w:r w:rsidR="00FE004C">
        <w:rPr>
          <w:rFonts w:cs="Arial"/>
          <w:b/>
          <w:sz w:val="32"/>
          <w:szCs w:val="32"/>
        </w:rPr>
        <w:t>АДМИНИСТРАЦИИ ТАРГИЗСКОГО МУНИЦИПАЛЬНОГО ОБРАЗОВАНИЯ</w:t>
      </w:r>
      <w:r w:rsidRPr="008C57EB">
        <w:rPr>
          <w:rFonts w:cs="Arial"/>
          <w:b/>
          <w:sz w:val="32"/>
          <w:szCs w:val="32"/>
        </w:rPr>
        <w:t>»</w:t>
      </w:r>
      <w:r w:rsidR="002135A7">
        <w:rPr>
          <w:rFonts w:cs="Arial"/>
          <w:b/>
          <w:sz w:val="32"/>
          <w:szCs w:val="32"/>
        </w:rPr>
        <w:t xml:space="preserve"> И ПОДВЕДОМСТВЕННЫХ ЕМУ УЧРЕЖДЕНИЯХ: В</w:t>
      </w:r>
      <w:r w:rsidR="00F049D0">
        <w:rPr>
          <w:rFonts w:cs="Arial"/>
          <w:b/>
          <w:sz w:val="32"/>
          <w:szCs w:val="32"/>
        </w:rPr>
        <w:t xml:space="preserve"> МУНИЦИПАЛЬНО</w:t>
      </w:r>
      <w:r w:rsidR="002135A7">
        <w:rPr>
          <w:rFonts w:cs="Arial"/>
          <w:b/>
          <w:sz w:val="32"/>
          <w:szCs w:val="32"/>
        </w:rPr>
        <w:t>М</w:t>
      </w:r>
      <w:r w:rsidR="00F049D0">
        <w:rPr>
          <w:rFonts w:cs="Arial"/>
          <w:b/>
          <w:sz w:val="32"/>
          <w:szCs w:val="32"/>
        </w:rPr>
        <w:t xml:space="preserve"> КАЗЕННО</w:t>
      </w:r>
      <w:r w:rsidR="002135A7">
        <w:rPr>
          <w:rFonts w:cs="Arial"/>
          <w:b/>
          <w:sz w:val="32"/>
          <w:szCs w:val="32"/>
        </w:rPr>
        <w:t>М</w:t>
      </w:r>
      <w:r w:rsidR="00F049D0">
        <w:rPr>
          <w:rFonts w:cs="Arial"/>
          <w:b/>
          <w:sz w:val="32"/>
          <w:szCs w:val="32"/>
        </w:rPr>
        <w:t xml:space="preserve"> УЧРЕЖДЕНИ</w:t>
      </w:r>
      <w:r w:rsidR="002135A7">
        <w:rPr>
          <w:rFonts w:cs="Arial"/>
          <w:b/>
          <w:sz w:val="32"/>
          <w:szCs w:val="32"/>
        </w:rPr>
        <w:t>И</w:t>
      </w:r>
      <w:r w:rsidR="00F049D0">
        <w:rPr>
          <w:rFonts w:cs="Arial"/>
          <w:b/>
          <w:sz w:val="32"/>
          <w:szCs w:val="32"/>
        </w:rPr>
        <w:t xml:space="preserve"> «ЦЕНТР</w:t>
      </w:r>
      <w:r w:rsidR="002135A7">
        <w:rPr>
          <w:rFonts w:cs="Arial"/>
          <w:b/>
          <w:sz w:val="32"/>
          <w:szCs w:val="32"/>
        </w:rPr>
        <w:t>Е</w:t>
      </w:r>
      <w:r w:rsidR="00F049D0">
        <w:rPr>
          <w:rFonts w:cs="Arial"/>
          <w:b/>
          <w:sz w:val="32"/>
          <w:szCs w:val="32"/>
        </w:rPr>
        <w:t xml:space="preserve"> БЮДЖЕТНОГО </w:t>
      </w:r>
      <w:r w:rsidR="00AA0CC8">
        <w:rPr>
          <w:rFonts w:cs="Arial"/>
          <w:b/>
          <w:sz w:val="32"/>
          <w:szCs w:val="32"/>
        </w:rPr>
        <w:t>УЧЕТА И ОБСЛУЖИВАНИЯ МУНИЦИПАЛЬНЫХ УЧРЕЖДЕНИЙ» ТАРГИЗС</w:t>
      </w:r>
      <w:r w:rsidR="002135A7">
        <w:rPr>
          <w:rFonts w:cs="Arial"/>
          <w:b/>
          <w:sz w:val="32"/>
          <w:szCs w:val="32"/>
        </w:rPr>
        <w:t>КОГО МУНИЦИПАЛЬНОГО ОБРАЗОВАНИЯ И МУНИЦИПАЛЬНОМ КАЗЕННОМ УЧРЕЖДЕНИИ</w:t>
      </w:r>
      <w:r w:rsidR="00AA0CC8">
        <w:rPr>
          <w:rFonts w:cs="Arial"/>
          <w:b/>
          <w:sz w:val="32"/>
          <w:szCs w:val="32"/>
        </w:rPr>
        <w:t xml:space="preserve"> КУЛЬ</w:t>
      </w:r>
      <w:r w:rsidR="002135A7">
        <w:rPr>
          <w:rFonts w:cs="Arial"/>
          <w:b/>
          <w:sz w:val="32"/>
          <w:szCs w:val="32"/>
        </w:rPr>
        <w:t>ТУРЫ «КУЛЬТУРНО-ДОСУГОВОМ</w:t>
      </w:r>
      <w:r w:rsidR="00AA0CC8">
        <w:rPr>
          <w:rFonts w:cs="Arial"/>
          <w:b/>
          <w:sz w:val="32"/>
          <w:szCs w:val="32"/>
        </w:rPr>
        <w:t xml:space="preserve"> ЦЕНТР</w:t>
      </w:r>
      <w:r w:rsidR="002135A7">
        <w:rPr>
          <w:rFonts w:cs="Arial"/>
          <w:b/>
          <w:sz w:val="32"/>
          <w:szCs w:val="32"/>
        </w:rPr>
        <w:t>Е</w:t>
      </w:r>
      <w:r w:rsidR="00AA0CC8">
        <w:rPr>
          <w:rFonts w:cs="Arial"/>
          <w:b/>
          <w:sz w:val="32"/>
          <w:szCs w:val="32"/>
        </w:rPr>
        <w:t xml:space="preserve"> ТАРГИЗСКОГО МУНИЦИПАЛЬНОГО ОБРАЗОВАНИЯ</w:t>
      </w:r>
      <w:r w:rsidR="002135A7">
        <w:rPr>
          <w:rFonts w:cs="Arial"/>
          <w:b/>
          <w:sz w:val="32"/>
          <w:szCs w:val="32"/>
        </w:rPr>
        <w:t>»</w:t>
      </w:r>
      <w:r w:rsidR="00AA0CC8">
        <w:rPr>
          <w:rFonts w:cs="Arial"/>
          <w:b/>
          <w:sz w:val="32"/>
          <w:szCs w:val="32"/>
        </w:rPr>
        <w:t>.</w:t>
      </w:r>
      <w:r w:rsidR="00CF1E5B">
        <w:rPr>
          <w:rFonts w:cs="Arial"/>
          <w:b/>
          <w:sz w:val="32"/>
          <w:szCs w:val="32"/>
        </w:rPr>
        <w:t xml:space="preserve"> </w:t>
      </w:r>
      <w:r w:rsidR="00E72C88" w:rsidRPr="001312A2">
        <w:rPr>
          <w:rFonts w:ascii="Times New Roman" w:hAnsi="Times New Roman"/>
          <w:spacing w:val="18"/>
        </w:rPr>
        <w:t xml:space="preserve">   </w:t>
      </w:r>
    </w:p>
    <w:p w:rsidR="00E72C88" w:rsidRPr="009B73EF" w:rsidRDefault="00E72C88" w:rsidP="009B73EF">
      <w:pPr>
        <w:jc w:val="center"/>
        <w:rPr>
          <w:rFonts w:cs="Arial"/>
          <w:b/>
          <w:sz w:val="32"/>
          <w:szCs w:val="32"/>
        </w:rPr>
      </w:pPr>
      <w:r w:rsidRPr="001312A2">
        <w:rPr>
          <w:rFonts w:ascii="Times New Roman" w:hAnsi="Times New Roman"/>
          <w:spacing w:val="18"/>
        </w:rPr>
        <w:t xml:space="preserve">                           </w:t>
      </w:r>
    </w:p>
    <w:p w:rsidR="00E72C88" w:rsidRPr="00FE004C" w:rsidRDefault="00A768FD" w:rsidP="00E72C88">
      <w:pPr>
        <w:shd w:val="clear" w:color="auto" w:fill="FFFFFF"/>
        <w:spacing w:before="482" w:line="270" w:lineRule="exact"/>
        <w:ind w:right="4" w:firstLine="709"/>
        <w:rPr>
          <w:rFonts w:cs="Arial"/>
        </w:rPr>
      </w:pPr>
      <w:r>
        <w:rPr>
          <w:rFonts w:cs="Arial"/>
          <w:spacing w:val="1"/>
        </w:rPr>
        <w:t>В</w:t>
      </w:r>
      <w:r w:rsidR="00E72C88" w:rsidRPr="00FE004C">
        <w:rPr>
          <w:rFonts w:cs="Arial"/>
          <w:spacing w:val="1"/>
        </w:rPr>
        <w:t xml:space="preserve"> соответствии с Федеральным законом от 06.10.2003 N 131-ФЗ "Об общих принципах </w:t>
      </w:r>
      <w:r w:rsidR="00E72C88" w:rsidRPr="00FE004C">
        <w:rPr>
          <w:rFonts w:cs="Arial"/>
          <w:spacing w:val="4"/>
        </w:rPr>
        <w:t xml:space="preserve">организации местного самоуправления в Российской Федерации", Бюджетным кодексом </w:t>
      </w:r>
      <w:r w:rsidR="00E72C88" w:rsidRPr="00FE004C">
        <w:rPr>
          <w:rFonts w:cs="Arial"/>
        </w:rPr>
        <w:t xml:space="preserve">Российской Федерации, руководствуясь Положением о бюджетном процессе в администрации </w:t>
      </w:r>
      <w:r w:rsidR="00FE004C">
        <w:rPr>
          <w:rFonts w:cs="Arial"/>
        </w:rPr>
        <w:t>Таргиз</w:t>
      </w:r>
      <w:r w:rsidR="00AB01AC" w:rsidRPr="00FE004C">
        <w:rPr>
          <w:rFonts w:cs="Arial"/>
        </w:rPr>
        <w:t>ск</w:t>
      </w:r>
      <w:r w:rsidR="00E72C88" w:rsidRPr="00FE004C">
        <w:rPr>
          <w:rFonts w:cs="Arial"/>
          <w:spacing w:val="2"/>
        </w:rPr>
        <w:t xml:space="preserve">ого муниципального образования, </w:t>
      </w:r>
      <w:r w:rsidR="00FE004C">
        <w:rPr>
          <w:rFonts w:cs="Arial"/>
          <w:spacing w:val="8"/>
        </w:rPr>
        <w:t>Уставом</w:t>
      </w:r>
      <w:r w:rsidR="00E72C88" w:rsidRPr="00FE004C">
        <w:rPr>
          <w:rFonts w:cs="Arial"/>
          <w:spacing w:val="8"/>
        </w:rPr>
        <w:t xml:space="preserve"> </w:t>
      </w:r>
      <w:r w:rsidR="00FE004C">
        <w:rPr>
          <w:rFonts w:cs="Arial"/>
          <w:spacing w:val="8"/>
        </w:rPr>
        <w:t>Таргиз</w:t>
      </w:r>
      <w:r w:rsidR="00AB01AC" w:rsidRPr="00FE004C">
        <w:rPr>
          <w:rFonts w:cs="Arial"/>
          <w:spacing w:val="8"/>
        </w:rPr>
        <w:t>с</w:t>
      </w:r>
      <w:r w:rsidR="00E72C88" w:rsidRPr="00FE004C">
        <w:rPr>
          <w:rFonts w:cs="Arial"/>
          <w:spacing w:val="3"/>
        </w:rPr>
        <w:t>к</w:t>
      </w:r>
      <w:r w:rsidR="00FE004C">
        <w:rPr>
          <w:rFonts w:cs="Arial"/>
          <w:spacing w:val="3"/>
        </w:rPr>
        <w:t>ого муниципального образования.</w:t>
      </w:r>
    </w:p>
    <w:p w:rsidR="00E72C88" w:rsidRDefault="00E72C88" w:rsidP="009300F1">
      <w:pPr>
        <w:shd w:val="clear" w:color="auto" w:fill="FFFFFF"/>
        <w:spacing w:before="270"/>
        <w:ind w:firstLine="0"/>
        <w:jc w:val="center"/>
        <w:rPr>
          <w:rFonts w:cs="Arial"/>
          <w:b/>
          <w:spacing w:val="-2"/>
          <w:sz w:val="32"/>
          <w:szCs w:val="32"/>
        </w:rPr>
      </w:pPr>
      <w:r w:rsidRPr="00FE004C">
        <w:rPr>
          <w:rFonts w:cs="Arial"/>
          <w:b/>
          <w:spacing w:val="-2"/>
          <w:sz w:val="32"/>
          <w:szCs w:val="32"/>
        </w:rPr>
        <w:t>ПОСТАНОВЛЯЕТ:</w:t>
      </w:r>
    </w:p>
    <w:p w:rsidR="009300F1" w:rsidRDefault="009300F1" w:rsidP="009300F1">
      <w:pPr>
        <w:shd w:val="clear" w:color="auto" w:fill="FFFFFF"/>
        <w:spacing w:before="270"/>
        <w:ind w:firstLine="0"/>
        <w:jc w:val="center"/>
        <w:rPr>
          <w:rFonts w:cs="Arial"/>
          <w:b/>
          <w:spacing w:val="-2"/>
          <w:sz w:val="32"/>
          <w:szCs w:val="32"/>
        </w:rPr>
      </w:pPr>
    </w:p>
    <w:p w:rsidR="00E72C88" w:rsidRPr="002135A7" w:rsidRDefault="00E72C88" w:rsidP="002135A7">
      <w:pPr>
        <w:rPr>
          <w:rFonts w:ascii="Times New Roman" w:hAnsi="Times New Roman"/>
          <w:spacing w:val="18"/>
        </w:rPr>
      </w:pPr>
      <w:r w:rsidRPr="00FE004C">
        <w:rPr>
          <w:rFonts w:cs="Arial"/>
          <w:spacing w:val="6"/>
        </w:rPr>
        <w:t xml:space="preserve">1.Утвердить Положение </w:t>
      </w:r>
      <w:r w:rsidR="002135A7">
        <w:rPr>
          <w:rFonts w:cs="Arial"/>
        </w:rPr>
        <w:t>«О</w:t>
      </w:r>
      <w:r w:rsidR="002135A7" w:rsidRPr="002135A7">
        <w:rPr>
          <w:rFonts w:cs="Arial"/>
        </w:rPr>
        <w:t xml:space="preserve"> порядке осуществления муниципального внутреннего финансового контроля в муниципальном казе</w:t>
      </w:r>
      <w:r w:rsidR="002135A7">
        <w:rPr>
          <w:rFonts w:cs="Arial"/>
        </w:rPr>
        <w:t>нном учреждении «администрации Т</w:t>
      </w:r>
      <w:r w:rsidR="002135A7" w:rsidRPr="002135A7">
        <w:rPr>
          <w:rFonts w:cs="Arial"/>
        </w:rPr>
        <w:t>аргизского муниципального образования» и подведомственных ему учреждениях: в муни</w:t>
      </w:r>
      <w:r w:rsidR="002135A7">
        <w:rPr>
          <w:rFonts w:cs="Arial"/>
        </w:rPr>
        <w:t>ципальном казенном учреждении «Ц</w:t>
      </w:r>
      <w:r w:rsidR="002135A7" w:rsidRPr="002135A7">
        <w:rPr>
          <w:rFonts w:cs="Arial"/>
        </w:rPr>
        <w:t>ентре бюджетного учета и обслуживания муниципальных учрежд</w:t>
      </w:r>
      <w:r w:rsidR="002135A7">
        <w:rPr>
          <w:rFonts w:cs="Arial"/>
        </w:rPr>
        <w:t>ений» Т</w:t>
      </w:r>
      <w:r w:rsidR="002135A7" w:rsidRPr="002135A7">
        <w:rPr>
          <w:rFonts w:cs="Arial"/>
        </w:rPr>
        <w:t>аргизского муниципального образования и муниципальном</w:t>
      </w:r>
      <w:r w:rsidR="002135A7">
        <w:rPr>
          <w:rFonts w:cs="Arial"/>
        </w:rPr>
        <w:t xml:space="preserve"> казенном учреждении культуры «Культурно-досуговом центре Т</w:t>
      </w:r>
      <w:r w:rsidR="002135A7" w:rsidRPr="002135A7">
        <w:rPr>
          <w:rFonts w:cs="Arial"/>
        </w:rPr>
        <w:t>аргизского</w:t>
      </w:r>
      <w:r w:rsidR="002135A7">
        <w:rPr>
          <w:rFonts w:cs="Arial"/>
          <w:b/>
          <w:sz w:val="32"/>
          <w:szCs w:val="32"/>
        </w:rPr>
        <w:t xml:space="preserve"> </w:t>
      </w:r>
      <w:r w:rsidR="002135A7">
        <w:rPr>
          <w:rFonts w:cs="Arial"/>
        </w:rPr>
        <w:t>муниципального образования»</w:t>
      </w:r>
      <w:r w:rsidR="009B73EF">
        <w:rPr>
          <w:rFonts w:cs="Arial"/>
          <w:b/>
        </w:rPr>
        <w:t>,</w:t>
      </w:r>
      <w:r w:rsidRPr="00AA0CC8">
        <w:rPr>
          <w:rFonts w:cs="Arial"/>
          <w:spacing w:val="1"/>
        </w:rPr>
        <w:t xml:space="preserve"> согласно Приложению № </w:t>
      </w:r>
      <w:r w:rsidRPr="00AA0CC8">
        <w:rPr>
          <w:rFonts w:cs="Arial"/>
          <w:spacing w:val="-1"/>
        </w:rPr>
        <w:t>1 к настоящему постановлению</w:t>
      </w:r>
      <w:r w:rsidRPr="00FE004C">
        <w:rPr>
          <w:rFonts w:cs="Arial"/>
          <w:spacing w:val="-1"/>
        </w:rPr>
        <w:t>.</w:t>
      </w:r>
    </w:p>
    <w:p w:rsidR="009B73EF" w:rsidRDefault="00E72C88" w:rsidP="002135A7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274" w:line="274" w:lineRule="exact"/>
        <w:ind w:left="22" w:firstLine="734"/>
        <w:rPr>
          <w:rFonts w:cs="Arial"/>
        </w:rPr>
      </w:pPr>
      <w:r w:rsidRPr="009B73EF">
        <w:rPr>
          <w:rFonts w:cs="Arial"/>
        </w:rPr>
        <w:t xml:space="preserve">Опубликовать настоящее постановление в </w:t>
      </w:r>
      <w:r w:rsidR="00AB01AC" w:rsidRPr="009B73EF">
        <w:rPr>
          <w:rFonts w:cs="Arial"/>
        </w:rPr>
        <w:t>средствах массовой информации.</w:t>
      </w:r>
    </w:p>
    <w:p w:rsidR="009B73EF" w:rsidRPr="009B73EF" w:rsidRDefault="009B73EF" w:rsidP="002135A7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274" w:line="274" w:lineRule="exact"/>
        <w:ind w:left="22" w:firstLine="734"/>
        <w:rPr>
          <w:rFonts w:cs="Arial"/>
        </w:rPr>
      </w:pPr>
      <w:r>
        <w:t xml:space="preserve">Признать утратившим силу постановление от 06.11.2020г. № 47 </w:t>
      </w:r>
      <w:r w:rsidRPr="009B73EF">
        <w:rPr>
          <w:rFonts w:cs="Arial"/>
          <w:spacing w:val="6"/>
        </w:rPr>
        <w:t xml:space="preserve">«О порядке осуществления муниципального внутреннего финансового </w:t>
      </w:r>
      <w:r w:rsidRPr="009B73EF">
        <w:rPr>
          <w:rFonts w:cs="Arial"/>
          <w:spacing w:val="1"/>
        </w:rPr>
        <w:t xml:space="preserve">контроля в Муниципальном казенном учреждении «Администрации Таргизского муниципального </w:t>
      </w:r>
      <w:r w:rsidRPr="009B73EF">
        <w:rPr>
          <w:rFonts w:cs="Arial"/>
          <w:spacing w:val="1"/>
        </w:rPr>
        <w:lastRenderedPageBreak/>
        <w:t>образования»</w:t>
      </w:r>
      <w:r w:rsidRPr="009B73EF">
        <w:rPr>
          <w:rFonts w:cs="Arial"/>
          <w:spacing w:val="-1"/>
        </w:rPr>
        <w:t>.</w:t>
      </w:r>
    </w:p>
    <w:p w:rsidR="00A768FD" w:rsidRDefault="009B73EF" w:rsidP="009B73EF">
      <w:pPr>
        <w:shd w:val="clear" w:color="auto" w:fill="FFFFFF"/>
        <w:tabs>
          <w:tab w:val="left" w:pos="979"/>
        </w:tabs>
        <w:spacing w:line="274" w:lineRule="exact"/>
        <w:ind w:firstLine="0"/>
        <w:jc w:val="left"/>
        <w:rPr>
          <w:rFonts w:cs="Arial"/>
        </w:rPr>
      </w:pPr>
      <w:r>
        <w:rPr>
          <w:rFonts w:cs="Arial"/>
        </w:rPr>
        <w:t xml:space="preserve">       </w:t>
      </w:r>
    </w:p>
    <w:p w:rsidR="00E72C88" w:rsidRDefault="009B73EF" w:rsidP="009B73EF">
      <w:pPr>
        <w:shd w:val="clear" w:color="auto" w:fill="FFFFFF"/>
        <w:tabs>
          <w:tab w:val="left" w:pos="979"/>
        </w:tabs>
        <w:spacing w:line="274" w:lineRule="exact"/>
        <w:ind w:firstLine="0"/>
        <w:jc w:val="left"/>
        <w:rPr>
          <w:rFonts w:cs="Arial"/>
        </w:rPr>
      </w:pPr>
      <w:r>
        <w:rPr>
          <w:rFonts w:cs="Arial"/>
        </w:rPr>
        <w:t xml:space="preserve">   4.</w:t>
      </w:r>
      <w:r w:rsidR="00A768FD">
        <w:rPr>
          <w:rFonts w:cs="Arial"/>
        </w:rPr>
        <w:t xml:space="preserve"> </w:t>
      </w:r>
      <w:r w:rsidR="00E72C88" w:rsidRPr="00FE004C">
        <w:rPr>
          <w:rFonts w:cs="Arial"/>
        </w:rPr>
        <w:t>Контроль за исполнением настоящего постановления оставляю за собой.</w:t>
      </w:r>
    </w:p>
    <w:p w:rsidR="009300F1" w:rsidRPr="00FE004C" w:rsidRDefault="009300F1" w:rsidP="009B73EF">
      <w:pPr>
        <w:shd w:val="clear" w:color="auto" w:fill="FFFFFF"/>
        <w:tabs>
          <w:tab w:val="left" w:pos="979"/>
        </w:tabs>
        <w:spacing w:line="274" w:lineRule="exact"/>
        <w:ind w:firstLine="0"/>
        <w:jc w:val="left"/>
        <w:rPr>
          <w:rFonts w:cs="Arial"/>
          <w:spacing w:val="-13"/>
        </w:rPr>
      </w:pPr>
    </w:p>
    <w:p w:rsidR="00E72C88" w:rsidRPr="00FE004C" w:rsidRDefault="009300F1" w:rsidP="00E72C88">
      <w:pPr>
        <w:shd w:val="clear" w:color="auto" w:fill="FFFFFF"/>
        <w:spacing w:before="828"/>
        <w:ind w:left="29"/>
        <w:rPr>
          <w:rFonts w:cs="Arial"/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4406900</wp:posOffset>
            </wp:positionH>
            <wp:positionV relativeFrom="margin">
              <wp:posOffset>1076325</wp:posOffset>
            </wp:positionV>
            <wp:extent cx="1364615" cy="1387475"/>
            <wp:effectExtent l="95250" t="38100" r="83185" b="22225"/>
            <wp:wrapSquare wrapText="bothSides"/>
            <wp:docPr id="3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461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t>Г</w:t>
      </w:r>
      <w:r w:rsidR="00E72C88" w:rsidRPr="00FE004C">
        <w:rPr>
          <w:rFonts w:cs="Arial"/>
        </w:rPr>
        <w:t xml:space="preserve">лава администрации </w:t>
      </w:r>
      <w:r w:rsidR="00FE004C">
        <w:rPr>
          <w:rFonts w:cs="Arial"/>
        </w:rPr>
        <w:t>Таргиз</w:t>
      </w:r>
      <w:r w:rsidR="00E72C88" w:rsidRPr="00FE004C">
        <w:rPr>
          <w:rFonts w:cs="Arial"/>
        </w:rPr>
        <w:t>ского</w:t>
      </w:r>
    </w:p>
    <w:p w:rsidR="00FE004C" w:rsidRDefault="002133E1" w:rsidP="00E72C88">
      <w:pPr>
        <w:shd w:val="clear" w:color="auto" w:fill="FFFFFF"/>
        <w:tabs>
          <w:tab w:val="left" w:pos="5738"/>
          <w:tab w:val="left" w:pos="8136"/>
        </w:tabs>
        <w:ind w:left="32"/>
        <w:rPr>
          <w:rFonts w:cs="Arial"/>
        </w:rPr>
      </w:pPr>
      <w:r>
        <w:rPr>
          <w:rFonts w:cs="Arial"/>
          <w:noProof/>
          <w:spacing w:val="-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3454400</wp:posOffset>
            </wp:positionH>
            <wp:positionV relativeFrom="margin">
              <wp:posOffset>1438275</wp:posOffset>
            </wp:positionV>
            <wp:extent cx="1181100" cy="4286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C88" w:rsidRPr="00FE004C">
        <w:rPr>
          <w:rFonts w:cs="Arial"/>
          <w:spacing w:val="-2"/>
        </w:rPr>
        <w:t>муниципального образования</w:t>
      </w:r>
      <w:r w:rsidR="00AB01AC" w:rsidRPr="00FE004C">
        <w:rPr>
          <w:rFonts w:cs="Arial"/>
          <w:spacing w:val="-2"/>
        </w:rPr>
        <w:t>:</w:t>
      </w:r>
      <w:r w:rsidR="00E72C88" w:rsidRPr="00FE004C">
        <w:rPr>
          <w:rFonts w:cs="Arial"/>
        </w:rPr>
        <w:tab/>
      </w:r>
      <w:r w:rsidR="00AB01AC" w:rsidRPr="00FE004C">
        <w:rPr>
          <w:rFonts w:cs="Arial"/>
        </w:rPr>
        <w:t xml:space="preserve"> </w:t>
      </w:r>
    </w:p>
    <w:p w:rsidR="00E72C88" w:rsidRPr="001312A2" w:rsidRDefault="00FE004C" w:rsidP="00E72C88">
      <w:pPr>
        <w:shd w:val="clear" w:color="auto" w:fill="FFFFFF"/>
        <w:tabs>
          <w:tab w:val="left" w:pos="5738"/>
          <w:tab w:val="left" w:pos="8136"/>
        </w:tabs>
        <w:ind w:left="32"/>
        <w:rPr>
          <w:sz w:val="20"/>
          <w:szCs w:val="20"/>
        </w:rPr>
      </w:pPr>
      <w:r>
        <w:rPr>
          <w:rFonts w:cs="Arial"/>
        </w:rPr>
        <w:t>В.М.</w:t>
      </w:r>
      <w:r w:rsidR="00A768FD">
        <w:rPr>
          <w:rFonts w:cs="Arial"/>
        </w:rPr>
        <w:t xml:space="preserve"> </w:t>
      </w:r>
      <w:r>
        <w:rPr>
          <w:rFonts w:cs="Arial"/>
        </w:rPr>
        <w:t>Киндрачук</w:t>
      </w:r>
    </w:p>
    <w:p w:rsidR="008D13BF" w:rsidRPr="001312A2" w:rsidRDefault="008D13BF" w:rsidP="005C5425">
      <w:pPr>
        <w:pStyle w:val="aff7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</w:p>
    <w:p w:rsidR="008D13BF" w:rsidRDefault="008D13BF" w:rsidP="00861ED8">
      <w:pPr>
        <w:pStyle w:val="aff7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8D13BF" w:rsidRDefault="008D13BF" w:rsidP="005C5425">
      <w:pPr>
        <w:pStyle w:val="aff7"/>
        <w:jc w:val="right"/>
        <w:rPr>
          <w:rStyle w:val="a3"/>
          <w:rFonts w:ascii="Times New Roman" w:hAnsi="Times New Roman" w:cs="Times New Roman"/>
          <w:b w:val="0"/>
          <w:bCs/>
          <w:sz w:val="22"/>
          <w:szCs w:val="22"/>
        </w:rPr>
      </w:pPr>
    </w:p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A768FD" w:rsidRDefault="00A768FD" w:rsidP="00A768FD"/>
    <w:p w:rsidR="005C5425" w:rsidRPr="00543AC2" w:rsidRDefault="00A768FD" w:rsidP="005C5425">
      <w:pPr>
        <w:pStyle w:val="aff7"/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lastRenderedPageBreak/>
        <w:t>Пр</w:t>
      </w:r>
      <w:r w:rsidR="005C5425" w:rsidRPr="00543AC2">
        <w:rPr>
          <w:rStyle w:val="a3"/>
          <w:rFonts w:ascii="Arial" w:hAnsi="Arial" w:cs="Arial"/>
          <w:b w:val="0"/>
          <w:bCs/>
          <w:color w:val="auto"/>
        </w:rPr>
        <w:t xml:space="preserve">иложение № 1 </w:t>
      </w:r>
    </w:p>
    <w:p w:rsidR="005C5425" w:rsidRPr="00543AC2" w:rsidRDefault="005C5425" w:rsidP="005C5425">
      <w:pPr>
        <w:pStyle w:val="aff7"/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к Постановлению администрации </w:t>
      </w:r>
    </w:p>
    <w:p w:rsidR="005C5425" w:rsidRPr="00543AC2" w:rsidRDefault="00543AC2" w:rsidP="005C5425">
      <w:pPr>
        <w:pStyle w:val="aff7"/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>Таргиз</w:t>
      </w:r>
      <w:r w:rsidR="005C5425" w:rsidRPr="00543AC2">
        <w:rPr>
          <w:rStyle w:val="a3"/>
          <w:rFonts w:ascii="Arial" w:hAnsi="Arial" w:cs="Arial"/>
          <w:b w:val="0"/>
          <w:bCs/>
          <w:color w:val="auto"/>
        </w:rPr>
        <w:t xml:space="preserve">ского муниципального образования </w:t>
      </w:r>
    </w:p>
    <w:p w:rsidR="005C5425" w:rsidRPr="00543AC2" w:rsidRDefault="00FE004C" w:rsidP="005C5425">
      <w:pPr>
        <w:pStyle w:val="aff7"/>
        <w:jc w:val="right"/>
        <w:rPr>
          <w:rStyle w:val="a3"/>
          <w:rFonts w:ascii="Arial" w:hAnsi="Arial" w:cs="Arial"/>
          <w:b w:val="0"/>
          <w:bCs/>
          <w:color w:val="auto"/>
        </w:rPr>
      </w:pPr>
      <w:r>
        <w:rPr>
          <w:rStyle w:val="a3"/>
          <w:rFonts w:ascii="Arial" w:hAnsi="Arial" w:cs="Arial"/>
          <w:b w:val="0"/>
          <w:bCs/>
          <w:color w:val="auto"/>
        </w:rPr>
        <w:t xml:space="preserve">от </w:t>
      </w:r>
      <w:r w:rsidR="00A768FD">
        <w:rPr>
          <w:rStyle w:val="a3"/>
          <w:rFonts w:ascii="Arial" w:hAnsi="Arial" w:cs="Arial"/>
          <w:b w:val="0"/>
          <w:bCs/>
          <w:color w:val="auto"/>
        </w:rPr>
        <w:t>11</w:t>
      </w:r>
      <w:r w:rsidR="008D13BF"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  <w:r w:rsidR="00A768FD">
        <w:rPr>
          <w:rStyle w:val="a3"/>
          <w:rFonts w:ascii="Arial" w:hAnsi="Arial" w:cs="Arial"/>
          <w:b w:val="0"/>
          <w:bCs/>
          <w:color w:val="auto"/>
        </w:rPr>
        <w:t>апреля 2023</w:t>
      </w:r>
      <w:r w:rsidR="008D13BF" w:rsidRPr="00543AC2">
        <w:rPr>
          <w:rStyle w:val="a3"/>
          <w:rFonts w:ascii="Arial" w:hAnsi="Arial" w:cs="Arial"/>
          <w:b w:val="0"/>
          <w:bCs/>
          <w:color w:val="auto"/>
        </w:rPr>
        <w:t xml:space="preserve"> года №</w:t>
      </w:r>
      <w:r w:rsidR="009300F1">
        <w:rPr>
          <w:rStyle w:val="a3"/>
          <w:rFonts w:ascii="Arial" w:hAnsi="Arial" w:cs="Arial"/>
          <w:b w:val="0"/>
          <w:bCs/>
          <w:color w:val="auto"/>
        </w:rPr>
        <w:t xml:space="preserve"> 20</w:t>
      </w:r>
    </w:p>
    <w:p w:rsidR="005C5425" w:rsidRPr="00543AC2" w:rsidRDefault="005C5425" w:rsidP="005C5425">
      <w:pPr>
        <w:pStyle w:val="aff7"/>
        <w:jc w:val="right"/>
        <w:rPr>
          <w:rStyle w:val="a3"/>
          <w:rFonts w:ascii="Arial" w:hAnsi="Arial" w:cs="Arial"/>
          <w:b w:val="0"/>
          <w:bCs/>
          <w:color w:val="auto"/>
        </w:rPr>
      </w:pPr>
      <w:r w:rsidRPr="00543AC2">
        <w:rPr>
          <w:rStyle w:val="a3"/>
          <w:rFonts w:ascii="Arial" w:hAnsi="Arial" w:cs="Arial"/>
          <w:b w:val="0"/>
          <w:bCs/>
          <w:color w:val="auto"/>
        </w:rPr>
        <w:t xml:space="preserve"> </w:t>
      </w:r>
    </w:p>
    <w:p w:rsidR="00D36464" w:rsidRDefault="00A827D0" w:rsidP="009300F1">
      <w:pPr>
        <w:pStyle w:val="aff7"/>
        <w:jc w:val="center"/>
        <w:rPr>
          <w:rStyle w:val="a3"/>
          <w:rFonts w:ascii="Arial" w:hAnsi="Arial" w:cs="Arial"/>
          <w:bCs/>
          <w:color w:val="auto"/>
        </w:rPr>
      </w:pPr>
      <w:r w:rsidRPr="009300F1">
        <w:rPr>
          <w:rStyle w:val="a3"/>
          <w:rFonts w:ascii="Arial" w:hAnsi="Arial" w:cs="Arial"/>
          <w:bCs/>
          <w:color w:val="auto"/>
        </w:rPr>
        <w:t>Положение</w:t>
      </w:r>
      <w:r w:rsidRPr="00543AC2">
        <w:rPr>
          <w:rStyle w:val="a3"/>
          <w:rFonts w:ascii="Arial" w:hAnsi="Arial" w:cs="Arial"/>
          <w:bCs/>
          <w:color w:val="auto"/>
        </w:rPr>
        <w:t xml:space="preserve"> </w:t>
      </w:r>
    </w:p>
    <w:p w:rsidR="009300F1" w:rsidRPr="009300F1" w:rsidRDefault="009300F1" w:rsidP="009300F1">
      <w:pPr>
        <w:tabs>
          <w:tab w:val="left" w:pos="1905"/>
        </w:tabs>
        <w:jc w:val="center"/>
        <w:rPr>
          <w:b/>
        </w:rPr>
      </w:pPr>
      <w:r w:rsidRPr="009300F1">
        <w:rPr>
          <w:rFonts w:cs="Arial"/>
          <w:b/>
        </w:rPr>
        <w:t>«О порядке осуществления муниципального внутреннего финансового контроля в муниципальном казенном учреждении «администрации Таргизского муниципального образования» и подведомственных ему учреждениях: в муниципальном казенном учреждении «Центре бюджетного учета и обслуживания муниципальных учреждений» Таргизского муниципального образования и муниципальном казенном учреждении культуры «Культурно-досуговом центре Таргизского</w:t>
      </w:r>
      <w:r w:rsidRPr="009300F1">
        <w:rPr>
          <w:rFonts w:cs="Arial"/>
          <w:b/>
          <w:sz w:val="32"/>
          <w:szCs w:val="32"/>
        </w:rPr>
        <w:t xml:space="preserve"> </w:t>
      </w:r>
      <w:r w:rsidRPr="009300F1">
        <w:rPr>
          <w:rFonts w:cs="Arial"/>
          <w:b/>
        </w:rPr>
        <w:t>муниципального образования»</w:t>
      </w:r>
    </w:p>
    <w:p w:rsidR="009300F1" w:rsidRPr="009300F1" w:rsidRDefault="009300F1" w:rsidP="009300F1"/>
    <w:p w:rsidR="00D36464" w:rsidRPr="00543AC2" w:rsidRDefault="00D36464" w:rsidP="00D36464">
      <w:pPr>
        <w:jc w:val="center"/>
        <w:rPr>
          <w:rFonts w:cs="Arial"/>
        </w:rPr>
      </w:pPr>
    </w:p>
    <w:p w:rsidR="00D36464" w:rsidRPr="00543AC2" w:rsidRDefault="00D36464" w:rsidP="00D36464">
      <w:pPr>
        <w:jc w:val="center"/>
        <w:rPr>
          <w:rFonts w:cs="Arial"/>
          <w:b/>
        </w:rPr>
      </w:pPr>
      <w:r w:rsidRPr="00543AC2">
        <w:rPr>
          <w:rFonts w:cs="Arial"/>
          <w:b/>
        </w:rPr>
        <w:t>Глава 1. Общие положения</w:t>
      </w:r>
    </w:p>
    <w:p w:rsidR="00AE049F" w:rsidRPr="00543AC2" w:rsidRDefault="00AE049F" w:rsidP="00AE049F">
      <w:pPr>
        <w:rPr>
          <w:rFonts w:cs="Arial"/>
        </w:rPr>
      </w:pP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</w:t>
      </w:r>
      <w:r w:rsidR="00511AE5" w:rsidRPr="00543AC2">
        <w:rPr>
          <w:rFonts w:ascii="Arial" w:hAnsi="Arial" w:cs="Arial"/>
        </w:rPr>
        <w:t>1.1.</w:t>
      </w:r>
      <w:r w:rsidRPr="00543AC2">
        <w:rPr>
          <w:rFonts w:ascii="Arial" w:hAnsi="Arial" w:cs="Arial"/>
        </w:rPr>
        <w:t xml:space="preserve">  </w:t>
      </w:r>
      <w:r w:rsidR="00A50535" w:rsidRPr="00543AC2">
        <w:rPr>
          <w:rFonts w:ascii="Arial" w:hAnsi="Arial" w:cs="Arial"/>
        </w:rPr>
        <w:t>Настоящее положение устанавливает</w:t>
      </w:r>
      <w:r w:rsidR="00A50535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единые цели, правила и принципы</w:t>
      </w:r>
      <w:r w:rsidR="00AE049F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проведения внутреннего финансового</w:t>
      </w:r>
      <w:r w:rsidR="000C13F1">
        <w:rPr>
          <w:rFonts w:ascii="Arial" w:hAnsi="Arial" w:cs="Arial"/>
        </w:rPr>
        <w:t xml:space="preserve"> контроля фактов хозяйственной </w:t>
      </w:r>
      <w:r w:rsidRPr="00543AC2">
        <w:rPr>
          <w:rFonts w:ascii="Arial" w:hAnsi="Arial" w:cs="Arial"/>
        </w:rPr>
        <w:t>жизни</w:t>
      </w:r>
      <w:r w:rsidR="00AE049F" w:rsidRPr="00543AC2">
        <w:rPr>
          <w:rFonts w:ascii="Arial" w:hAnsi="Arial" w:cs="Arial"/>
        </w:rPr>
        <w:t xml:space="preserve"> </w:t>
      </w:r>
      <w:r w:rsidR="00543AC2">
        <w:rPr>
          <w:rFonts w:ascii="Arial" w:hAnsi="Arial" w:cs="Arial"/>
        </w:rPr>
        <w:t>Таргиз</w:t>
      </w:r>
      <w:r w:rsidR="00424536" w:rsidRPr="00543AC2">
        <w:rPr>
          <w:rFonts w:ascii="Arial" w:hAnsi="Arial" w:cs="Arial"/>
        </w:rPr>
        <w:t>с</w:t>
      </w:r>
      <w:r w:rsidR="00BD07C5" w:rsidRPr="00543AC2">
        <w:rPr>
          <w:rFonts w:ascii="Arial" w:hAnsi="Arial" w:cs="Arial"/>
        </w:rPr>
        <w:t>кого муниципального образования</w:t>
      </w:r>
      <w:r w:rsidRPr="00543AC2">
        <w:rPr>
          <w:rFonts w:ascii="Arial" w:hAnsi="Arial" w:cs="Arial"/>
        </w:rPr>
        <w:t>.</w:t>
      </w: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</w:t>
      </w:r>
      <w:r w:rsidR="00511AE5" w:rsidRPr="00543AC2">
        <w:rPr>
          <w:rFonts w:ascii="Arial" w:hAnsi="Arial" w:cs="Arial"/>
        </w:rPr>
        <w:t>1.2.</w:t>
      </w:r>
      <w:r w:rsidRPr="00543AC2">
        <w:rPr>
          <w:rFonts w:ascii="Arial" w:hAnsi="Arial" w:cs="Arial"/>
        </w:rPr>
        <w:t xml:space="preserve">   Положение  разработано  в  соответствии  с  требованиями  </w:t>
      </w:r>
      <w:hyperlink r:id="rId9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Бюджетного</w:t>
        </w:r>
      </w:hyperlink>
      <w:r w:rsidR="00BD07C5" w:rsidRPr="00543AC2">
        <w:rPr>
          <w:rFonts w:ascii="Arial" w:hAnsi="Arial" w:cs="Arial"/>
          <w:b/>
          <w:color w:val="000000" w:themeColor="text1"/>
        </w:rPr>
        <w:t xml:space="preserve"> </w:t>
      </w:r>
      <w:r w:rsidRPr="00543AC2">
        <w:rPr>
          <w:rStyle w:val="afff2"/>
          <w:rFonts w:ascii="Arial" w:hAnsi="Arial" w:cs="Arial"/>
          <w:b w:val="0"/>
          <w:color w:val="000000" w:themeColor="text1"/>
        </w:rPr>
        <w:t>кодекса</w:t>
      </w:r>
      <w:r w:rsidRPr="00543AC2">
        <w:rPr>
          <w:rFonts w:ascii="Arial" w:hAnsi="Arial" w:cs="Arial"/>
          <w:b/>
          <w:color w:val="000000" w:themeColor="text1"/>
        </w:rPr>
        <w:t xml:space="preserve">,  </w:t>
      </w:r>
      <w:hyperlink r:id="rId10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Налогового  кодекса</w:t>
        </w:r>
      </w:hyperlink>
      <w:r w:rsidRPr="00543AC2">
        <w:rPr>
          <w:rFonts w:ascii="Arial" w:hAnsi="Arial" w:cs="Arial"/>
          <w:b/>
        </w:rPr>
        <w:t xml:space="preserve">, </w:t>
      </w:r>
      <w:hyperlink r:id="rId11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Федерального закона</w:t>
        </w:r>
      </w:hyperlink>
      <w:r w:rsidRPr="00543AC2">
        <w:rPr>
          <w:rFonts w:ascii="Arial" w:hAnsi="Arial" w:cs="Arial"/>
        </w:rPr>
        <w:t xml:space="preserve"> от 06.12.2011 N 402-ФЗ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"О  бухгалтерском  учете",  </w:t>
      </w:r>
      <w:hyperlink r:id="rId12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по применению Единого плана счетов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бухгалтерского  учета для органов государственной власти (государственных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органов),    органов    местного    самоуправления,   органов  управления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государственными  внебюджетными  фондами,  государственных академий наук,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государственных    (муниципальных)    учреждений,  </w:t>
      </w:r>
      <w:r w:rsidRPr="00543AC2">
        <w:rPr>
          <w:rFonts w:ascii="Arial" w:hAnsi="Arial" w:cs="Arial"/>
          <w:color w:val="000000" w:themeColor="text1"/>
        </w:rPr>
        <w:t xml:space="preserve">утвержденной  </w:t>
      </w:r>
      <w:hyperlink r:id="rId13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Приказом</w:t>
        </w:r>
      </w:hyperlink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Минфина  РФ  от  01.12.2010 N 157н, </w:t>
      </w:r>
      <w:hyperlink r:id="rId14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по применению Плана счетов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бюджетного  учета, утвержденной </w:t>
      </w:r>
      <w:hyperlink r:id="rId15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Приказом</w:t>
        </w:r>
      </w:hyperlink>
      <w:r w:rsidRPr="00543AC2">
        <w:rPr>
          <w:rFonts w:ascii="Arial" w:hAnsi="Arial" w:cs="Arial"/>
        </w:rPr>
        <w:t xml:space="preserve"> Минфина РФ от 06.12.2010 N 162н</w:t>
      </w:r>
      <w:r w:rsidRPr="00543AC2">
        <w:rPr>
          <w:rFonts w:ascii="Arial" w:hAnsi="Arial" w:cs="Arial"/>
          <w:color w:val="000000" w:themeColor="text1"/>
        </w:rPr>
        <w:t>,</w:t>
      </w:r>
      <w:r w:rsidR="00BD07C5" w:rsidRPr="00543AC2"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Инструкции</w:t>
        </w:r>
      </w:hyperlink>
      <w:r w:rsidRPr="00543AC2">
        <w:rPr>
          <w:rFonts w:ascii="Arial" w:hAnsi="Arial" w:cs="Arial"/>
        </w:rPr>
        <w:t xml:space="preserve">  о  порядке составления и представления годовой, квартальной и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месячной    отчетности  об  исполнении  бюджетов  бюджетной  системы  РФ,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утвержденной  </w:t>
      </w:r>
      <w:hyperlink r:id="rId17" w:history="1">
        <w:r w:rsidRPr="00543AC2">
          <w:rPr>
            <w:rStyle w:val="a4"/>
            <w:rFonts w:ascii="Arial" w:hAnsi="Arial" w:cs="Arial"/>
            <w:b w:val="0"/>
            <w:color w:val="000000" w:themeColor="text1"/>
          </w:rPr>
          <w:t>Приказом</w:t>
        </w:r>
      </w:hyperlink>
      <w:r w:rsidRPr="00543AC2">
        <w:rPr>
          <w:rFonts w:ascii="Arial" w:hAnsi="Arial" w:cs="Arial"/>
        </w:rPr>
        <w:t xml:space="preserve">  Минфина РФ от 28.12.2010 N 191н, иных нормативных</w:t>
      </w:r>
      <w:r w:rsidR="00BD07C5" w:rsidRPr="00543AC2">
        <w:rPr>
          <w:rFonts w:ascii="Arial" w:hAnsi="Arial" w:cs="Arial"/>
        </w:rPr>
        <w:t xml:space="preserve"> </w:t>
      </w:r>
      <w:r w:rsidR="005D5833" w:rsidRPr="00543AC2">
        <w:rPr>
          <w:rFonts w:ascii="Arial" w:hAnsi="Arial" w:cs="Arial"/>
        </w:rPr>
        <w:t>правовых актов, а также У</w:t>
      </w:r>
      <w:r w:rsidRPr="00543AC2">
        <w:rPr>
          <w:rFonts w:ascii="Arial" w:hAnsi="Arial" w:cs="Arial"/>
        </w:rPr>
        <w:t xml:space="preserve">става </w:t>
      </w:r>
      <w:r w:rsidR="00543AC2">
        <w:rPr>
          <w:rFonts w:ascii="Arial" w:hAnsi="Arial" w:cs="Arial"/>
        </w:rPr>
        <w:t>Таргиз</w:t>
      </w:r>
      <w:r w:rsidR="005D5833" w:rsidRPr="00543AC2">
        <w:rPr>
          <w:rFonts w:ascii="Arial" w:hAnsi="Arial" w:cs="Arial"/>
        </w:rPr>
        <w:t>ского муниципального образования</w:t>
      </w:r>
      <w:r w:rsidRPr="00543AC2">
        <w:rPr>
          <w:rFonts w:ascii="Arial" w:hAnsi="Arial" w:cs="Arial"/>
        </w:rPr>
        <w:t>.</w:t>
      </w:r>
    </w:p>
    <w:p w:rsidR="002133E1" w:rsidRDefault="002133E1" w:rsidP="00BD07C5">
      <w:pPr>
        <w:pStyle w:val="aff7"/>
        <w:jc w:val="center"/>
        <w:rPr>
          <w:rStyle w:val="a3"/>
          <w:rFonts w:ascii="Arial" w:hAnsi="Arial" w:cs="Arial"/>
          <w:bCs/>
        </w:rPr>
      </w:pPr>
    </w:p>
    <w:p w:rsidR="00A827D0" w:rsidRPr="00543AC2" w:rsidRDefault="00D44B56" w:rsidP="00BD07C5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2</w:t>
      </w:r>
      <w:r w:rsidR="00A827D0" w:rsidRPr="00543AC2">
        <w:rPr>
          <w:rStyle w:val="a3"/>
          <w:rFonts w:ascii="Arial" w:hAnsi="Arial" w:cs="Arial"/>
          <w:bCs/>
        </w:rPr>
        <w:t>. Цели и задачи</w:t>
      </w:r>
      <w:r w:rsidR="008C11DF" w:rsidRPr="00543AC2">
        <w:rPr>
          <w:rStyle w:val="a3"/>
          <w:rFonts w:ascii="Arial" w:hAnsi="Arial" w:cs="Arial"/>
          <w:bCs/>
        </w:rPr>
        <w:t xml:space="preserve"> муниципального</w:t>
      </w:r>
      <w:r w:rsidR="00A827D0" w:rsidRPr="00543AC2">
        <w:rPr>
          <w:rStyle w:val="a3"/>
          <w:rFonts w:ascii="Arial" w:hAnsi="Arial" w:cs="Arial"/>
          <w:bCs/>
        </w:rPr>
        <w:t xml:space="preserve"> внутреннего финансового контроля</w:t>
      </w:r>
    </w:p>
    <w:p w:rsidR="00A827D0" w:rsidRPr="00543AC2" w:rsidRDefault="00A827D0" w:rsidP="00BD07C5">
      <w:pPr>
        <w:rPr>
          <w:rFonts w:cs="Arial"/>
        </w:rPr>
      </w:pPr>
    </w:p>
    <w:p w:rsidR="00A827D0" w:rsidRPr="00543AC2" w:rsidRDefault="00D44B56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2</w:t>
      </w:r>
      <w:r w:rsidR="00A827D0" w:rsidRPr="00543AC2">
        <w:rPr>
          <w:rFonts w:ascii="Arial" w:hAnsi="Arial" w:cs="Arial"/>
        </w:rPr>
        <w:t>.1. Внутренний финансовый контроль проводится в целях:</w:t>
      </w: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предупреждения, выявления и пресечения нарушений законодательства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РФ;</w:t>
      </w:r>
    </w:p>
    <w:p w:rsidR="00A827D0" w:rsidRPr="00543AC2" w:rsidRDefault="00BD07C5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A827D0" w:rsidRPr="00543AC2">
        <w:rPr>
          <w:rFonts w:ascii="Arial" w:hAnsi="Arial" w:cs="Arial"/>
        </w:rPr>
        <w:t xml:space="preserve">повышения    эффективности    </w:t>
      </w:r>
      <w:r w:rsidR="00A50535" w:rsidRPr="00543AC2">
        <w:rPr>
          <w:rFonts w:ascii="Arial" w:hAnsi="Arial" w:cs="Arial"/>
        </w:rPr>
        <w:t>и результативности</w:t>
      </w:r>
      <w:r w:rsidR="00A827D0" w:rsidRPr="00543AC2">
        <w:rPr>
          <w:rFonts w:ascii="Arial" w:hAnsi="Arial" w:cs="Arial"/>
        </w:rPr>
        <w:t xml:space="preserve"> деятельности</w:t>
      </w:r>
      <w:r w:rsidRPr="00543AC2">
        <w:rPr>
          <w:rFonts w:ascii="Arial" w:hAnsi="Arial" w:cs="Arial"/>
        </w:rPr>
        <w:t xml:space="preserve"> </w:t>
      </w:r>
      <w:r w:rsidR="002133E1">
        <w:rPr>
          <w:rFonts w:ascii="Arial" w:hAnsi="Arial" w:cs="Arial"/>
        </w:rPr>
        <w:t xml:space="preserve">учреждении </w:t>
      </w:r>
      <w:r w:rsidR="00A50535" w:rsidRPr="00A50535">
        <w:rPr>
          <w:rFonts w:ascii="Arial" w:hAnsi="Arial" w:cs="Arial"/>
        </w:rPr>
        <w:t>Таргизского муниципального образования</w:t>
      </w:r>
      <w:r w:rsidR="00A827D0" w:rsidRPr="00543AC2">
        <w:rPr>
          <w:rFonts w:ascii="Arial" w:hAnsi="Arial" w:cs="Arial"/>
        </w:rPr>
        <w:t>;</w:t>
      </w: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формирования своевременной и надежной финансовой и управленческой</w:t>
      </w:r>
      <w:r w:rsidR="00BD07C5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информации.</w:t>
      </w:r>
    </w:p>
    <w:p w:rsidR="00A827D0" w:rsidRPr="00543AC2" w:rsidRDefault="00D44B56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2</w:t>
      </w:r>
      <w:r w:rsidR="00A827D0" w:rsidRPr="00543AC2">
        <w:rPr>
          <w:rFonts w:ascii="Arial" w:hAnsi="Arial" w:cs="Arial"/>
        </w:rPr>
        <w:t>.2. Задачами внутреннего финансового контроля являются:</w:t>
      </w: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соблюдение требований законодательства РФ и финансовой дисциплины;</w:t>
      </w:r>
    </w:p>
    <w:p w:rsidR="00A827D0" w:rsidRPr="00543AC2" w:rsidRDefault="00A827D0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проверка целесообразности финансово-хозяйственных операций;</w:t>
      </w:r>
    </w:p>
    <w:p w:rsidR="00A827D0" w:rsidRPr="00543AC2" w:rsidRDefault="00BD07C5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</w:t>
      </w:r>
      <w:r w:rsidR="00A827D0" w:rsidRPr="00543AC2">
        <w:rPr>
          <w:rFonts w:ascii="Arial" w:hAnsi="Arial" w:cs="Arial"/>
        </w:rPr>
        <w:t xml:space="preserve"> определение    правомерности</w:t>
      </w:r>
      <w:r w:rsidR="006344D8">
        <w:rPr>
          <w:rFonts w:ascii="Arial" w:hAnsi="Arial" w:cs="Arial"/>
        </w:rPr>
        <w:t xml:space="preserve"> использования денежных</w:t>
      </w:r>
      <w:r w:rsidR="00A827D0" w:rsidRPr="00543AC2">
        <w:rPr>
          <w:rFonts w:ascii="Arial" w:hAnsi="Arial" w:cs="Arial"/>
        </w:rPr>
        <w:t xml:space="preserve"> средств,</w:t>
      </w:r>
      <w:r w:rsidRPr="00543AC2">
        <w:rPr>
          <w:rFonts w:ascii="Arial" w:hAnsi="Arial" w:cs="Arial"/>
        </w:rPr>
        <w:t xml:space="preserve"> </w:t>
      </w:r>
      <w:r w:rsidR="005D5833" w:rsidRPr="00543AC2">
        <w:rPr>
          <w:rFonts w:ascii="Arial" w:hAnsi="Arial" w:cs="Arial"/>
        </w:rPr>
        <w:t xml:space="preserve">поступающих в </w:t>
      </w:r>
      <w:r w:rsidR="00CF1E5B">
        <w:rPr>
          <w:rFonts w:ascii="Arial" w:hAnsi="Arial" w:cs="Arial"/>
        </w:rPr>
        <w:t>а</w:t>
      </w:r>
      <w:r w:rsidR="00A50535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, в том числе целевого характера, эффективности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и экономности;</w:t>
      </w:r>
    </w:p>
    <w:p w:rsidR="00A827D0" w:rsidRPr="00543AC2" w:rsidRDefault="003417F9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6344D8">
        <w:rPr>
          <w:rFonts w:ascii="Arial" w:hAnsi="Arial" w:cs="Arial"/>
        </w:rPr>
        <w:t xml:space="preserve">контроль за    состоянием бюджетного и налогового </w:t>
      </w:r>
      <w:r w:rsidR="00A827D0" w:rsidRPr="00543AC2">
        <w:rPr>
          <w:rFonts w:ascii="Arial" w:hAnsi="Arial" w:cs="Arial"/>
        </w:rPr>
        <w:t>учета,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формированием    достовер</w:t>
      </w:r>
      <w:r w:rsidR="006344D8">
        <w:rPr>
          <w:rFonts w:ascii="Arial" w:hAnsi="Arial" w:cs="Arial"/>
        </w:rPr>
        <w:t xml:space="preserve">ной    и    полной   отчетности по </w:t>
      </w:r>
      <w:r w:rsidR="00A827D0" w:rsidRPr="00543AC2">
        <w:rPr>
          <w:rFonts w:ascii="Arial" w:hAnsi="Arial" w:cs="Arial"/>
        </w:rPr>
        <w:t>результатам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 xml:space="preserve">деятельности </w:t>
      </w:r>
      <w:r w:rsidR="002133E1">
        <w:rPr>
          <w:rFonts w:ascii="Arial" w:hAnsi="Arial" w:cs="Arial"/>
        </w:rPr>
        <w:t>учреждений</w:t>
      </w:r>
      <w:r w:rsidR="00A50535" w:rsidRPr="00A50535">
        <w:rPr>
          <w:rFonts w:ascii="Arial" w:hAnsi="Arial" w:cs="Arial"/>
        </w:rPr>
        <w:t xml:space="preserve"> Таргизского муниципального образования</w:t>
      </w:r>
      <w:r w:rsidR="00A827D0" w:rsidRPr="00543AC2">
        <w:rPr>
          <w:rFonts w:ascii="Arial" w:hAnsi="Arial" w:cs="Arial"/>
        </w:rPr>
        <w:t>;</w:t>
      </w:r>
    </w:p>
    <w:p w:rsidR="00A827D0" w:rsidRPr="00543AC2" w:rsidRDefault="006344D8" w:rsidP="00BD07C5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установление соответствия осуществляемых операций </w:t>
      </w:r>
      <w:r w:rsidR="00A827D0" w:rsidRPr="00543AC2">
        <w:rPr>
          <w:rFonts w:ascii="Arial" w:hAnsi="Arial" w:cs="Arial"/>
        </w:rPr>
        <w:t>полномочиям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сотрудников</w:t>
      </w:r>
      <w:r w:rsidR="002133E1">
        <w:rPr>
          <w:rFonts w:ascii="Arial" w:hAnsi="Arial" w:cs="Arial"/>
        </w:rPr>
        <w:t xml:space="preserve">, работников </w:t>
      </w:r>
      <w:r w:rsidR="00A827D0" w:rsidRPr="00543AC2">
        <w:rPr>
          <w:rFonts w:ascii="Arial" w:hAnsi="Arial" w:cs="Arial"/>
        </w:rPr>
        <w:t xml:space="preserve"> </w:t>
      </w:r>
      <w:r w:rsidR="002133E1">
        <w:rPr>
          <w:rFonts w:ascii="Arial" w:hAnsi="Arial" w:cs="Arial"/>
        </w:rPr>
        <w:t>учреждений</w:t>
      </w:r>
      <w:r w:rsidR="005D5833" w:rsidRPr="00543AC2">
        <w:rPr>
          <w:rFonts w:ascii="Arial" w:hAnsi="Arial" w:cs="Arial"/>
        </w:rPr>
        <w:t xml:space="preserve"> </w:t>
      </w:r>
      <w:r w:rsidR="00543AC2">
        <w:rPr>
          <w:rFonts w:ascii="Arial" w:hAnsi="Arial" w:cs="Arial"/>
        </w:rPr>
        <w:t>Таргиз</w:t>
      </w:r>
      <w:r w:rsidR="005D5833" w:rsidRPr="00543AC2">
        <w:rPr>
          <w:rFonts w:ascii="Arial" w:hAnsi="Arial" w:cs="Arial"/>
        </w:rPr>
        <w:t>ского муниципального образования</w:t>
      </w:r>
      <w:r w:rsidR="00A827D0" w:rsidRPr="00543AC2">
        <w:rPr>
          <w:rFonts w:ascii="Arial" w:hAnsi="Arial" w:cs="Arial"/>
        </w:rPr>
        <w:t>;</w:t>
      </w:r>
    </w:p>
    <w:p w:rsidR="00A827D0" w:rsidRPr="00543AC2" w:rsidRDefault="003417F9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A827D0" w:rsidRPr="00543AC2">
        <w:rPr>
          <w:rFonts w:ascii="Arial" w:hAnsi="Arial" w:cs="Arial"/>
        </w:rPr>
        <w:t>ус</w:t>
      </w:r>
      <w:r w:rsidR="006344D8">
        <w:rPr>
          <w:rFonts w:ascii="Arial" w:hAnsi="Arial" w:cs="Arial"/>
        </w:rPr>
        <w:t>тановление наличия</w:t>
      </w:r>
      <w:r w:rsidR="005D5833" w:rsidRPr="00543AC2">
        <w:rPr>
          <w:rFonts w:ascii="Arial" w:hAnsi="Arial" w:cs="Arial"/>
        </w:rPr>
        <w:t xml:space="preserve"> имущества </w:t>
      </w:r>
      <w:r w:rsidR="002133E1">
        <w:rPr>
          <w:rFonts w:ascii="Arial" w:hAnsi="Arial" w:cs="Arial"/>
        </w:rPr>
        <w:t>учреждений</w:t>
      </w:r>
      <w:r w:rsidR="00A50535" w:rsidRPr="00A50535">
        <w:rPr>
          <w:rFonts w:ascii="Arial" w:hAnsi="Arial" w:cs="Arial"/>
        </w:rPr>
        <w:t xml:space="preserve"> Таргизского </w:t>
      </w:r>
      <w:r w:rsidR="00CF1E5B">
        <w:rPr>
          <w:rFonts w:ascii="Arial" w:hAnsi="Arial" w:cs="Arial"/>
        </w:rPr>
        <w:t xml:space="preserve">муниципального </w:t>
      </w:r>
      <w:r w:rsidR="00CF1E5B">
        <w:rPr>
          <w:rFonts w:ascii="Arial" w:hAnsi="Arial" w:cs="Arial"/>
        </w:rPr>
        <w:lastRenderedPageBreak/>
        <w:t>образования</w:t>
      </w:r>
      <w:r w:rsidR="006344D8">
        <w:rPr>
          <w:rFonts w:ascii="Arial" w:hAnsi="Arial" w:cs="Arial"/>
        </w:rPr>
        <w:t>,</w:t>
      </w:r>
      <w:r w:rsidR="00A827D0" w:rsidRPr="00543AC2">
        <w:rPr>
          <w:rFonts w:ascii="Arial" w:hAnsi="Arial" w:cs="Arial"/>
        </w:rPr>
        <w:t xml:space="preserve"> а также соблюдение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требований по его сохранности и эффективности использования;</w:t>
      </w:r>
    </w:p>
    <w:p w:rsidR="00A827D0" w:rsidRPr="00543AC2" w:rsidRDefault="006344D8" w:rsidP="00BD07C5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оперативное</w:t>
      </w:r>
      <w:r w:rsidR="00A827D0" w:rsidRPr="00543AC2">
        <w:rPr>
          <w:rFonts w:ascii="Arial" w:hAnsi="Arial" w:cs="Arial"/>
        </w:rPr>
        <w:t xml:space="preserve"> выявление и предотвращение возможных злоупотреблений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со стороны должностных лиц;</w:t>
      </w:r>
    </w:p>
    <w:p w:rsidR="00A827D0" w:rsidRPr="00543AC2" w:rsidRDefault="006344D8" w:rsidP="00BD07C5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контроль </w:t>
      </w:r>
      <w:r w:rsidR="000C13F1">
        <w:rPr>
          <w:rFonts w:ascii="Arial" w:hAnsi="Arial" w:cs="Arial"/>
        </w:rPr>
        <w:t>за своевременным и полным</w:t>
      </w:r>
      <w:r w:rsidR="00A827D0" w:rsidRPr="00543AC2">
        <w:rPr>
          <w:rFonts w:ascii="Arial" w:hAnsi="Arial" w:cs="Arial"/>
        </w:rPr>
        <w:t xml:space="preserve"> устранением выявленных по</w:t>
      </w:r>
      <w:r w:rsidR="00BD07C5" w:rsidRPr="00543AC2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 xml:space="preserve">результатам контрольных мероприятий нарушений и недостатков, </w:t>
      </w:r>
      <w:r w:rsidR="00A827D0" w:rsidRPr="00543AC2">
        <w:rPr>
          <w:rFonts w:ascii="Arial" w:hAnsi="Arial" w:cs="Arial"/>
        </w:rPr>
        <w:t>принятие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реш</w:t>
      </w:r>
      <w:r w:rsidR="005D5833" w:rsidRPr="00543AC2">
        <w:rPr>
          <w:rFonts w:ascii="Arial" w:hAnsi="Arial" w:cs="Arial"/>
        </w:rPr>
        <w:t xml:space="preserve">ений по возмещению причиненного </w:t>
      </w:r>
      <w:r w:rsidR="00CF1E5B">
        <w:rPr>
          <w:rFonts w:ascii="Arial" w:hAnsi="Arial" w:cs="Arial"/>
        </w:rPr>
        <w:t>а</w:t>
      </w:r>
      <w:r w:rsidR="00A50535" w:rsidRPr="00A50535">
        <w:rPr>
          <w:rFonts w:ascii="Arial" w:hAnsi="Arial" w:cs="Arial"/>
        </w:rPr>
        <w:t>дминистрации Таргизского муниципального образования»</w:t>
      </w:r>
      <w:r w:rsidR="005D5833" w:rsidRPr="00543AC2">
        <w:rPr>
          <w:rFonts w:ascii="Arial" w:hAnsi="Arial" w:cs="Arial"/>
        </w:rPr>
        <w:t>,</w:t>
      </w:r>
      <w:r w:rsidR="00A827D0" w:rsidRPr="00543AC2">
        <w:rPr>
          <w:rFonts w:ascii="Arial" w:hAnsi="Arial" w:cs="Arial"/>
        </w:rPr>
        <w:t xml:space="preserve"> ущерба.</w:t>
      </w:r>
    </w:p>
    <w:p w:rsidR="00A827D0" w:rsidRPr="00543AC2" w:rsidRDefault="00A827D0" w:rsidP="00BD07C5">
      <w:pPr>
        <w:rPr>
          <w:rFonts w:cs="Arial"/>
        </w:rPr>
      </w:pPr>
    </w:p>
    <w:p w:rsidR="00A827D0" w:rsidRPr="00543AC2" w:rsidRDefault="00D44B56" w:rsidP="00BD07C5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3</w:t>
      </w:r>
      <w:r w:rsidR="00A827D0" w:rsidRPr="00543AC2">
        <w:rPr>
          <w:rStyle w:val="a3"/>
          <w:rFonts w:ascii="Arial" w:hAnsi="Arial" w:cs="Arial"/>
          <w:bCs/>
        </w:rPr>
        <w:t>. Организация</w:t>
      </w:r>
      <w:r w:rsidR="008C11DF" w:rsidRPr="00543AC2">
        <w:rPr>
          <w:rStyle w:val="a3"/>
          <w:rFonts w:ascii="Arial" w:hAnsi="Arial" w:cs="Arial"/>
          <w:bCs/>
        </w:rPr>
        <w:t xml:space="preserve"> муниципального</w:t>
      </w:r>
      <w:r w:rsidR="00A827D0" w:rsidRPr="00543AC2">
        <w:rPr>
          <w:rStyle w:val="a3"/>
          <w:rFonts w:ascii="Arial" w:hAnsi="Arial" w:cs="Arial"/>
          <w:bCs/>
        </w:rPr>
        <w:t xml:space="preserve"> внутреннего финансового контроля</w:t>
      </w:r>
    </w:p>
    <w:p w:rsidR="00A827D0" w:rsidRPr="00543AC2" w:rsidRDefault="00A827D0" w:rsidP="00BD07C5">
      <w:pPr>
        <w:rPr>
          <w:rFonts w:cs="Arial"/>
        </w:rPr>
      </w:pPr>
    </w:p>
    <w:p w:rsidR="00A827D0" w:rsidRPr="00543AC2" w:rsidRDefault="00D44B56" w:rsidP="00BD07C5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</w:t>
      </w:r>
      <w:r w:rsidR="00A827D0" w:rsidRPr="00543AC2">
        <w:rPr>
          <w:rFonts w:ascii="Arial" w:hAnsi="Arial" w:cs="Arial"/>
        </w:rPr>
        <w:t>.1.  В ходе внутреннего финансового контроля проверяются (объектами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контроля являются):</w:t>
      </w:r>
    </w:p>
    <w:p w:rsidR="00A827D0" w:rsidRPr="00543AC2" w:rsidRDefault="00BD07C5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A50535">
        <w:rPr>
          <w:rFonts w:ascii="Arial" w:hAnsi="Arial" w:cs="Arial"/>
        </w:rPr>
        <w:t xml:space="preserve">сметные </w:t>
      </w:r>
      <w:r w:rsidR="00A827D0" w:rsidRPr="00543AC2">
        <w:rPr>
          <w:rFonts w:ascii="Arial" w:hAnsi="Arial" w:cs="Arial"/>
        </w:rPr>
        <w:t>(плановые)</w:t>
      </w:r>
      <w:r w:rsidR="00A50535">
        <w:rPr>
          <w:rFonts w:ascii="Arial" w:hAnsi="Arial" w:cs="Arial"/>
        </w:rPr>
        <w:t xml:space="preserve"> документы (планы, </w:t>
      </w:r>
      <w:r w:rsidR="00A827D0" w:rsidRPr="00543AC2">
        <w:rPr>
          <w:rFonts w:ascii="Arial" w:hAnsi="Arial" w:cs="Arial"/>
        </w:rPr>
        <w:t xml:space="preserve">сметы, </w:t>
      </w:r>
      <w:r w:rsidR="006344D8" w:rsidRPr="00543AC2">
        <w:rPr>
          <w:rFonts w:ascii="Arial" w:hAnsi="Arial" w:cs="Arial"/>
        </w:rPr>
        <w:t>нормы расходов</w:t>
      </w:r>
      <w:r w:rsidR="00A827D0" w:rsidRPr="00543AC2">
        <w:rPr>
          <w:rFonts w:ascii="Arial" w:hAnsi="Arial" w:cs="Arial"/>
        </w:rPr>
        <w:t>,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расчеты плановой (нормативной) себестоимости);</w:t>
      </w:r>
    </w:p>
    <w:p w:rsidR="00A827D0" w:rsidRPr="00543AC2" w:rsidRDefault="00BD07C5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A50535">
        <w:rPr>
          <w:rFonts w:ascii="Arial" w:hAnsi="Arial" w:cs="Arial"/>
        </w:rPr>
        <w:t>договоры    и контракты (с</w:t>
      </w:r>
      <w:r w:rsidR="006344D8">
        <w:rPr>
          <w:rFonts w:ascii="Arial" w:hAnsi="Arial" w:cs="Arial"/>
        </w:rPr>
        <w:t xml:space="preserve"> поставщиками и подрядчиками,</w:t>
      </w:r>
      <w:r w:rsidR="00A827D0" w:rsidRPr="00543AC2">
        <w:rPr>
          <w:rFonts w:ascii="Arial" w:hAnsi="Arial" w:cs="Arial"/>
        </w:rPr>
        <w:t xml:space="preserve"> с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покупателями и заказчиками);</w:t>
      </w:r>
    </w:p>
    <w:p w:rsidR="00A827D0" w:rsidRPr="00543AC2" w:rsidRDefault="00A50535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документы, </w:t>
      </w:r>
      <w:r w:rsidR="00A827D0" w:rsidRPr="00543AC2">
        <w:rPr>
          <w:rFonts w:ascii="Arial" w:hAnsi="Arial" w:cs="Arial"/>
        </w:rPr>
        <w:t>определяющие организацию и ведение учета, составление</w:t>
      </w:r>
      <w:r w:rsidR="006344D8">
        <w:rPr>
          <w:rFonts w:ascii="Arial" w:hAnsi="Arial" w:cs="Arial"/>
        </w:rPr>
        <w:t xml:space="preserve"> </w:t>
      </w:r>
      <w:r w:rsidR="006344D8" w:rsidRPr="00543AC2">
        <w:rPr>
          <w:rFonts w:ascii="Arial" w:hAnsi="Arial" w:cs="Arial"/>
        </w:rPr>
        <w:t>и представление</w:t>
      </w:r>
      <w:r w:rsidR="006344D8">
        <w:rPr>
          <w:rFonts w:ascii="Arial" w:hAnsi="Arial" w:cs="Arial"/>
        </w:rPr>
        <w:t xml:space="preserve"> отчетности </w:t>
      </w:r>
      <w:r w:rsidR="00A827D0" w:rsidRPr="00543AC2">
        <w:rPr>
          <w:rFonts w:ascii="Arial" w:hAnsi="Arial" w:cs="Arial"/>
        </w:rPr>
        <w:t>(</w:t>
      </w:r>
      <w:r w:rsidR="000C13F1" w:rsidRPr="00543AC2">
        <w:rPr>
          <w:rFonts w:ascii="Arial" w:hAnsi="Arial" w:cs="Arial"/>
        </w:rPr>
        <w:t>учетная политика</w:t>
      </w:r>
      <w:r w:rsidR="00A827D0" w:rsidRPr="00543AC2">
        <w:rPr>
          <w:rFonts w:ascii="Arial" w:hAnsi="Arial" w:cs="Arial"/>
        </w:rPr>
        <w:t>, положение о комиссии по</w:t>
      </w:r>
      <w:r w:rsidR="00BD07C5" w:rsidRPr="00543AC2">
        <w:rPr>
          <w:rFonts w:ascii="Arial" w:hAnsi="Arial" w:cs="Arial"/>
        </w:rPr>
        <w:t xml:space="preserve"> </w:t>
      </w:r>
      <w:r w:rsidR="000C13F1" w:rsidRPr="00543AC2">
        <w:rPr>
          <w:rFonts w:ascii="Arial" w:hAnsi="Arial" w:cs="Arial"/>
        </w:rPr>
        <w:t>поступлению и выбытию</w:t>
      </w:r>
      <w:r w:rsidR="00A827D0" w:rsidRPr="00543AC2">
        <w:rPr>
          <w:rFonts w:ascii="Arial" w:hAnsi="Arial" w:cs="Arial"/>
        </w:rPr>
        <w:t xml:space="preserve"> активов, положение об инвентаризационной комиссии</w:t>
      </w:r>
      <w:r w:rsidR="00F3561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и пр.);</w:t>
      </w:r>
    </w:p>
    <w:p w:rsidR="00A827D0" w:rsidRPr="00543AC2" w:rsidRDefault="00A50535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бюджетный </w:t>
      </w:r>
      <w:r w:rsidR="006344D8">
        <w:rPr>
          <w:rFonts w:ascii="Arial" w:hAnsi="Arial" w:cs="Arial"/>
        </w:rPr>
        <w:t xml:space="preserve">учет </w:t>
      </w:r>
      <w:r w:rsidR="00A827D0" w:rsidRPr="00543AC2">
        <w:rPr>
          <w:rFonts w:ascii="Arial" w:hAnsi="Arial" w:cs="Arial"/>
        </w:rPr>
        <w:t>(полнота и точность данных, оформление первичных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документо</w:t>
      </w:r>
      <w:r w:rsidR="006344D8">
        <w:rPr>
          <w:rFonts w:ascii="Arial" w:hAnsi="Arial" w:cs="Arial"/>
        </w:rPr>
        <w:t xml:space="preserve">в    и    регистров    </w:t>
      </w:r>
      <w:r w:rsidR="000C13F1">
        <w:rPr>
          <w:rFonts w:ascii="Arial" w:hAnsi="Arial" w:cs="Arial"/>
        </w:rPr>
        <w:t xml:space="preserve">учета, соблюдение   норм </w:t>
      </w:r>
      <w:r w:rsidR="00A827D0" w:rsidRPr="00543AC2">
        <w:rPr>
          <w:rFonts w:ascii="Arial" w:hAnsi="Arial" w:cs="Arial"/>
        </w:rPr>
        <w:t>действующего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законодательства при ведении учета);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</w:t>
      </w:r>
      <w:r w:rsidR="00F35615" w:rsidRPr="00543AC2">
        <w:rPr>
          <w:rFonts w:ascii="Arial" w:hAnsi="Arial" w:cs="Arial"/>
        </w:rPr>
        <w:t xml:space="preserve">  </w:t>
      </w:r>
      <w:r w:rsidRPr="00543AC2">
        <w:rPr>
          <w:rFonts w:ascii="Arial" w:hAnsi="Arial" w:cs="Arial"/>
        </w:rPr>
        <w:t xml:space="preserve"> бюджетная, статистическая, налоговая и иная отчетность;</w:t>
      </w:r>
    </w:p>
    <w:p w:rsidR="00A827D0" w:rsidRPr="00543AC2" w:rsidRDefault="00F35615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имущество </w:t>
      </w:r>
      <w:r w:rsidR="002133E1">
        <w:rPr>
          <w:rFonts w:ascii="Arial" w:hAnsi="Arial" w:cs="Arial"/>
        </w:rPr>
        <w:t>учреждений</w:t>
      </w:r>
      <w:r w:rsidR="00A50535" w:rsidRPr="00A50535">
        <w:rPr>
          <w:rFonts w:ascii="Arial" w:hAnsi="Arial" w:cs="Arial"/>
        </w:rPr>
        <w:t xml:space="preserve"> Таргизского муниципального образования»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(</w:t>
      </w:r>
      <w:r w:rsidR="00A50535" w:rsidRPr="00543AC2">
        <w:rPr>
          <w:rFonts w:ascii="Arial" w:hAnsi="Arial" w:cs="Arial"/>
        </w:rPr>
        <w:t>наличие, условия эксплуатации</w:t>
      </w:r>
      <w:r w:rsidR="00A50535">
        <w:rPr>
          <w:rFonts w:ascii="Arial" w:hAnsi="Arial" w:cs="Arial"/>
        </w:rPr>
        <w:t>,</w:t>
      </w:r>
      <w:r w:rsidR="00A827D0" w:rsidRPr="00543AC2">
        <w:rPr>
          <w:rFonts w:ascii="Arial" w:hAnsi="Arial" w:cs="Arial"/>
        </w:rPr>
        <w:t xml:space="preserve"> меры по</w:t>
      </w:r>
      <w:r w:rsidR="00BD07C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обеспечению сохранности, обоснованность расходов на содержание);</w:t>
      </w:r>
    </w:p>
    <w:p w:rsidR="00A827D0" w:rsidRPr="00543AC2" w:rsidRDefault="00BD07C5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F35615" w:rsidRPr="00543AC2">
        <w:rPr>
          <w:rFonts w:ascii="Arial" w:hAnsi="Arial" w:cs="Arial"/>
        </w:rPr>
        <w:t xml:space="preserve">обязательства </w:t>
      </w:r>
      <w:r w:rsidR="002133E1">
        <w:rPr>
          <w:rFonts w:ascii="Arial" w:hAnsi="Arial" w:cs="Arial"/>
        </w:rPr>
        <w:t>учреждений</w:t>
      </w:r>
      <w:r w:rsidR="00A50535" w:rsidRPr="00A50535">
        <w:rPr>
          <w:rFonts w:ascii="Arial" w:hAnsi="Arial" w:cs="Arial"/>
        </w:rPr>
        <w:t xml:space="preserve"> Таргизского муниципального образования</w:t>
      </w:r>
      <w:r w:rsidR="00A50535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(</w:t>
      </w:r>
      <w:r w:rsidR="00A50535" w:rsidRPr="00543AC2">
        <w:rPr>
          <w:rFonts w:ascii="Arial" w:hAnsi="Arial" w:cs="Arial"/>
        </w:rPr>
        <w:t>наличие, причины образования</w:t>
      </w:r>
      <w:r w:rsidR="00A827D0" w:rsidRPr="00543AC2">
        <w:rPr>
          <w:rFonts w:ascii="Arial" w:hAnsi="Arial" w:cs="Arial"/>
        </w:rPr>
        <w:t>,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своевременность погашения задолженности);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A50535" w:rsidRPr="00543AC2">
        <w:rPr>
          <w:rFonts w:ascii="Arial" w:hAnsi="Arial" w:cs="Arial"/>
        </w:rPr>
        <w:t>трудовые отношения с работниками</w:t>
      </w:r>
      <w:r w:rsidRPr="00543AC2">
        <w:rPr>
          <w:rFonts w:ascii="Arial" w:hAnsi="Arial" w:cs="Arial"/>
        </w:rPr>
        <w:t xml:space="preserve"> (порядок оформления приказов,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 xml:space="preserve">правила   </w:t>
      </w:r>
      <w:r w:rsidR="00A50535" w:rsidRPr="00543AC2">
        <w:rPr>
          <w:rFonts w:ascii="Arial" w:hAnsi="Arial" w:cs="Arial"/>
        </w:rPr>
        <w:t>начисления заработной</w:t>
      </w:r>
      <w:r w:rsidR="00A50535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>платы,</w:t>
      </w:r>
      <w:r w:rsidR="007E2BF6">
        <w:rPr>
          <w:rFonts w:ascii="Arial" w:hAnsi="Arial" w:cs="Arial"/>
        </w:rPr>
        <w:t xml:space="preserve"> назначения и</w:t>
      </w:r>
      <w:r w:rsidRPr="00543AC2">
        <w:rPr>
          <w:rFonts w:ascii="Arial" w:hAnsi="Arial" w:cs="Arial"/>
        </w:rPr>
        <w:t xml:space="preserve"> выплаты  пенсий,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пособий  и  иных социальных выплат, порядок рассмотрения трудовых споров,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соблюдение норм трудового законодательства);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A50535" w:rsidRPr="00543AC2">
        <w:rPr>
          <w:rFonts w:ascii="Arial" w:hAnsi="Arial" w:cs="Arial"/>
        </w:rPr>
        <w:t>применяемые информационные</w:t>
      </w:r>
      <w:r w:rsidRPr="00543AC2">
        <w:rPr>
          <w:rFonts w:ascii="Arial" w:hAnsi="Arial" w:cs="Arial"/>
        </w:rPr>
        <w:t xml:space="preserve"> технологии (их возможности, степень и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э</w:t>
      </w:r>
      <w:r w:rsidR="006344D8">
        <w:rPr>
          <w:rFonts w:ascii="Arial" w:hAnsi="Arial" w:cs="Arial"/>
        </w:rPr>
        <w:t>ффективность    использования, режим   работы, меры по</w:t>
      </w:r>
      <w:r w:rsidRPr="00543AC2">
        <w:rPr>
          <w:rFonts w:ascii="Arial" w:hAnsi="Arial" w:cs="Arial"/>
        </w:rPr>
        <w:t xml:space="preserve"> ограничению</w:t>
      </w:r>
      <w:r w:rsidR="00107A10" w:rsidRPr="00543AC2">
        <w:rPr>
          <w:rFonts w:ascii="Arial" w:hAnsi="Arial" w:cs="Arial"/>
        </w:rPr>
        <w:t xml:space="preserve"> </w:t>
      </w:r>
      <w:r w:rsidR="006344D8" w:rsidRPr="00543AC2">
        <w:rPr>
          <w:rFonts w:ascii="Arial" w:hAnsi="Arial" w:cs="Arial"/>
        </w:rPr>
        <w:t>несанкционированного доступа, автоматизированная проверка целостности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данных и пр.).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</w:t>
      </w:r>
      <w:r w:rsidR="00F35615" w:rsidRPr="00543AC2">
        <w:rPr>
          <w:rFonts w:ascii="Arial" w:hAnsi="Arial" w:cs="Arial"/>
        </w:rPr>
        <w:t xml:space="preserve">.2.  </w:t>
      </w:r>
      <w:r w:rsidR="006344D8">
        <w:rPr>
          <w:rFonts w:ascii="Arial" w:hAnsi="Arial" w:cs="Arial"/>
        </w:rPr>
        <w:t>Внутренний финансовый контроль осуществляется</w:t>
      </w:r>
      <w:r w:rsidR="00A827D0" w:rsidRPr="00543AC2">
        <w:rPr>
          <w:rFonts w:ascii="Arial" w:hAnsi="Arial" w:cs="Arial"/>
        </w:rPr>
        <w:t xml:space="preserve"> следующими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лицами (субъекты контроля):</w:t>
      </w:r>
    </w:p>
    <w:p w:rsidR="00A827D0" w:rsidRPr="00543AC2" w:rsidRDefault="003417F9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6344D8">
        <w:rPr>
          <w:rFonts w:ascii="Arial" w:hAnsi="Arial" w:cs="Arial"/>
        </w:rPr>
        <w:t xml:space="preserve">должностные лица (сотрудники)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6344D8">
        <w:rPr>
          <w:rFonts w:ascii="Arial" w:hAnsi="Arial" w:cs="Arial"/>
        </w:rPr>
        <w:t xml:space="preserve"> в </w:t>
      </w:r>
      <w:r w:rsidR="00A827D0" w:rsidRPr="00543AC2">
        <w:rPr>
          <w:rFonts w:ascii="Arial" w:hAnsi="Arial" w:cs="Arial"/>
        </w:rPr>
        <w:t>соответствии с их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обязанностями (полномочиями);</w:t>
      </w:r>
    </w:p>
    <w:p w:rsidR="00A827D0" w:rsidRPr="00543AC2" w:rsidRDefault="006344D8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комиссия </w:t>
      </w:r>
      <w:r w:rsidR="00A827D0" w:rsidRPr="00543AC2">
        <w:rPr>
          <w:rFonts w:ascii="Arial" w:hAnsi="Arial" w:cs="Arial"/>
        </w:rPr>
        <w:t>по внутреннему финансовому контролю в соответствии с ее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функциями и полномочиями (далее - комиссия);</w:t>
      </w:r>
    </w:p>
    <w:p w:rsidR="00A827D0" w:rsidRPr="00543AC2" w:rsidRDefault="00F35615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глава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Pr="00543AC2">
        <w:rPr>
          <w:rFonts w:ascii="Arial" w:hAnsi="Arial" w:cs="Arial"/>
        </w:rPr>
        <w:t xml:space="preserve"> и (или) его заместитель</w:t>
      </w:r>
      <w:r w:rsidR="00A827D0" w:rsidRPr="00543AC2">
        <w:rPr>
          <w:rFonts w:ascii="Arial" w:hAnsi="Arial" w:cs="Arial"/>
        </w:rPr>
        <w:t>.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r w:rsidR="00D44B56" w:rsidRPr="00543AC2">
        <w:rPr>
          <w:rFonts w:ascii="Arial" w:hAnsi="Arial" w:cs="Arial"/>
        </w:rPr>
        <w:t>3</w:t>
      </w:r>
      <w:r w:rsidR="006344D8">
        <w:rPr>
          <w:rFonts w:ascii="Arial" w:hAnsi="Arial" w:cs="Arial"/>
        </w:rPr>
        <w:t>.3.  Внутренний</w:t>
      </w:r>
      <w:r w:rsidRPr="00543AC2">
        <w:rPr>
          <w:rFonts w:ascii="Arial" w:hAnsi="Arial" w:cs="Arial"/>
        </w:rPr>
        <w:t xml:space="preserve"> финансовый контроль в </w:t>
      </w:r>
      <w:r w:rsidR="002133E1">
        <w:rPr>
          <w:rFonts w:ascii="Arial" w:hAnsi="Arial" w:cs="Arial"/>
        </w:rPr>
        <w:t>учреждениях</w:t>
      </w:r>
      <w:r w:rsidR="00F35615" w:rsidRPr="00543AC2">
        <w:rPr>
          <w:rFonts w:ascii="Arial" w:hAnsi="Arial" w:cs="Arial"/>
        </w:rPr>
        <w:t xml:space="preserve"> </w:t>
      </w:r>
      <w:r w:rsidR="00543AC2">
        <w:rPr>
          <w:rFonts w:ascii="Arial" w:hAnsi="Arial" w:cs="Arial"/>
        </w:rPr>
        <w:t>Таргиз</w:t>
      </w:r>
      <w:r w:rsidR="00F35615" w:rsidRPr="00543AC2">
        <w:rPr>
          <w:rFonts w:ascii="Arial" w:hAnsi="Arial" w:cs="Arial"/>
        </w:rPr>
        <w:t>ского муниципального образования</w:t>
      </w:r>
      <w:r w:rsidRPr="00543AC2">
        <w:rPr>
          <w:rFonts w:ascii="Arial" w:hAnsi="Arial" w:cs="Arial"/>
        </w:rPr>
        <w:t xml:space="preserve"> проводится в трех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формах:</w:t>
      </w:r>
    </w:p>
    <w:p w:rsidR="00A827D0" w:rsidRPr="00543AC2" w:rsidRDefault="003417F9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r w:rsidRPr="00543AC2">
        <w:rPr>
          <w:rFonts w:ascii="Arial" w:hAnsi="Arial" w:cs="Arial"/>
          <w:u w:val="single"/>
        </w:rPr>
        <w:t xml:space="preserve">- </w:t>
      </w:r>
      <w:r w:rsidR="00A827D0" w:rsidRPr="00543AC2">
        <w:rPr>
          <w:rFonts w:ascii="Arial" w:hAnsi="Arial" w:cs="Arial"/>
          <w:u w:val="single"/>
        </w:rPr>
        <w:t>предва</w:t>
      </w:r>
      <w:r w:rsidR="006344D8">
        <w:rPr>
          <w:rFonts w:ascii="Arial" w:hAnsi="Arial" w:cs="Arial"/>
          <w:u w:val="single"/>
        </w:rPr>
        <w:t>рительный</w:t>
      </w:r>
      <w:r w:rsidR="00A827D0" w:rsidRPr="00543AC2">
        <w:rPr>
          <w:rFonts w:ascii="Arial" w:hAnsi="Arial" w:cs="Arial"/>
          <w:u w:val="single"/>
        </w:rPr>
        <w:t xml:space="preserve"> контроль</w:t>
      </w:r>
      <w:r w:rsidR="006344D8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 xml:space="preserve">осуществляется </w:t>
      </w:r>
      <w:r w:rsidR="006344D8">
        <w:rPr>
          <w:rFonts w:ascii="Arial" w:hAnsi="Arial" w:cs="Arial"/>
        </w:rPr>
        <w:t xml:space="preserve">до совершения </w:t>
      </w:r>
      <w:r w:rsidR="00A827D0" w:rsidRPr="00543AC2">
        <w:rPr>
          <w:rFonts w:ascii="Arial" w:hAnsi="Arial" w:cs="Arial"/>
        </w:rPr>
        <w:t>факта</w:t>
      </w:r>
      <w:r w:rsidR="00107A10" w:rsidRPr="00543AC2">
        <w:rPr>
          <w:rFonts w:ascii="Arial" w:hAnsi="Arial" w:cs="Arial"/>
        </w:rPr>
        <w:t xml:space="preserve"> </w:t>
      </w:r>
      <w:r w:rsidR="006344D8" w:rsidRPr="00543AC2">
        <w:rPr>
          <w:rFonts w:ascii="Arial" w:hAnsi="Arial" w:cs="Arial"/>
        </w:rPr>
        <w:t>хозяйственной жизни</w:t>
      </w:r>
      <w:r w:rsidR="00A827D0" w:rsidRPr="00543AC2">
        <w:rPr>
          <w:rFonts w:ascii="Arial" w:hAnsi="Arial" w:cs="Arial"/>
        </w:rPr>
        <w:t>: при обсуждении, утверждении и исполнении решений по</w:t>
      </w:r>
      <w:r w:rsidR="00107A10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финансовым</w:t>
      </w:r>
      <w:r w:rsidR="00A827D0" w:rsidRPr="00543AC2">
        <w:rPr>
          <w:rFonts w:ascii="Arial" w:hAnsi="Arial" w:cs="Arial"/>
        </w:rPr>
        <w:t xml:space="preserve"> и    хо</w:t>
      </w:r>
      <w:r w:rsidR="006344D8">
        <w:rPr>
          <w:rFonts w:ascii="Arial" w:hAnsi="Arial" w:cs="Arial"/>
        </w:rPr>
        <w:t>зяйственным    вопросам.  Такой контроль</w:t>
      </w:r>
      <w:r w:rsidR="00A827D0" w:rsidRPr="00543AC2">
        <w:rPr>
          <w:rFonts w:ascii="Arial" w:hAnsi="Arial" w:cs="Arial"/>
        </w:rPr>
        <w:t xml:space="preserve"> позволяет</w:t>
      </w:r>
      <w:r w:rsidR="00107A10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определить,</w:t>
      </w:r>
      <w:r w:rsidR="00A827D0" w:rsidRPr="00543AC2">
        <w:rPr>
          <w:rFonts w:ascii="Arial" w:hAnsi="Arial" w:cs="Arial"/>
        </w:rPr>
        <w:t xml:space="preserve"> </w:t>
      </w:r>
      <w:r w:rsidR="006344D8" w:rsidRPr="00543AC2">
        <w:rPr>
          <w:rFonts w:ascii="Arial" w:hAnsi="Arial" w:cs="Arial"/>
        </w:rPr>
        <w:t>насколько целесообразна и</w:t>
      </w:r>
      <w:r w:rsidR="00A827D0" w:rsidRPr="00543AC2">
        <w:rPr>
          <w:rFonts w:ascii="Arial" w:hAnsi="Arial" w:cs="Arial"/>
        </w:rPr>
        <w:t xml:space="preserve"> правомерна та или иная операция.</w:t>
      </w:r>
    </w:p>
    <w:p w:rsidR="00A827D0" w:rsidRPr="00543AC2" w:rsidRDefault="006344D8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Предварительный контроль осуществляется</w:t>
      </w:r>
      <w:r w:rsidR="00F35615" w:rsidRPr="00543AC2">
        <w:rPr>
          <w:rFonts w:ascii="Arial" w:hAnsi="Arial" w:cs="Arial"/>
        </w:rPr>
        <w:t xml:space="preserve"> главой администрации </w:t>
      </w:r>
      <w:r w:rsidR="00543AC2">
        <w:rPr>
          <w:rFonts w:ascii="Arial" w:hAnsi="Arial" w:cs="Arial"/>
        </w:rPr>
        <w:t>Таргиз</w:t>
      </w:r>
      <w:r w:rsidR="00F35615" w:rsidRPr="00543AC2">
        <w:rPr>
          <w:rFonts w:ascii="Arial" w:hAnsi="Arial" w:cs="Arial"/>
        </w:rPr>
        <w:t>ского муниципального образования</w:t>
      </w:r>
      <w:r w:rsidR="00A827D0" w:rsidRPr="00543AC2">
        <w:rPr>
          <w:rFonts w:ascii="Arial" w:hAnsi="Arial" w:cs="Arial"/>
        </w:rPr>
        <w:t xml:space="preserve"> (его</w:t>
      </w:r>
      <w:r w:rsidR="00107A10" w:rsidRPr="0054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заместителем), консультантом</w:t>
      </w:r>
      <w:r w:rsidR="00F35615" w:rsidRPr="00543AC2">
        <w:rPr>
          <w:rFonts w:ascii="Arial" w:hAnsi="Arial" w:cs="Arial"/>
        </w:rPr>
        <w:t xml:space="preserve"> </w:t>
      </w:r>
      <w:r w:rsidR="00CF1E5B">
        <w:rPr>
          <w:rFonts w:ascii="Arial" w:hAnsi="Arial" w:cs="Arial"/>
        </w:rPr>
        <w:t>а</w:t>
      </w:r>
      <w:r w:rsidRPr="00A50535">
        <w:rPr>
          <w:rFonts w:ascii="Arial" w:hAnsi="Arial" w:cs="Arial"/>
        </w:rPr>
        <w:t xml:space="preserve">дминистрации </w:t>
      </w:r>
      <w:r w:rsidRPr="00A50535">
        <w:rPr>
          <w:rFonts w:ascii="Arial" w:hAnsi="Arial" w:cs="Arial"/>
        </w:rPr>
        <w:lastRenderedPageBreak/>
        <w:t>Таргизского муниципального образования»</w:t>
      </w:r>
      <w:r w:rsidR="00A827D0" w:rsidRPr="00543AC2">
        <w:rPr>
          <w:rFonts w:ascii="Arial" w:hAnsi="Arial" w:cs="Arial"/>
        </w:rPr>
        <w:t>;</w:t>
      </w:r>
    </w:p>
    <w:p w:rsidR="00A827D0" w:rsidRPr="00543AC2" w:rsidRDefault="003417F9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</w:t>
      </w:r>
      <w:r w:rsidRPr="00543AC2">
        <w:rPr>
          <w:rFonts w:ascii="Arial" w:hAnsi="Arial" w:cs="Arial"/>
          <w:u w:val="single"/>
        </w:rPr>
        <w:t xml:space="preserve">- </w:t>
      </w:r>
      <w:r w:rsidR="00A827D0" w:rsidRPr="00543AC2">
        <w:rPr>
          <w:rFonts w:ascii="Arial" w:hAnsi="Arial" w:cs="Arial"/>
          <w:u w:val="single"/>
        </w:rPr>
        <w:t>текущий   контроль</w:t>
      </w:r>
      <w:r w:rsidR="006344D8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о</w:t>
      </w:r>
      <w:r w:rsidR="006344D8">
        <w:rPr>
          <w:rFonts w:ascii="Arial" w:hAnsi="Arial" w:cs="Arial"/>
        </w:rPr>
        <w:t>существляется непосредственно на</w:t>
      </w:r>
      <w:r w:rsidR="00A827D0" w:rsidRPr="00543AC2">
        <w:rPr>
          <w:rFonts w:ascii="Arial" w:hAnsi="Arial" w:cs="Arial"/>
        </w:rPr>
        <w:t xml:space="preserve"> стадии</w:t>
      </w:r>
      <w:r w:rsidR="00107A10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совершения фактов</w:t>
      </w:r>
      <w:r w:rsidR="000C13F1">
        <w:rPr>
          <w:rFonts w:ascii="Arial" w:hAnsi="Arial" w:cs="Arial"/>
        </w:rPr>
        <w:t xml:space="preserve"> хозяйственной жизни: при </w:t>
      </w:r>
      <w:r w:rsidR="00A827D0" w:rsidRPr="00543AC2">
        <w:rPr>
          <w:rFonts w:ascii="Arial" w:hAnsi="Arial" w:cs="Arial"/>
        </w:rPr>
        <w:t>составлении и утверждении</w:t>
      </w:r>
      <w:r w:rsidR="00107A10" w:rsidRPr="00543AC2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>сметных (плановых), расчетных, договорных и</w:t>
      </w:r>
      <w:r w:rsidR="00A827D0" w:rsidRPr="00543AC2">
        <w:rPr>
          <w:rFonts w:ascii="Arial" w:hAnsi="Arial" w:cs="Arial"/>
        </w:rPr>
        <w:t xml:space="preserve"> иных документов. Текущий</w:t>
      </w:r>
      <w:r w:rsidR="00107A10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контроль</w:t>
      </w:r>
      <w:r w:rsidR="00A827D0" w:rsidRPr="00543AC2">
        <w:rPr>
          <w:rFonts w:ascii="Arial" w:hAnsi="Arial" w:cs="Arial"/>
        </w:rPr>
        <w:t xml:space="preserve"> проводится непрерывно сотрудниками </w:t>
      </w:r>
      <w:r w:rsidR="00F35615" w:rsidRPr="00543AC2">
        <w:rPr>
          <w:rFonts w:ascii="Arial" w:hAnsi="Arial" w:cs="Arial"/>
        </w:rPr>
        <w:t xml:space="preserve">администрации </w:t>
      </w:r>
      <w:r w:rsidR="00543AC2">
        <w:rPr>
          <w:rFonts w:ascii="Arial" w:hAnsi="Arial" w:cs="Arial"/>
        </w:rPr>
        <w:t>Таргиз</w:t>
      </w:r>
      <w:r w:rsidR="00E03C12" w:rsidRPr="00543AC2">
        <w:rPr>
          <w:rFonts w:ascii="Arial" w:hAnsi="Arial" w:cs="Arial"/>
        </w:rPr>
        <w:t>с</w:t>
      </w:r>
      <w:r w:rsidR="00F35615" w:rsidRPr="00543AC2">
        <w:rPr>
          <w:rFonts w:ascii="Arial" w:hAnsi="Arial" w:cs="Arial"/>
        </w:rPr>
        <w:t>кого муниципального образования</w:t>
      </w:r>
      <w:r w:rsidR="00A827D0" w:rsidRPr="00543AC2">
        <w:rPr>
          <w:rFonts w:ascii="Arial" w:hAnsi="Arial" w:cs="Arial"/>
        </w:rPr>
        <w:t xml:space="preserve"> при исполнении их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должностных обязанностей;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 </w:t>
      </w:r>
      <w:r w:rsidR="000C13F1">
        <w:rPr>
          <w:rFonts w:ascii="Arial" w:hAnsi="Arial" w:cs="Arial"/>
          <w:u w:val="single"/>
        </w:rPr>
        <w:t xml:space="preserve">последующий </w:t>
      </w:r>
      <w:r w:rsidRPr="00543AC2">
        <w:rPr>
          <w:rFonts w:ascii="Arial" w:hAnsi="Arial" w:cs="Arial"/>
          <w:u w:val="single"/>
        </w:rPr>
        <w:t>контроль</w:t>
      </w:r>
      <w:r w:rsidR="000C13F1">
        <w:rPr>
          <w:rFonts w:ascii="Arial" w:hAnsi="Arial" w:cs="Arial"/>
        </w:rPr>
        <w:t xml:space="preserve"> осуществляется после совершения</w:t>
      </w:r>
      <w:r w:rsidRPr="00543AC2">
        <w:rPr>
          <w:rFonts w:ascii="Arial" w:hAnsi="Arial" w:cs="Arial"/>
        </w:rPr>
        <w:t xml:space="preserve"> фактов</w:t>
      </w:r>
      <w:r w:rsidR="00107A10" w:rsidRPr="00543AC2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>хозяйственной жизни путем</w:t>
      </w:r>
      <w:r w:rsidRPr="00543AC2">
        <w:rPr>
          <w:rFonts w:ascii="Arial" w:hAnsi="Arial" w:cs="Arial"/>
        </w:rPr>
        <w:t xml:space="preserve"> анализ</w:t>
      </w:r>
      <w:r w:rsidR="000C13F1">
        <w:rPr>
          <w:rFonts w:ascii="Arial" w:hAnsi="Arial" w:cs="Arial"/>
        </w:rPr>
        <w:t>а и</w:t>
      </w:r>
      <w:r w:rsidRPr="00543AC2">
        <w:rPr>
          <w:rFonts w:ascii="Arial" w:hAnsi="Arial" w:cs="Arial"/>
        </w:rPr>
        <w:t xml:space="preserve"> проверки первичной документации,</w:t>
      </w:r>
      <w:r w:rsidR="00107A10" w:rsidRPr="00543AC2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>данных бухгалтерского учета и</w:t>
      </w:r>
      <w:r w:rsidRPr="00543AC2">
        <w:rPr>
          <w:rFonts w:ascii="Arial" w:hAnsi="Arial" w:cs="Arial"/>
        </w:rPr>
        <w:t xml:space="preserve"> отчетности, проведения инвентаризаций и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иных    необходи</w:t>
      </w:r>
      <w:r w:rsidR="006344D8">
        <w:rPr>
          <w:rFonts w:ascii="Arial" w:hAnsi="Arial" w:cs="Arial"/>
        </w:rPr>
        <w:t>мых   мероприятий.  Последующий контроль</w:t>
      </w:r>
      <w:r w:rsidRPr="00543AC2">
        <w:rPr>
          <w:rFonts w:ascii="Arial" w:hAnsi="Arial" w:cs="Arial"/>
        </w:rPr>
        <w:t xml:space="preserve"> обеспечивается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комиссией по внутреннему финансовому контролю.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Последующий финансовый контроль осуществляется путем проведения: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отдельных контрольных мероприятий;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плановых проверок;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внеплановых проверок.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</w:t>
      </w:r>
      <w:r w:rsidR="00A827D0" w:rsidRPr="00543AC2">
        <w:rPr>
          <w:rFonts w:ascii="Arial" w:hAnsi="Arial" w:cs="Arial"/>
        </w:rPr>
        <w:t>.3.1. Контрольные действия могут проводиться:</w:t>
      </w:r>
    </w:p>
    <w:p w:rsidR="00A827D0" w:rsidRPr="00543AC2" w:rsidRDefault="006344D8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сплошным способом </w:t>
      </w:r>
      <w:r w:rsidR="00A827D0" w:rsidRPr="00543AC2">
        <w:rPr>
          <w:rFonts w:ascii="Arial" w:hAnsi="Arial" w:cs="Arial"/>
        </w:rPr>
        <w:t>- проведение контрольных действий в отношении</w:t>
      </w:r>
      <w:r w:rsidR="00107A10" w:rsidRPr="00543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всей совокупности фактов</w:t>
      </w:r>
      <w:r w:rsidR="00A827D0" w:rsidRPr="00543AC2">
        <w:rPr>
          <w:rFonts w:ascii="Arial" w:hAnsi="Arial" w:cs="Arial"/>
        </w:rPr>
        <w:t xml:space="preserve"> хозяйственной жизни, относящихся к изучаемому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вопросу проверки;</w:t>
      </w:r>
    </w:p>
    <w:p w:rsidR="00A827D0" w:rsidRPr="00543AC2" w:rsidRDefault="00B5311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A827D0" w:rsidRPr="00543AC2">
        <w:rPr>
          <w:rFonts w:ascii="Arial" w:hAnsi="Arial" w:cs="Arial"/>
        </w:rPr>
        <w:t>выборочным способом - проведение контрольных действий в отношении</w:t>
      </w:r>
      <w:r w:rsidR="00107A10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части фактов хозяйственной жизни, относящихся к изучаемому</w:t>
      </w:r>
      <w:r w:rsidR="00A827D0" w:rsidRPr="00543AC2">
        <w:rPr>
          <w:rFonts w:ascii="Arial" w:hAnsi="Arial" w:cs="Arial"/>
        </w:rPr>
        <w:t xml:space="preserve"> вопросу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проверки.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</w:t>
      </w:r>
      <w:r w:rsidR="006344D8">
        <w:rPr>
          <w:rFonts w:ascii="Arial" w:hAnsi="Arial" w:cs="Arial"/>
        </w:rPr>
        <w:t>.3.2.  Плановые проверки проводятся комиссией в</w:t>
      </w:r>
      <w:r w:rsidR="00A827D0" w:rsidRPr="00543AC2">
        <w:rPr>
          <w:rFonts w:ascii="Arial" w:hAnsi="Arial" w:cs="Arial"/>
        </w:rPr>
        <w:t xml:space="preserve"> соответствии с</w:t>
      </w:r>
      <w:r w:rsidR="00107A10" w:rsidRPr="00543AC2">
        <w:rPr>
          <w:rFonts w:ascii="Arial" w:hAnsi="Arial" w:cs="Arial"/>
        </w:rPr>
        <w:t xml:space="preserve"> </w:t>
      </w:r>
      <w:r w:rsidR="00B53110" w:rsidRPr="00543AC2">
        <w:rPr>
          <w:rFonts w:ascii="Arial" w:hAnsi="Arial" w:cs="Arial"/>
        </w:rPr>
        <w:t xml:space="preserve">утвержденным главой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</w:t>
      </w:r>
      <w:r w:rsidR="00CF1E5B">
        <w:rPr>
          <w:rFonts w:ascii="Arial" w:hAnsi="Arial" w:cs="Arial"/>
        </w:rPr>
        <w:t>кого муниципального образования</w:t>
      </w:r>
      <w:r w:rsidR="006344D8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планом контрольных мероприятий на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текущий год, содержащим: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тематику и объекты плановой проверки;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перечень контрольных мероприятий и процедур;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сроки проведения плановых проверок.</w:t>
      </w:r>
    </w:p>
    <w:p w:rsidR="00D44B56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3</w:t>
      </w:r>
      <w:r w:rsidR="000C13F1">
        <w:rPr>
          <w:rFonts w:ascii="Arial" w:hAnsi="Arial" w:cs="Arial"/>
        </w:rPr>
        <w:t>.3.3.  Внеплановые проверки проводятся комиссией</w:t>
      </w:r>
      <w:r w:rsidR="00A827D0" w:rsidRPr="00543AC2">
        <w:rPr>
          <w:rFonts w:ascii="Arial" w:hAnsi="Arial" w:cs="Arial"/>
        </w:rPr>
        <w:t xml:space="preserve"> по вопросам, в</w:t>
      </w:r>
      <w:r w:rsidR="00107A10" w:rsidRPr="00543AC2">
        <w:rPr>
          <w:rFonts w:ascii="Arial" w:hAnsi="Arial" w:cs="Arial"/>
        </w:rPr>
        <w:t xml:space="preserve"> отношении    которых    есть </w:t>
      </w:r>
      <w:r w:rsidR="000C13F1">
        <w:rPr>
          <w:rFonts w:ascii="Arial" w:hAnsi="Arial" w:cs="Arial"/>
        </w:rPr>
        <w:t>информация (или) достаточная</w:t>
      </w:r>
      <w:r w:rsidR="00A827D0" w:rsidRPr="00543AC2">
        <w:rPr>
          <w:rFonts w:ascii="Arial" w:hAnsi="Arial" w:cs="Arial"/>
        </w:rPr>
        <w:t xml:space="preserve"> вероятность</w:t>
      </w:r>
      <w:r w:rsidR="00107A10" w:rsidRPr="00543AC2">
        <w:rPr>
          <w:rFonts w:ascii="Arial" w:hAnsi="Arial" w:cs="Arial"/>
        </w:rPr>
        <w:t xml:space="preserve"> </w:t>
      </w:r>
      <w:r w:rsidR="000C13F1">
        <w:rPr>
          <w:rFonts w:ascii="Arial" w:hAnsi="Arial" w:cs="Arial"/>
        </w:rPr>
        <w:t>возникновения</w:t>
      </w:r>
      <w:r w:rsidR="00A827D0" w:rsidRPr="00543AC2">
        <w:rPr>
          <w:rFonts w:ascii="Arial" w:hAnsi="Arial" w:cs="Arial"/>
        </w:rPr>
        <w:t xml:space="preserve"> нарушений, незаконных (или) ошибочных действий. Основанием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д</w:t>
      </w:r>
      <w:r w:rsidR="000C13F1">
        <w:rPr>
          <w:rFonts w:ascii="Arial" w:hAnsi="Arial" w:cs="Arial"/>
        </w:rPr>
        <w:t xml:space="preserve">ля    проведения   внеплановой </w:t>
      </w:r>
      <w:r w:rsidR="00A827D0" w:rsidRPr="00543AC2">
        <w:rPr>
          <w:rFonts w:ascii="Arial" w:hAnsi="Arial" w:cs="Arial"/>
        </w:rPr>
        <w:t>проверки</w:t>
      </w:r>
      <w:r w:rsidR="000C13F1">
        <w:rPr>
          <w:rFonts w:ascii="Arial" w:hAnsi="Arial" w:cs="Arial"/>
        </w:rPr>
        <w:t xml:space="preserve"> </w:t>
      </w:r>
      <w:r w:rsidR="00B53110" w:rsidRPr="00543AC2">
        <w:rPr>
          <w:rFonts w:ascii="Arial" w:hAnsi="Arial" w:cs="Arial"/>
        </w:rPr>
        <w:t>является</w:t>
      </w:r>
      <w:r w:rsidRPr="00543AC2">
        <w:rPr>
          <w:rFonts w:ascii="Arial" w:hAnsi="Arial" w:cs="Arial"/>
        </w:rPr>
        <w:t>:</w:t>
      </w:r>
      <w:r w:rsidR="00B53110" w:rsidRPr="00543AC2">
        <w:rPr>
          <w:rFonts w:ascii="Arial" w:hAnsi="Arial" w:cs="Arial"/>
        </w:rPr>
        <w:t xml:space="preserve">  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- </w:t>
      </w:r>
      <w:r w:rsidR="00B53110" w:rsidRPr="00543AC2">
        <w:rPr>
          <w:rFonts w:ascii="Arial" w:hAnsi="Arial" w:cs="Arial"/>
        </w:rPr>
        <w:t xml:space="preserve">распоряжение главы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</w:t>
      </w:r>
      <w:r w:rsidR="00CF1E5B">
        <w:rPr>
          <w:rFonts w:ascii="Arial" w:hAnsi="Arial" w:cs="Arial"/>
        </w:rPr>
        <w:t>кого муниципального образования</w:t>
      </w:r>
      <w:r w:rsidR="006344D8">
        <w:rPr>
          <w:rFonts w:ascii="Arial" w:hAnsi="Arial" w:cs="Arial"/>
        </w:rPr>
        <w:t xml:space="preserve">, </w:t>
      </w:r>
      <w:r w:rsidR="00A827D0" w:rsidRPr="00543AC2">
        <w:rPr>
          <w:rFonts w:ascii="Arial" w:hAnsi="Arial" w:cs="Arial"/>
        </w:rPr>
        <w:t>в котором указываются объекты внеплановой проверки, перечень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контрольных мероприя</w:t>
      </w:r>
      <w:r w:rsidRPr="00543AC2">
        <w:rPr>
          <w:rFonts w:ascii="Arial" w:hAnsi="Arial" w:cs="Arial"/>
        </w:rPr>
        <w:t>тий и сроки проведения проверки;</w:t>
      </w:r>
    </w:p>
    <w:p w:rsidR="00D44B56" w:rsidRPr="00543AC2" w:rsidRDefault="00D44B56" w:rsidP="00D44B56">
      <w:pPr>
        <w:ind w:firstLine="0"/>
        <w:rPr>
          <w:rFonts w:cs="Arial"/>
        </w:rPr>
      </w:pPr>
      <w:r w:rsidRPr="00543AC2">
        <w:rPr>
          <w:rFonts w:cs="Arial"/>
        </w:rPr>
        <w:t>- обращение правоохранительных органов;</w:t>
      </w:r>
    </w:p>
    <w:p w:rsidR="00D44B56" w:rsidRPr="00543AC2" w:rsidRDefault="00D44B56" w:rsidP="00D44B56">
      <w:pPr>
        <w:ind w:firstLine="0"/>
        <w:rPr>
          <w:rFonts w:cs="Arial"/>
        </w:rPr>
      </w:pPr>
      <w:r w:rsidRPr="00543AC2">
        <w:rPr>
          <w:rFonts w:cs="Arial"/>
        </w:rPr>
        <w:t>- письменные обращения граждан.</w:t>
      </w:r>
    </w:p>
    <w:p w:rsidR="00D44B56" w:rsidRPr="00543AC2" w:rsidRDefault="00D44B56" w:rsidP="00D44B56">
      <w:pPr>
        <w:rPr>
          <w:rFonts w:cs="Arial"/>
        </w:rPr>
      </w:pP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107A10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4</w:t>
      </w:r>
      <w:r w:rsidR="00A827D0" w:rsidRPr="00543AC2">
        <w:rPr>
          <w:rStyle w:val="a3"/>
          <w:rFonts w:ascii="Arial" w:hAnsi="Arial" w:cs="Arial"/>
          <w:bCs/>
        </w:rPr>
        <w:t>. Комиссия по</w:t>
      </w:r>
      <w:r w:rsidR="008C11DF" w:rsidRPr="00543AC2">
        <w:rPr>
          <w:rStyle w:val="a3"/>
          <w:rFonts w:ascii="Arial" w:hAnsi="Arial" w:cs="Arial"/>
          <w:bCs/>
        </w:rPr>
        <w:t xml:space="preserve"> муниципальному</w:t>
      </w:r>
      <w:r w:rsidR="00A827D0" w:rsidRPr="00543AC2">
        <w:rPr>
          <w:rStyle w:val="a3"/>
          <w:rFonts w:ascii="Arial" w:hAnsi="Arial" w:cs="Arial"/>
          <w:bCs/>
        </w:rPr>
        <w:t xml:space="preserve"> внутреннему финансовому контролю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</w:t>
      </w:r>
      <w:r w:rsidR="000C13F1">
        <w:rPr>
          <w:rFonts w:ascii="Arial" w:hAnsi="Arial" w:cs="Arial"/>
        </w:rPr>
        <w:t>.1.    Состав    комиссии    по внутреннему финансовому</w:t>
      </w:r>
      <w:r w:rsidR="00A827D0" w:rsidRPr="00543AC2">
        <w:rPr>
          <w:rFonts w:ascii="Arial" w:hAnsi="Arial" w:cs="Arial"/>
        </w:rPr>
        <w:t xml:space="preserve"> контролю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утв</w:t>
      </w:r>
      <w:r w:rsidR="00B53110" w:rsidRPr="00543AC2">
        <w:rPr>
          <w:rFonts w:ascii="Arial" w:hAnsi="Arial" w:cs="Arial"/>
        </w:rPr>
        <w:t xml:space="preserve">ерждается распоряжением главы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, в котором указываются: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ФИО и должность лица, назначенного председателем комиссии;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ФИО и должность лиц, назначенных членами комиссии;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</w:t>
      </w:r>
      <w:r w:rsidR="00A827D0" w:rsidRPr="00543AC2">
        <w:rPr>
          <w:rFonts w:ascii="Arial" w:hAnsi="Arial" w:cs="Arial"/>
        </w:rPr>
        <w:t>.2. Лица, входящие в состав комиссии, должны:</w:t>
      </w:r>
    </w:p>
    <w:p w:rsidR="00A827D0" w:rsidRPr="00543AC2" w:rsidRDefault="003417F9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0C13F1">
        <w:rPr>
          <w:rFonts w:ascii="Arial" w:hAnsi="Arial" w:cs="Arial"/>
        </w:rPr>
        <w:t>знать</w:t>
      </w:r>
      <w:r w:rsidR="00A827D0" w:rsidRPr="00543AC2">
        <w:rPr>
          <w:rFonts w:ascii="Arial" w:hAnsi="Arial" w:cs="Arial"/>
        </w:rPr>
        <w:t xml:space="preserve"> законодательные и иные нормативные акты РФ, локальные акты</w:t>
      </w:r>
      <w:r w:rsidR="00B53110" w:rsidRPr="00543AC2">
        <w:rPr>
          <w:rFonts w:ascii="Arial" w:hAnsi="Arial" w:cs="Arial"/>
        </w:rPr>
        <w:t xml:space="preserve"> администрации </w:t>
      </w:r>
      <w:r w:rsidR="00543AC2">
        <w:rPr>
          <w:rFonts w:ascii="Arial" w:hAnsi="Arial" w:cs="Arial"/>
        </w:rPr>
        <w:t>Таргиз</w:t>
      </w:r>
      <w:r w:rsidR="00E03C12" w:rsidRPr="00543AC2">
        <w:rPr>
          <w:rFonts w:ascii="Arial" w:hAnsi="Arial" w:cs="Arial"/>
        </w:rPr>
        <w:t>с</w:t>
      </w:r>
      <w:r w:rsidR="00B53110" w:rsidRPr="00543AC2">
        <w:rPr>
          <w:rFonts w:ascii="Arial" w:hAnsi="Arial" w:cs="Arial"/>
        </w:rPr>
        <w:t>кого муниципального образования</w:t>
      </w:r>
      <w:r w:rsidR="000C13F1">
        <w:rPr>
          <w:rFonts w:ascii="Arial" w:hAnsi="Arial" w:cs="Arial"/>
        </w:rPr>
        <w:t xml:space="preserve">, </w:t>
      </w:r>
      <w:r w:rsidR="00A827D0" w:rsidRPr="00543AC2">
        <w:rPr>
          <w:rFonts w:ascii="Arial" w:hAnsi="Arial" w:cs="Arial"/>
        </w:rPr>
        <w:t>регламентирующие    финансово-хозяйственную   деятельность</w:t>
      </w:r>
      <w:r w:rsidR="00107A10" w:rsidRPr="00543AC2">
        <w:rPr>
          <w:rFonts w:ascii="Arial" w:hAnsi="Arial" w:cs="Arial"/>
        </w:rPr>
        <w:t xml:space="preserve">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, и руководствоваться ими при проведении проверок;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быть независимыми и объективными при оценке нарушений, выявленных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в ходе контроля;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</w:t>
      </w:r>
      <w:r w:rsidR="000C13F1" w:rsidRPr="00543AC2">
        <w:rPr>
          <w:rFonts w:ascii="Arial" w:hAnsi="Arial" w:cs="Arial"/>
        </w:rPr>
        <w:t>документально обосновывать выявленные нарушения и причины</w:t>
      </w:r>
      <w:r w:rsidRPr="00543AC2">
        <w:rPr>
          <w:rFonts w:ascii="Arial" w:hAnsi="Arial" w:cs="Arial"/>
        </w:rPr>
        <w:t xml:space="preserve"> их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lastRenderedPageBreak/>
        <w:t>возникновения.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</w:t>
      </w:r>
      <w:r w:rsidR="00A827D0" w:rsidRPr="00543AC2">
        <w:rPr>
          <w:rFonts w:ascii="Arial" w:hAnsi="Arial" w:cs="Arial"/>
        </w:rPr>
        <w:t>.3. В обязанности комиссии входят: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разработка плана контрольных мероприятий до начала текущего года;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проведение контрольных мероприятий;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</w:t>
      </w:r>
      <w:r w:rsidR="00107A10" w:rsidRPr="00543AC2">
        <w:rPr>
          <w:rFonts w:ascii="Arial" w:hAnsi="Arial" w:cs="Arial"/>
        </w:rPr>
        <w:t xml:space="preserve">    -  </w:t>
      </w:r>
      <w:r w:rsidR="000C13F1" w:rsidRPr="00543AC2">
        <w:rPr>
          <w:rFonts w:ascii="Arial" w:hAnsi="Arial" w:cs="Arial"/>
        </w:rPr>
        <w:t>выявление в ходе</w:t>
      </w:r>
      <w:r w:rsidR="007E2BF6">
        <w:rPr>
          <w:rFonts w:ascii="Arial" w:hAnsi="Arial" w:cs="Arial"/>
        </w:rPr>
        <w:t xml:space="preserve"> проверок нарушений (ошибок, </w:t>
      </w:r>
      <w:r w:rsidRPr="00543AC2">
        <w:rPr>
          <w:rFonts w:ascii="Arial" w:hAnsi="Arial" w:cs="Arial"/>
        </w:rPr>
        <w:t>недостатков,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искажений);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анализ результатов проверок и составление актов проверок;</w:t>
      </w:r>
    </w:p>
    <w:p w:rsidR="00A827D0" w:rsidRPr="00543AC2" w:rsidRDefault="003417F9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7E2BF6">
        <w:rPr>
          <w:rFonts w:ascii="Arial" w:hAnsi="Arial" w:cs="Arial"/>
        </w:rPr>
        <w:t>подготовка и принятие</w:t>
      </w:r>
      <w:r w:rsidR="00A827D0" w:rsidRPr="00543AC2">
        <w:rPr>
          <w:rFonts w:ascii="Arial" w:hAnsi="Arial" w:cs="Arial"/>
        </w:rPr>
        <w:t xml:space="preserve"> мер по устранению выявленных нарушений и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рекомендаций по их недопущению в дальнейшем;</w:t>
      </w:r>
    </w:p>
    <w:p w:rsidR="00A827D0" w:rsidRPr="00543AC2" w:rsidRDefault="007E2BF6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контроль за выполнением мероприятий по</w:t>
      </w:r>
      <w:r w:rsidR="00A827D0" w:rsidRPr="00543AC2">
        <w:rPr>
          <w:rFonts w:ascii="Arial" w:hAnsi="Arial" w:cs="Arial"/>
        </w:rPr>
        <w:t xml:space="preserve"> устранению выявленных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нарушений;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информи</w:t>
      </w:r>
      <w:r w:rsidR="007E2BF6">
        <w:rPr>
          <w:rFonts w:ascii="Arial" w:hAnsi="Arial" w:cs="Arial"/>
        </w:rPr>
        <w:t>рование</w:t>
      </w:r>
      <w:r w:rsidR="00B53110" w:rsidRPr="00543AC2">
        <w:rPr>
          <w:rFonts w:ascii="Arial" w:hAnsi="Arial" w:cs="Arial"/>
        </w:rPr>
        <w:t xml:space="preserve"> главы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6344D8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о проведенных контрольных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мероприятиях;</w:t>
      </w:r>
    </w:p>
    <w:p w:rsidR="00A827D0" w:rsidRPr="00543AC2" w:rsidRDefault="00111FE2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A827D0" w:rsidRPr="00543AC2">
        <w:rPr>
          <w:rFonts w:ascii="Arial" w:hAnsi="Arial" w:cs="Arial"/>
        </w:rPr>
        <w:t xml:space="preserve"> предоста</w:t>
      </w:r>
      <w:r w:rsidR="007E2BF6">
        <w:rPr>
          <w:rFonts w:ascii="Arial" w:hAnsi="Arial" w:cs="Arial"/>
        </w:rPr>
        <w:t>вление</w:t>
      </w:r>
      <w:r w:rsidR="00B53110" w:rsidRPr="00543AC2">
        <w:rPr>
          <w:rFonts w:ascii="Arial" w:hAnsi="Arial" w:cs="Arial"/>
        </w:rPr>
        <w:t xml:space="preserve"> главе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6344D8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ежегодного отчета</w:t>
      </w:r>
      <w:r w:rsidR="00A827D0" w:rsidRPr="00543AC2">
        <w:rPr>
          <w:rFonts w:ascii="Arial" w:hAnsi="Arial" w:cs="Arial"/>
        </w:rPr>
        <w:t xml:space="preserve"> о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проделанной работе.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4</w:t>
      </w:r>
      <w:r w:rsidR="007E2BF6">
        <w:rPr>
          <w:rFonts w:ascii="Arial" w:hAnsi="Arial" w:cs="Arial"/>
        </w:rPr>
        <w:t xml:space="preserve">.4.  Лица, входящие в </w:t>
      </w:r>
      <w:r w:rsidR="00A827D0" w:rsidRPr="00543AC2">
        <w:rPr>
          <w:rFonts w:ascii="Arial" w:hAnsi="Arial" w:cs="Arial"/>
        </w:rPr>
        <w:t>состав комиссии, в рамках своих полномочий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вправе: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 проверять первичные документы, регистры, а также иные необходимые</w:t>
      </w:r>
      <w:r w:rsidR="00107A10" w:rsidRPr="00543AC2">
        <w:rPr>
          <w:rFonts w:ascii="Arial" w:hAnsi="Arial" w:cs="Arial"/>
        </w:rPr>
        <w:t xml:space="preserve"> </w:t>
      </w:r>
      <w:r w:rsidRPr="00543AC2">
        <w:rPr>
          <w:rFonts w:ascii="Arial" w:hAnsi="Arial" w:cs="Arial"/>
        </w:rPr>
        <w:t>документы;</w:t>
      </w:r>
    </w:p>
    <w:p w:rsidR="00A827D0" w:rsidRPr="00543AC2" w:rsidRDefault="007E2BF6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проводить </w:t>
      </w:r>
      <w:r w:rsidR="00A827D0" w:rsidRPr="00543AC2">
        <w:rPr>
          <w:rFonts w:ascii="Arial" w:hAnsi="Arial" w:cs="Arial"/>
        </w:rPr>
        <w:t>инвентаризации денежных средств и товарно-материальных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ценностей;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проводить встречные проверки;</w:t>
      </w:r>
    </w:p>
    <w:p w:rsidR="00A827D0" w:rsidRPr="00543AC2" w:rsidRDefault="00107A1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</w:t>
      </w:r>
      <w:r w:rsidR="007E2BF6">
        <w:rPr>
          <w:rFonts w:ascii="Arial" w:hAnsi="Arial" w:cs="Arial"/>
        </w:rPr>
        <w:t xml:space="preserve"> получать </w:t>
      </w:r>
      <w:r w:rsidR="00A827D0" w:rsidRPr="00543AC2">
        <w:rPr>
          <w:rFonts w:ascii="Arial" w:hAnsi="Arial" w:cs="Arial"/>
        </w:rPr>
        <w:t>н</w:t>
      </w:r>
      <w:r w:rsidR="007E2BF6">
        <w:rPr>
          <w:rFonts w:ascii="Arial" w:hAnsi="Arial" w:cs="Arial"/>
        </w:rPr>
        <w:t>еобходимые письменные объяснения от</w:t>
      </w:r>
      <w:r w:rsidR="00A827D0" w:rsidRPr="00543AC2">
        <w:rPr>
          <w:rFonts w:ascii="Arial" w:hAnsi="Arial" w:cs="Arial"/>
        </w:rPr>
        <w:t xml:space="preserve"> должностных,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материально    о</w:t>
      </w:r>
      <w:r w:rsidR="007E2BF6">
        <w:rPr>
          <w:rFonts w:ascii="Arial" w:hAnsi="Arial" w:cs="Arial"/>
        </w:rPr>
        <w:t>тветственных    и    иных   лиц проверяемых</w:t>
      </w:r>
      <w:r w:rsidR="00A827D0" w:rsidRPr="00543AC2">
        <w:rPr>
          <w:rFonts w:ascii="Arial" w:hAnsi="Arial" w:cs="Arial"/>
        </w:rPr>
        <w:t xml:space="preserve"> структурных</w:t>
      </w:r>
      <w:r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подразделений;</w:t>
      </w:r>
    </w:p>
    <w:p w:rsidR="00A827D0" w:rsidRPr="00543AC2" w:rsidRDefault="00111FE2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7E2BF6">
        <w:rPr>
          <w:rFonts w:ascii="Arial" w:hAnsi="Arial" w:cs="Arial"/>
        </w:rPr>
        <w:t>получать    необходимые для проверки материалы на</w:t>
      </w:r>
      <w:r w:rsidR="00A827D0" w:rsidRPr="00543AC2">
        <w:rPr>
          <w:rFonts w:ascii="Arial" w:hAnsi="Arial" w:cs="Arial"/>
        </w:rPr>
        <w:t xml:space="preserve"> бумажных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носителях, а также получать доступ к электронным документам;</w:t>
      </w:r>
    </w:p>
    <w:p w:rsidR="00A827D0" w:rsidRPr="00543AC2" w:rsidRDefault="00111FE2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7E2BF6">
        <w:rPr>
          <w:rFonts w:ascii="Arial" w:hAnsi="Arial" w:cs="Arial"/>
        </w:rPr>
        <w:t xml:space="preserve">принимать меры по устранению выявленных </w:t>
      </w:r>
      <w:r w:rsidR="00A827D0" w:rsidRPr="00543AC2">
        <w:rPr>
          <w:rFonts w:ascii="Arial" w:hAnsi="Arial" w:cs="Arial"/>
        </w:rPr>
        <w:t>нарушений, возмещению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причиненного ущерба и привлечению к ответственности виновных лиц.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107A10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5</w:t>
      </w:r>
      <w:r w:rsidR="00A827D0" w:rsidRPr="00543AC2">
        <w:rPr>
          <w:rStyle w:val="a3"/>
          <w:rFonts w:ascii="Arial" w:hAnsi="Arial" w:cs="Arial"/>
          <w:bCs/>
        </w:rPr>
        <w:t>. Оформление результатов</w:t>
      </w:r>
      <w:r w:rsidR="008C11DF" w:rsidRPr="00543AC2">
        <w:rPr>
          <w:rStyle w:val="a3"/>
          <w:rFonts w:ascii="Arial" w:hAnsi="Arial" w:cs="Arial"/>
          <w:bCs/>
        </w:rPr>
        <w:t xml:space="preserve"> муниципального</w:t>
      </w:r>
      <w:r w:rsidR="00A827D0" w:rsidRPr="00543AC2">
        <w:rPr>
          <w:rStyle w:val="a3"/>
          <w:rFonts w:ascii="Arial" w:hAnsi="Arial" w:cs="Arial"/>
          <w:bCs/>
        </w:rPr>
        <w:t xml:space="preserve"> внутреннего финансового контроля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</w:t>
      </w:r>
      <w:r w:rsidR="00A827D0" w:rsidRPr="00543AC2">
        <w:rPr>
          <w:rFonts w:ascii="Arial" w:hAnsi="Arial" w:cs="Arial"/>
        </w:rPr>
        <w:t>.1.  Резуль</w:t>
      </w:r>
      <w:r w:rsidR="00CF1E5B">
        <w:rPr>
          <w:rFonts w:ascii="Arial" w:hAnsi="Arial" w:cs="Arial"/>
        </w:rPr>
        <w:t xml:space="preserve">таты </w:t>
      </w:r>
      <w:r w:rsidR="00A827D0" w:rsidRPr="00543AC2">
        <w:rPr>
          <w:rFonts w:ascii="Arial" w:hAnsi="Arial" w:cs="Arial"/>
        </w:rPr>
        <w:t>предварительного и текущего контроля оформляются в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виде   служебных</w:t>
      </w:r>
      <w:r w:rsidR="00A827D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записок на имя</w:t>
      </w:r>
      <w:r w:rsidR="00704059" w:rsidRPr="00543AC2">
        <w:rPr>
          <w:rFonts w:ascii="Arial" w:hAnsi="Arial" w:cs="Arial"/>
        </w:rPr>
        <w:t xml:space="preserve"> главы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</w:t>
      </w:r>
      <w:r w:rsidR="00CF1E5B">
        <w:rPr>
          <w:rFonts w:ascii="Arial" w:hAnsi="Arial" w:cs="Arial"/>
        </w:rPr>
        <w:t>кого муниципального образования</w:t>
      </w:r>
      <w:r w:rsidR="007E2BF6">
        <w:rPr>
          <w:rFonts w:ascii="Arial" w:hAnsi="Arial" w:cs="Arial"/>
        </w:rPr>
        <w:t xml:space="preserve">, в </w:t>
      </w:r>
      <w:r w:rsidR="00A827D0" w:rsidRPr="00543AC2">
        <w:rPr>
          <w:rFonts w:ascii="Arial" w:hAnsi="Arial" w:cs="Arial"/>
        </w:rPr>
        <w:t>которых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приводится    перечень    выявленных    нарушений,  а  также  мероприятия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(рекомендации) по их устранению и недопущению в дальнейшем.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</w:t>
      </w:r>
      <w:r w:rsidR="007E2BF6">
        <w:rPr>
          <w:rFonts w:ascii="Arial" w:hAnsi="Arial" w:cs="Arial"/>
        </w:rPr>
        <w:t>.2.  Результаты последующего</w:t>
      </w:r>
      <w:r w:rsidR="00A827D0" w:rsidRPr="00543AC2">
        <w:rPr>
          <w:rFonts w:ascii="Arial" w:hAnsi="Arial" w:cs="Arial"/>
        </w:rPr>
        <w:t xml:space="preserve"> контроля оформляются актом проверки.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Данный акт составляется комиссией и содержит: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объекты проверки, их характеристику и состояние;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сроки проведения проверки;</w:t>
      </w:r>
    </w:p>
    <w:p w:rsidR="00A827D0" w:rsidRPr="00543AC2" w:rsidRDefault="00111FE2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</w:t>
      </w:r>
      <w:r w:rsidR="000C13F1">
        <w:rPr>
          <w:rFonts w:ascii="Arial" w:hAnsi="Arial" w:cs="Arial"/>
        </w:rPr>
        <w:t xml:space="preserve"> перечень контрольных процедур и мероприятий, которые</w:t>
      </w:r>
      <w:r w:rsidR="00A827D0" w:rsidRPr="00543AC2">
        <w:rPr>
          <w:rFonts w:ascii="Arial" w:hAnsi="Arial" w:cs="Arial"/>
        </w:rPr>
        <w:t xml:space="preserve"> были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применены в ходе проверки;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описание выявленных нарушений и причины их возникновения;</w:t>
      </w:r>
    </w:p>
    <w:p w:rsidR="00A827D0" w:rsidRPr="00543AC2" w:rsidRDefault="00111FE2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</w:t>
      </w:r>
      <w:r w:rsidR="000C13F1">
        <w:rPr>
          <w:rFonts w:ascii="Arial" w:hAnsi="Arial" w:cs="Arial"/>
        </w:rPr>
        <w:t xml:space="preserve">перечень мер по устранению выявленных </w:t>
      </w:r>
      <w:r w:rsidR="00A827D0" w:rsidRPr="00543AC2">
        <w:rPr>
          <w:rFonts w:ascii="Arial" w:hAnsi="Arial" w:cs="Arial"/>
        </w:rPr>
        <w:t>нарушени</w:t>
      </w:r>
      <w:r w:rsidR="000C13F1">
        <w:rPr>
          <w:rFonts w:ascii="Arial" w:hAnsi="Arial" w:cs="Arial"/>
        </w:rPr>
        <w:t xml:space="preserve">й </w:t>
      </w:r>
      <w:r w:rsidR="00A827D0" w:rsidRPr="00543AC2">
        <w:rPr>
          <w:rFonts w:ascii="Arial" w:hAnsi="Arial" w:cs="Arial"/>
        </w:rPr>
        <w:t>с указанием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сроков, ответственных лиц;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рекомендации по недопущению в дальнейшем возможных нарушений;</w:t>
      </w:r>
    </w:p>
    <w:p w:rsidR="00A827D0" w:rsidRPr="00543AC2" w:rsidRDefault="00A827D0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- обобщающие выводы.</w:t>
      </w:r>
    </w:p>
    <w:p w:rsidR="00A827D0" w:rsidRPr="00543AC2" w:rsidRDefault="000C13F1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Акт</w:t>
      </w:r>
      <w:r w:rsidR="007E2BF6">
        <w:rPr>
          <w:rFonts w:ascii="Arial" w:hAnsi="Arial" w:cs="Arial"/>
        </w:rPr>
        <w:t xml:space="preserve"> проверки подписывается председателем и членами комиссии</w:t>
      </w:r>
      <w:r w:rsidR="00A827D0" w:rsidRPr="00543AC2">
        <w:rPr>
          <w:rFonts w:ascii="Arial" w:hAnsi="Arial" w:cs="Arial"/>
        </w:rPr>
        <w:t xml:space="preserve"> и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</w:t>
      </w:r>
      <w:r w:rsidR="00704059" w:rsidRPr="00543AC2">
        <w:rPr>
          <w:rFonts w:ascii="Arial" w:hAnsi="Arial" w:cs="Arial"/>
        </w:rPr>
        <w:t xml:space="preserve">редставляется главе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</w:t>
      </w:r>
      <w:r w:rsidR="00CF1E5B">
        <w:rPr>
          <w:rFonts w:ascii="Arial" w:hAnsi="Arial" w:cs="Arial"/>
        </w:rPr>
        <w:t>кого муниципального образования</w:t>
      </w:r>
      <w:r w:rsidR="007E2BF6">
        <w:rPr>
          <w:rFonts w:ascii="Arial" w:hAnsi="Arial" w:cs="Arial"/>
        </w:rPr>
        <w:t xml:space="preserve"> для </w:t>
      </w:r>
      <w:r w:rsidR="00704059" w:rsidRPr="00543AC2">
        <w:rPr>
          <w:rFonts w:ascii="Arial" w:hAnsi="Arial" w:cs="Arial"/>
        </w:rPr>
        <w:t>у</w:t>
      </w:r>
      <w:r w:rsidR="00543AC2">
        <w:rPr>
          <w:rFonts w:ascii="Arial" w:hAnsi="Arial" w:cs="Arial"/>
        </w:rPr>
        <w:t xml:space="preserve">тверждения.  К </w:t>
      </w:r>
      <w:r w:rsidR="00A827D0" w:rsidRPr="00543AC2">
        <w:rPr>
          <w:rFonts w:ascii="Arial" w:hAnsi="Arial" w:cs="Arial"/>
        </w:rPr>
        <w:t>акту</w:t>
      </w:r>
      <w:r w:rsidR="00107A10" w:rsidRPr="00543AC2">
        <w:rPr>
          <w:rFonts w:ascii="Arial" w:hAnsi="Arial" w:cs="Arial"/>
        </w:rPr>
        <w:t xml:space="preserve"> </w:t>
      </w:r>
      <w:r w:rsidR="006344D8" w:rsidRPr="00543AC2">
        <w:rPr>
          <w:rFonts w:ascii="Arial" w:hAnsi="Arial" w:cs="Arial"/>
        </w:rPr>
        <w:t>прилагаются письменные</w:t>
      </w:r>
      <w:r w:rsidR="00CF1E5B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 xml:space="preserve">объяснения сотрудников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, относящиеся к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вопросам проверки.</w:t>
      </w:r>
    </w:p>
    <w:p w:rsidR="00A827D0" w:rsidRPr="00543AC2" w:rsidRDefault="00543AC2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По</w:t>
      </w:r>
      <w:r w:rsidR="00A827D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 xml:space="preserve">согласованию </w:t>
      </w:r>
      <w:r w:rsidR="00704059" w:rsidRPr="00543AC2">
        <w:rPr>
          <w:rFonts w:ascii="Arial" w:hAnsi="Arial" w:cs="Arial"/>
        </w:rPr>
        <w:t xml:space="preserve">с главой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6344D8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устанавливаются сроки</w:t>
      </w:r>
      <w:r w:rsidR="007E2BF6">
        <w:rPr>
          <w:rFonts w:ascii="Arial" w:hAnsi="Arial" w:cs="Arial"/>
        </w:rPr>
        <w:t xml:space="preserve"> ознакомления с </w:t>
      </w:r>
      <w:r w:rsidR="00107A10" w:rsidRPr="00543AC2">
        <w:rPr>
          <w:rFonts w:ascii="Arial" w:hAnsi="Arial" w:cs="Arial"/>
        </w:rPr>
        <w:t xml:space="preserve">актом </w:t>
      </w:r>
      <w:r w:rsidR="007E2BF6">
        <w:rPr>
          <w:rFonts w:ascii="Arial" w:hAnsi="Arial" w:cs="Arial"/>
        </w:rPr>
        <w:t>проверки и</w:t>
      </w:r>
      <w:r w:rsidR="00A827D0" w:rsidRPr="00543AC2">
        <w:rPr>
          <w:rFonts w:ascii="Arial" w:hAnsi="Arial" w:cs="Arial"/>
        </w:rPr>
        <w:t xml:space="preserve"> выполнения мероприятий по устранению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нарушений.</w:t>
      </w:r>
    </w:p>
    <w:p w:rsidR="00A827D0" w:rsidRPr="00543AC2" w:rsidRDefault="007E2BF6" w:rsidP="00AE049F">
      <w:pPr>
        <w:pStyle w:val="af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Лица, не </w:t>
      </w:r>
      <w:r w:rsidR="00A827D0" w:rsidRPr="00543AC2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огласные с </w:t>
      </w:r>
      <w:r w:rsidR="00A827D0" w:rsidRPr="00543AC2">
        <w:rPr>
          <w:rFonts w:ascii="Arial" w:hAnsi="Arial" w:cs="Arial"/>
        </w:rPr>
        <w:t>результатами проверки, отображенными в акте,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вправе представить письменные возражения или замечания.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</w:t>
      </w:r>
      <w:r w:rsidR="007E2BF6">
        <w:rPr>
          <w:rFonts w:ascii="Arial" w:hAnsi="Arial" w:cs="Arial"/>
        </w:rPr>
        <w:t>.3.  По истечении</w:t>
      </w:r>
      <w:r w:rsidR="00A827D0" w:rsidRPr="00543AC2">
        <w:rPr>
          <w:rFonts w:ascii="Arial" w:hAnsi="Arial" w:cs="Arial"/>
        </w:rPr>
        <w:t xml:space="preserve"> сроков для проведения мероприятий по устранению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 xml:space="preserve">выявленных   нарушений комиссия </w:t>
      </w:r>
      <w:r w:rsidR="00A827D0" w:rsidRPr="00543AC2">
        <w:rPr>
          <w:rFonts w:ascii="Arial" w:hAnsi="Arial" w:cs="Arial"/>
        </w:rPr>
        <w:t>предо</w:t>
      </w:r>
      <w:r w:rsidR="00704059" w:rsidRPr="00543AC2">
        <w:rPr>
          <w:rFonts w:ascii="Arial" w:hAnsi="Arial" w:cs="Arial"/>
        </w:rPr>
        <w:t xml:space="preserve">ставляет главе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</w:t>
      </w:r>
      <w:r w:rsidR="00CF1E5B">
        <w:rPr>
          <w:rFonts w:ascii="Arial" w:hAnsi="Arial" w:cs="Arial"/>
        </w:rPr>
        <w:t xml:space="preserve">кого муниципального </w:t>
      </w:r>
      <w:r w:rsidR="00CF1E5B">
        <w:rPr>
          <w:rFonts w:ascii="Arial" w:hAnsi="Arial" w:cs="Arial"/>
        </w:rPr>
        <w:lastRenderedPageBreak/>
        <w:t>образования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информацию о выполнении данных мероприятий или их невыполнении</w:t>
      </w:r>
      <w:r w:rsidR="00A827D0" w:rsidRPr="00543AC2">
        <w:rPr>
          <w:rFonts w:ascii="Arial" w:hAnsi="Arial" w:cs="Arial"/>
        </w:rPr>
        <w:t xml:space="preserve"> с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указанием причин.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5</w:t>
      </w:r>
      <w:r w:rsidR="007E2BF6">
        <w:rPr>
          <w:rFonts w:ascii="Arial" w:hAnsi="Arial" w:cs="Arial"/>
        </w:rPr>
        <w:t>.4.  Служебные записки и акты проверок, содержащие</w:t>
      </w:r>
      <w:r w:rsidR="00A827D0" w:rsidRPr="00543AC2">
        <w:rPr>
          <w:rFonts w:ascii="Arial" w:hAnsi="Arial" w:cs="Arial"/>
        </w:rPr>
        <w:t xml:space="preserve"> результаты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внутреннего</w:t>
      </w:r>
      <w:r w:rsidR="007E2BF6">
        <w:rPr>
          <w:rFonts w:ascii="Arial" w:hAnsi="Arial" w:cs="Arial"/>
        </w:rPr>
        <w:t xml:space="preserve">    финансового контроля, являются документами</w:t>
      </w:r>
      <w:r w:rsidR="00A827D0" w:rsidRPr="00543AC2">
        <w:rPr>
          <w:rFonts w:ascii="Arial" w:hAnsi="Arial" w:cs="Arial"/>
        </w:rPr>
        <w:t xml:space="preserve"> внутреннего</w:t>
      </w:r>
      <w:r w:rsidR="007E2BF6">
        <w:rPr>
          <w:rFonts w:ascii="Arial" w:hAnsi="Arial" w:cs="Arial"/>
        </w:rPr>
        <w:t xml:space="preserve"> пользования, а информация,</w:t>
      </w:r>
      <w:r w:rsidR="00A827D0" w:rsidRPr="00543AC2">
        <w:rPr>
          <w:rFonts w:ascii="Arial" w:hAnsi="Arial" w:cs="Arial"/>
        </w:rPr>
        <w:t xml:space="preserve"> изложенная в них, - конфиденциальной. Лица,</w:t>
      </w:r>
      <w:r w:rsidR="00107A10" w:rsidRPr="00543AC2">
        <w:rPr>
          <w:rFonts w:ascii="Arial" w:hAnsi="Arial" w:cs="Arial"/>
        </w:rPr>
        <w:t xml:space="preserve"> </w:t>
      </w:r>
      <w:r w:rsidR="00CA2EA1">
        <w:rPr>
          <w:rFonts w:ascii="Arial" w:hAnsi="Arial" w:cs="Arial"/>
        </w:rPr>
        <w:t>уполномоченные</w:t>
      </w:r>
      <w:r w:rsidR="007E2BF6">
        <w:rPr>
          <w:rFonts w:ascii="Arial" w:hAnsi="Arial" w:cs="Arial"/>
        </w:rPr>
        <w:t xml:space="preserve"> на проведение такого контроля, </w:t>
      </w:r>
      <w:r w:rsidR="00A827D0" w:rsidRPr="00543AC2">
        <w:rPr>
          <w:rFonts w:ascii="Arial" w:hAnsi="Arial" w:cs="Arial"/>
        </w:rPr>
        <w:t>не вправе разглашать и</w:t>
      </w:r>
      <w:r w:rsidR="00704059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передавать эту информацию третьим лицам.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107A10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6</w:t>
      </w:r>
      <w:r w:rsidR="00A827D0" w:rsidRPr="00543AC2">
        <w:rPr>
          <w:rStyle w:val="a3"/>
          <w:rFonts w:ascii="Arial" w:hAnsi="Arial" w:cs="Arial"/>
          <w:bCs/>
        </w:rPr>
        <w:t>. Ответственность лиц, участвующих в проверке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</w:t>
      </w:r>
      <w:r w:rsidR="00CF1E5B">
        <w:rPr>
          <w:rFonts w:ascii="Arial" w:hAnsi="Arial" w:cs="Arial"/>
        </w:rPr>
        <w:t xml:space="preserve">.1.  Ответственность </w:t>
      </w:r>
      <w:r w:rsidR="00A827D0" w:rsidRPr="00543AC2">
        <w:rPr>
          <w:rFonts w:ascii="Arial" w:hAnsi="Arial" w:cs="Arial"/>
        </w:rPr>
        <w:t>за организацию и функционирование внутреннего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финансового контр</w:t>
      </w:r>
      <w:r w:rsidR="00704059" w:rsidRPr="00543AC2">
        <w:rPr>
          <w:rFonts w:ascii="Arial" w:hAnsi="Arial" w:cs="Arial"/>
        </w:rPr>
        <w:t xml:space="preserve">оля возлагается на главу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</w:t>
      </w:r>
      <w:r w:rsidR="00CF1E5B">
        <w:rPr>
          <w:rFonts w:ascii="Arial" w:hAnsi="Arial" w:cs="Arial"/>
        </w:rPr>
        <w:t>.2.  Лица, уполномоченные</w:t>
      </w:r>
      <w:r w:rsidR="007E2BF6">
        <w:rPr>
          <w:rFonts w:ascii="Arial" w:hAnsi="Arial" w:cs="Arial"/>
        </w:rPr>
        <w:t xml:space="preserve"> на проведение</w:t>
      </w:r>
      <w:r w:rsidR="00A827D0" w:rsidRPr="00543AC2">
        <w:rPr>
          <w:rFonts w:ascii="Arial" w:hAnsi="Arial" w:cs="Arial"/>
        </w:rPr>
        <w:t xml:space="preserve"> внутреннего финансового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 xml:space="preserve">контроля, несут ответственность </w:t>
      </w:r>
      <w:r w:rsidR="00A827D0" w:rsidRPr="00543AC2">
        <w:rPr>
          <w:rFonts w:ascii="Arial" w:hAnsi="Arial" w:cs="Arial"/>
        </w:rPr>
        <w:t>за разработку контрольных мероприятий,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проведение и развитие внутреннего</w:t>
      </w:r>
      <w:r w:rsidR="00A827D0" w:rsidRPr="00543AC2">
        <w:rPr>
          <w:rFonts w:ascii="Arial" w:hAnsi="Arial" w:cs="Arial"/>
        </w:rPr>
        <w:t xml:space="preserve"> финансового контроля в рамках своей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 xml:space="preserve">компетенции и в соответствии с должностными обязанностями. </w:t>
      </w:r>
      <w:r w:rsidR="00A827D0" w:rsidRPr="00543AC2">
        <w:rPr>
          <w:rFonts w:ascii="Arial" w:hAnsi="Arial" w:cs="Arial"/>
        </w:rPr>
        <w:t>В случае</w:t>
      </w:r>
      <w:r w:rsidR="00107A10" w:rsidRPr="00543AC2">
        <w:rPr>
          <w:rFonts w:ascii="Arial" w:hAnsi="Arial" w:cs="Arial"/>
        </w:rPr>
        <w:t xml:space="preserve"> </w:t>
      </w:r>
      <w:r w:rsidR="007E2BF6">
        <w:rPr>
          <w:rFonts w:ascii="Arial" w:hAnsi="Arial" w:cs="Arial"/>
        </w:rPr>
        <w:t>недобросовестного</w:t>
      </w:r>
      <w:r w:rsidR="00A827D0" w:rsidRPr="00543AC2">
        <w:rPr>
          <w:rFonts w:ascii="Arial" w:hAnsi="Arial" w:cs="Arial"/>
        </w:rPr>
        <w:t xml:space="preserve"> испо</w:t>
      </w:r>
      <w:r w:rsidR="007E2BF6">
        <w:rPr>
          <w:rFonts w:ascii="Arial" w:hAnsi="Arial" w:cs="Arial"/>
        </w:rPr>
        <w:t xml:space="preserve">лнения таких    обязанностей указанные </w:t>
      </w:r>
      <w:r w:rsidR="00A827D0" w:rsidRPr="00543AC2">
        <w:rPr>
          <w:rFonts w:ascii="Arial" w:hAnsi="Arial" w:cs="Arial"/>
        </w:rPr>
        <w:t>лица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привлекаются к дисциплинарной ответственности.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6</w:t>
      </w:r>
      <w:r w:rsidR="006344D8">
        <w:rPr>
          <w:rFonts w:ascii="Arial" w:hAnsi="Arial" w:cs="Arial"/>
        </w:rPr>
        <w:t>.3.    Лица, виновные в совершении нарушений, выявленных</w:t>
      </w:r>
      <w:r w:rsidR="00A827D0" w:rsidRPr="00543AC2">
        <w:rPr>
          <w:rFonts w:ascii="Arial" w:hAnsi="Arial" w:cs="Arial"/>
        </w:rPr>
        <w:t xml:space="preserve"> по</w:t>
      </w:r>
      <w:r w:rsidR="006344D8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результатам    про</w:t>
      </w:r>
      <w:r w:rsidR="006344D8">
        <w:rPr>
          <w:rFonts w:ascii="Arial" w:hAnsi="Arial" w:cs="Arial"/>
        </w:rPr>
        <w:t>верок, привлекаются   к   ответственности</w:t>
      </w:r>
      <w:r w:rsidR="00A827D0" w:rsidRPr="00543AC2">
        <w:rPr>
          <w:rFonts w:ascii="Arial" w:hAnsi="Arial" w:cs="Arial"/>
        </w:rPr>
        <w:t xml:space="preserve"> согласно</w:t>
      </w:r>
      <w:r w:rsidR="00107A10" w:rsidRPr="00543AC2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законодательству РФ.</w:t>
      </w:r>
    </w:p>
    <w:p w:rsidR="00A827D0" w:rsidRPr="00543AC2" w:rsidRDefault="00A827D0" w:rsidP="00AE049F">
      <w:pPr>
        <w:rPr>
          <w:rFonts w:cs="Arial"/>
        </w:rPr>
      </w:pPr>
    </w:p>
    <w:p w:rsidR="00A827D0" w:rsidRPr="00543AC2" w:rsidRDefault="00D44B56" w:rsidP="00107A10">
      <w:pPr>
        <w:pStyle w:val="aff7"/>
        <w:jc w:val="center"/>
        <w:rPr>
          <w:rFonts w:ascii="Arial" w:hAnsi="Arial" w:cs="Arial"/>
        </w:rPr>
      </w:pPr>
      <w:r w:rsidRPr="00543AC2">
        <w:rPr>
          <w:rStyle w:val="a3"/>
          <w:rFonts w:ascii="Arial" w:hAnsi="Arial" w:cs="Arial"/>
          <w:bCs/>
        </w:rPr>
        <w:t>Глава 7</w:t>
      </w:r>
      <w:r w:rsidR="00A827D0" w:rsidRPr="00543AC2">
        <w:rPr>
          <w:rStyle w:val="a3"/>
          <w:rFonts w:ascii="Arial" w:hAnsi="Arial" w:cs="Arial"/>
          <w:bCs/>
        </w:rPr>
        <w:t>. Заключительные положения</w:t>
      </w:r>
    </w:p>
    <w:p w:rsidR="00A827D0" w:rsidRPr="00543AC2" w:rsidRDefault="00A827D0" w:rsidP="00AE049F">
      <w:pPr>
        <w:rPr>
          <w:rFonts w:cs="Arial"/>
        </w:rPr>
      </w:pPr>
    </w:p>
    <w:p w:rsidR="00A827D0" w:rsidRPr="00AE049F" w:rsidRDefault="00D44B56" w:rsidP="00AE049F">
      <w:pPr>
        <w:pStyle w:val="aff7"/>
        <w:jc w:val="both"/>
        <w:rPr>
          <w:rFonts w:ascii="Times New Roman" w:hAnsi="Times New Roman" w:cs="Times New Roman"/>
          <w:sz w:val="22"/>
          <w:szCs w:val="22"/>
        </w:rPr>
      </w:pPr>
      <w:r w:rsidRPr="00543AC2">
        <w:rPr>
          <w:rFonts w:ascii="Arial" w:hAnsi="Arial" w:cs="Arial"/>
        </w:rPr>
        <w:t xml:space="preserve">     7</w:t>
      </w:r>
      <w:r w:rsidR="006344D8">
        <w:rPr>
          <w:rFonts w:ascii="Arial" w:hAnsi="Arial" w:cs="Arial"/>
        </w:rPr>
        <w:t xml:space="preserve">.1.  Настоящее </w:t>
      </w:r>
      <w:r w:rsidR="00A827D0" w:rsidRPr="00543AC2">
        <w:rPr>
          <w:rFonts w:ascii="Arial" w:hAnsi="Arial" w:cs="Arial"/>
        </w:rPr>
        <w:t xml:space="preserve">положение вводится </w:t>
      </w:r>
      <w:r w:rsidR="00511AE5" w:rsidRPr="00543AC2">
        <w:rPr>
          <w:rFonts w:ascii="Arial" w:hAnsi="Arial" w:cs="Arial"/>
        </w:rPr>
        <w:t xml:space="preserve">в действие Постановлением главы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511AE5" w:rsidRPr="00543AC2">
        <w:rPr>
          <w:rFonts w:ascii="Arial" w:hAnsi="Arial" w:cs="Arial"/>
        </w:rPr>
        <w:t xml:space="preserve"> </w:t>
      </w:r>
      <w:r w:rsidR="006344D8">
        <w:rPr>
          <w:rFonts w:ascii="Arial" w:hAnsi="Arial" w:cs="Arial"/>
        </w:rPr>
        <w:t>и подлежит</w:t>
      </w:r>
      <w:r w:rsidR="00A827D0" w:rsidRPr="00543AC2">
        <w:rPr>
          <w:rFonts w:ascii="Arial" w:hAnsi="Arial" w:cs="Arial"/>
        </w:rPr>
        <w:t xml:space="preserve"> </w:t>
      </w:r>
      <w:r w:rsidR="00CF1E5B">
        <w:rPr>
          <w:rFonts w:ascii="Arial" w:hAnsi="Arial" w:cs="Arial"/>
        </w:rPr>
        <w:t>применению в</w:t>
      </w:r>
      <w:r w:rsidR="006344D8">
        <w:rPr>
          <w:rFonts w:ascii="Arial" w:hAnsi="Arial" w:cs="Arial"/>
        </w:rPr>
        <w:t xml:space="preserve"> части, не</w:t>
      </w:r>
      <w:r w:rsidR="00A827D0" w:rsidRPr="00543AC2">
        <w:rPr>
          <w:rFonts w:ascii="Arial" w:hAnsi="Arial" w:cs="Arial"/>
        </w:rPr>
        <w:t xml:space="preserve"> противоречащей</w:t>
      </w:r>
      <w:r w:rsidR="00107A10" w:rsidRPr="00543AC2">
        <w:rPr>
          <w:rFonts w:ascii="Arial" w:hAnsi="Arial" w:cs="Arial"/>
        </w:rPr>
        <w:t xml:space="preserve"> </w:t>
      </w:r>
      <w:r w:rsidR="00CF1E5B">
        <w:rPr>
          <w:rFonts w:ascii="Arial" w:hAnsi="Arial" w:cs="Arial"/>
        </w:rPr>
        <w:t xml:space="preserve">законодательству </w:t>
      </w:r>
      <w:r w:rsidR="00CF1E5B" w:rsidRPr="00543AC2">
        <w:rPr>
          <w:rFonts w:ascii="Arial" w:hAnsi="Arial" w:cs="Arial"/>
        </w:rPr>
        <w:t>РФ и иным</w:t>
      </w:r>
      <w:r w:rsidR="007E2BF6">
        <w:rPr>
          <w:rFonts w:ascii="Arial" w:hAnsi="Arial" w:cs="Arial"/>
        </w:rPr>
        <w:t xml:space="preserve"> </w:t>
      </w:r>
      <w:r w:rsidR="00A827D0" w:rsidRPr="00543AC2">
        <w:rPr>
          <w:rFonts w:ascii="Arial" w:hAnsi="Arial" w:cs="Arial"/>
        </w:rPr>
        <w:t>нормативн</w:t>
      </w:r>
      <w:r w:rsidR="007E2BF6">
        <w:rPr>
          <w:rFonts w:ascii="Arial" w:hAnsi="Arial" w:cs="Arial"/>
        </w:rPr>
        <w:t>ым актам РФ, а также</w:t>
      </w:r>
      <w:r w:rsidR="00511AE5" w:rsidRPr="00543AC2">
        <w:rPr>
          <w:rFonts w:ascii="Arial" w:hAnsi="Arial" w:cs="Arial"/>
        </w:rPr>
        <w:t xml:space="preserve"> Уставу </w:t>
      </w:r>
      <w:r w:rsidR="00CF1E5B">
        <w:rPr>
          <w:rFonts w:ascii="Arial" w:hAnsi="Arial" w:cs="Arial"/>
        </w:rPr>
        <w:t>а</w:t>
      </w:r>
      <w:r w:rsidR="006344D8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AE049F">
        <w:rPr>
          <w:rFonts w:ascii="Times New Roman" w:hAnsi="Times New Roman" w:cs="Times New Roman"/>
          <w:sz w:val="22"/>
          <w:szCs w:val="22"/>
        </w:rPr>
        <w:t>.</w:t>
      </w:r>
    </w:p>
    <w:p w:rsidR="00A827D0" w:rsidRPr="00543AC2" w:rsidRDefault="00D44B56" w:rsidP="00AE049F">
      <w:pPr>
        <w:pStyle w:val="aff7"/>
        <w:jc w:val="both"/>
        <w:rPr>
          <w:rFonts w:ascii="Arial" w:hAnsi="Arial" w:cs="Arial"/>
        </w:rPr>
      </w:pPr>
      <w:r w:rsidRPr="00543AC2">
        <w:rPr>
          <w:rFonts w:ascii="Arial" w:hAnsi="Arial" w:cs="Arial"/>
        </w:rPr>
        <w:t xml:space="preserve">     7</w:t>
      </w:r>
      <w:r w:rsidR="00F801CA" w:rsidRPr="00543AC2">
        <w:rPr>
          <w:rFonts w:ascii="Arial" w:hAnsi="Arial" w:cs="Arial"/>
        </w:rPr>
        <w:t xml:space="preserve">.2. </w:t>
      </w:r>
      <w:r w:rsidR="00A827D0" w:rsidRPr="00543AC2">
        <w:rPr>
          <w:rFonts w:ascii="Arial" w:hAnsi="Arial" w:cs="Arial"/>
        </w:rPr>
        <w:t>Все изменения и дополнения к настоящему положению утверждаются</w:t>
      </w:r>
      <w:r w:rsidR="00107A10" w:rsidRPr="00543AC2">
        <w:rPr>
          <w:rFonts w:ascii="Arial" w:hAnsi="Arial" w:cs="Arial"/>
        </w:rPr>
        <w:t xml:space="preserve"> </w:t>
      </w:r>
      <w:r w:rsidR="00511AE5" w:rsidRPr="00543AC2">
        <w:rPr>
          <w:rFonts w:ascii="Arial" w:hAnsi="Arial" w:cs="Arial"/>
        </w:rPr>
        <w:t xml:space="preserve">Постановлением главы </w:t>
      </w:r>
      <w:r w:rsidR="00CF1E5B">
        <w:rPr>
          <w:rFonts w:ascii="Arial" w:hAnsi="Arial" w:cs="Arial"/>
        </w:rPr>
        <w:t>а</w:t>
      </w:r>
      <w:r w:rsidR="00CA2EA1" w:rsidRPr="00A50535">
        <w:rPr>
          <w:rFonts w:ascii="Arial" w:hAnsi="Arial" w:cs="Arial"/>
        </w:rPr>
        <w:t>дминистрации Таргизского муниципального образования</w:t>
      </w:r>
      <w:r w:rsidR="00A827D0" w:rsidRPr="00543AC2">
        <w:rPr>
          <w:rFonts w:ascii="Arial" w:hAnsi="Arial" w:cs="Arial"/>
        </w:rPr>
        <w:t>.</w:t>
      </w:r>
    </w:p>
    <w:p w:rsidR="00AE049F" w:rsidRPr="00543AC2" w:rsidRDefault="00AE049F" w:rsidP="00AE049F">
      <w:pPr>
        <w:rPr>
          <w:rFonts w:cs="Arial"/>
        </w:rPr>
      </w:pPr>
    </w:p>
    <w:p w:rsidR="00E72C88" w:rsidRPr="00543AC2" w:rsidRDefault="00E72C88" w:rsidP="00AE049F">
      <w:pPr>
        <w:rPr>
          <w:rFonts w:cs="Arial"/>
        </w:rPr>
      </w:pPr>
    </w:p>
    <w:p w:rsidR="00A67C30" w:rsidRPr="00543AC2" w:rsidRDefault="002133E1" w:rsidP="00A67C30">
      <w:pPr>
        <w:shd w:val="clear" w:color="auto" w:fill="FFFFFF"/>
        <w:spacing w:before="828"/>
        <w:ind w:left="29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4302125</wp:posOffset>
            </wp:positionH>
            <wp:positionV relativeFrom="margin">
              <wp:posOffset>5838825</wp:posOffset>
            </wp:positionV>
            <wp:extent cx="1364615" cy="1387475"/>
            <wp:effectExtent l="95250" t="38100" r="83185" b="22225"/>
            <wp:wrapSquare wrapText="bothSides"/>
            <wp:docPr id="4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364615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C30" w:rsidRPr="00543AC2">
        <w:rPr>
          <w:rFonts w:cs="Arial"/>
          <w:color w:val="323232"/>
        </w:rPr>
        <w:t xml:space="preserve">Глава администрации </w:t>
      </w:r>
      <w:r w:rsidR="00543AC2">
        <w:rPr>
          <w:rFonts w:cs="Arial"/>
          <w:color w:val="323232"/>
        </w:rPr>
        <w:t>Таргиз</w:t>
      </w:r>
      <w:r w:rsidR="00A67C30" w:rsidRPr="00543AC2">
        <w:rPr>
          <w:rFonts w:cs="Arial"/>
          <w:color w:val="323232"/>
        </w:rPr>
        <w:t>ского</w:t>
      </w:r>
    </w:p>
    <w:p w:rsidR="00543AC2" w:rsidRDefault="00A67C30" w:rsidP="00A67C30">
      <w:pPr>
        <w:shd w:val="clear" w:color="auto" w:fill="FFFFFF"/>
        <w:tabs>
          <w:tab w:val="left" w:pos="5738"/>
          <w:tab w:val="left" w:pos="8136"/>
        </w:tabs>
        <w:ind w:left="32"/>
        <w:rPr>
          <w:rFonts w:cs="Arial"/>
          <w:color w:val="323232"/>
        </w:rPr>
      </w:pPr>
      <w:r w:rsidRPr="00543AC2">
        <w:rPr>
          <w:rFonts w:cs="Arial"/>
          <w:color w:val="323232"/>
          <w:spacing w:val="-2"/>
        </w:rPr>
        <w:t>муниципального образования:</w:t>
      </w:r>
      <w:r w:rsidRPr="00543AC2">
        <w:rPr>
          <w:rFonts w:cs="Arial"/>
          <w:color w:val="323232"/>
        </w:rPr>
        <w:tab/>
        <w:t xml:space="preserve">                          </w:t>
      </w:r>
    </w:p>
    <w:p w:rsidR="00A67C30" w:rsidRPr="00543AC2" w:rsidRDefault="002133E1" w:rsidP="00A67C30">
      <w:pPr>
        <w:shd w:val="clear" w:color="auto" w:fill="FFFFFF"/>
        <w:tabs>
          <w:tab w:val="left" w:pos="5738"/>
          <w:tab w:val="left" w:pos="8136"/>
        </w:tabs>
        <w:ind w:left="32"/>
        <w:rPr>
          <w:rFonts w:cs="Arial"/>
          <w:color w:val="323232"/>
          <w:spacing w:val="-3"/>
        </w:rPr>
      </w:pPr>
      <w:r>
        <w:rPr>
          <w:rFonts w:cs="Arial"/>
          <w:noProof/>
          <w:color w:val="323232"/>
          <w:spacing w:val="-3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3302000</wp:posOffset>
            </wp:positionH>
            <wp:positionV relativeFrom="margin">
              <wp:posOffset>6334125</wp:posOffset>
            </wp:positionV>
            <wp:extent cx="1181100" cy="428625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AC2">
        <w:rPr>
          <w:rFonts w:cs="Arial"/>
          <w:color w:val="323232"/>
          <w:spacing w:val="-3"/>
        </w:rPr>
        <w:t>В.М.Киндрачук</w:t>
      </w:r>
    </w:p>
    <w:p w:rsidR="00A67C30" w:rsidRPr="00E72C88" w:rsidRDefault="00A67C30" w:rsidP="00A67C30">
      <w:pPr>
        <w:shd w:val="clear" w:color="auto" w:fill="FFFFFF"/>
        <w:tabs>
          <w:tab w:val="left" w:pos="5738"/>
          <w:tab w:val="left" w:pos="8136"/>
        </w:tabs>
        <w:ind w:left="32"/>
        <w:rPr>
          <w:rFonts w:ascii="Times New Roman" w:hAnsi="Times New Roman"/>
          <w:color w:val="323232"/>
          <w:spacing w:val="-3"/>
        </w:rPr>
      </w:pPr>
    </w:p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E72C88" w:rsidRDefault="00E72C88" w:rsidP="00AE049F"/>
    <w:p w:rsidR="00A827D0" w:rsidRDefault="00A827D0" w:rsidP="00E72C88">
      <w:pPr>
        <w:ind w:firstLine="0"/>
      </w:pPr>
    </w:p>
    <w:sectPr w:rsidR="00A827D0" w:rsidSect="00861ED8">
      <w:pgSz w:w="11900" w:h="16800"/>
      <w:pgMar w:top="1440" w:right="799" w:bottom="567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01" w:rsidRDefault="00BF0401" w:rsidP="009347A1">
      <w:r>
        <w:separator/>
      </w:r>
    </w:p>
  </w:endnote>
  <w:endnote w:type="continuationSeparator" w:id="1">
    <w:p w:rsidR="00BF0401" w:rsidRDefault="00BF0401" w:rsidP="00934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01" w:rsidRDefault="00BF0401" w:rsidP="009347A1">
      <w:r>
        <w:separator/>
      </w:r>
    </w:p>
  </w:footnote>
  <w:footnote w:type="continuationSeparator" w:id="1">
    <w:p w:rsidR="00BF0401" w:rsidRDefault="00BF0401" w:rsidP="00934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3006"/>
    <w:multiLevelType w:val="singleLevel"/>
    <w:tmpl w:val="2A9E63B2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827D0"/>
    <w:rsid w:val="000426DC"/>
    <w:rsid w:val="000C13F1"/>
    <w:rsid w:val="000D5C7D"/>
    <w:rsid w:val="00107A10"/>
    <w:rsid w:val="00111FE2"/>
    <w:rsid w:val="001312A2"/>
    <w:rsid w:val="00197119"/>
    <w:rsid w:val="001B174F"/>
    <w:rsid w:val="001E1E9A"/>
    <w:rsid w:val="00205336"/>
    <w:rsid w:val="002133E1"/>
    <w:rsid w:val="002135A7"/>
    <w:rsid w:val="00215652"/>
    <w:rsid w:val="00216796"/>
    <w:rsid w:val="00220C26"/>
    <w:rsid w:val="002C576B"/>
    <w:rsid w:val="003417F9"/>
    <w:rsid w:val="00383A6A"/>
    <w:rsid w:val="003A2839"/>
    <w:rsid w:val="003E1BB4"/>
    <w:rsid w:val="003E3B4F"/>
    <w:rsid w:val="003F4824"/>
    <w:rsid w:val="00424536"/>
    <w:rsid w:val="004563A2"/>
    <w:rsid w:val="00461592"/>
    <w:rsid w:val="004E567F"/>
    <w:rsid w:val="00511AE5"/>
    <w:rsid w:val="00511CC2"/>
    <w:rsid w:val="00543AC2"/>
    <w:rsid w:val="005541E0"/>
    <w:rsid w:val="00580E39"/>
    <w:rsid w:val="005C5425"/>
    <w:rsid w:val="005D5833"/>
    <w:rsid w:val="006344D8"/>
    <w:rsid w:val="00635F55"/>
    <w:rsid w:val="0065407E"/>
    <w:rsid w:val="0069187F"/>
    <w:rsid w:val="00695399"/>
    <w:rsid w:val="00695D11"/>
    <w:rsid w:val="00696413"/>
    <w:rsid w:val="00704059"/>
    <w:rsid w:val="007E2BF6"/>
    <w:rsid w:val="00861ED8"/>
    <w:rsid w:val="008629E4"/>
    <w:rsid w:val="0087039F"/>
    <w:rsid w:val="008C11DF"/>
    <w:rsid w:val="008C57EB"/>
    <w:rsid w:val="008D13BF"/>
    <w:rsid w:val="00912225"/>
    <w:rsid w:val="009300F1"/>
    <w:rsid w:val="009347A1"/>
    <w:rsid w:val="00990448"/>
    <w:rsid w:val="009B73EF"/>
    <w:rsid w:val="00A02A29"/>
    <w:rsid w:val="00A50535"/>
    <w:rsid w:val="00A67C30"/>
    <w:rsid w:val="00A768FD"/>
    <w:rsid w:val="00A827D0"/>
    <w:rsid w:val="00A96EDD"/>
    <w:rsid w:val="00AA0CC8"/>
    <w:rsid w:val="00AB01AC"/>
    <w:rsid w:val="00AE049F"/>
    <w:rsid w:val="00AF1B21"/>
    <w:rsid w:val="00B503B7"/>
    <w:rsid w:val="00B53110"/>
    <w:rsid w:val="00B5394B"/>
    <w:rsid w:val="00B663EF"/>
    <w:rsid w:val="00BD07C5"/>
    <w:rsid w:val="00BF0401"/>
    <w:rsid w:val="00C27001"/>
    <w:rsid w:val="00C43C41"/>
    <w:rsid w:val="00C6686F"/>
    <w:rsid w:val="00C80927"/>
    <w:rsid w:val="00CA2EA1"/>
    <w:rsid w:val="00CD3631"/>
    <w:rsid w:val="00CF1E5B"/>
    <w:rsid w:val="00D26800"/>
    <w:rsid w:val="00D36464"/>
    <w:rsid w:val="00D44B56"/>
    <w:rsid w:val="00DA470F"/>
    <w:rsid w:val="00DD26BD"/>
    <w:rsid w:val="00DE16E9"/>
    <w:rsid w:val="00E03C12"/>
    <w:rsid w:val="00E05CC9"/>
    <w:rsid w:val="00E24D8D"/>
    <w:rsid w:val="00E72C88"/>
    <w:rsid w:val="00E949FC"/>
    <w:rsid w:val="00EF55C9"/>
    <w:rsid w:val="00F049D0"/>
    <w:rsid w:val="00F174CB"/>
    <w:rsid w:val="00F3339E"/>
    <w:rsid w:val="00F35615"/>
    <w:rsid w:val="00F53EC5"/>
    <w:rsid w:val="00F801CA"/>
    <w:rsid w:val="00F84792"/>
    <w:rsid w:val="00F96D9D"/>
    <w:rsid w:val="00FB7068"/>
    <w:rsid w:val="00FE004C"/>
    <w:rsid w:val="00FE4E2F"/>
    <w:rsid w:val="00FE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7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67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679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67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67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679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679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1679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1679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167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679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6796"/>
    <w:rPr>
      <w:u w:val="single"/>
    </w:rPr>
  </w:style>
  <w:style w:type="paragraph" w:customStyle="1" w:styleId="a6">
    <w:name w:val="Внимание"/>
    <w:basedOn w:val="a"/>
    <w:next w:val="a"/>
    <w:uiPriority w:val="99"/>
    <w:rsid w:val="002167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6796"/>
  </w:style>
  <w:style w:type="paragraph" w:customStyle="1" w:styleId="a8">
    <w:name w:val="Внимание: недобросовестность!"/>
    <w:basedOn w:val="a6"/>
    <w:next w:val="a"/>
    <w:uiPriority w:val="99"/>
    <w:rsid w:val="00216796"/>
  </w:style>
  <w:style w:type="character" w:customStyle="1" w:styleId="a9">
    <w:name w:val="Выделение для Базового Поиска"/>
    <w:basedOn w:val="a3"/>
    <w:uiPriority w:val="99"/>
    <w:rsid w:val="0021679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679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21679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679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16796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sid w:val="0021679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1679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1679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16796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21679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1679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1679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1679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1679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1679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167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1679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67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1679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1679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1679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1679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1679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1679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16796"/>
  </w:style>
  <w:style w:type="paragraph" w:customStyle="1" w:styleId="aff2">
    <w:name w:val="Моноширинный"/>
    <w:basedOn w:val="a"/>
    <w:next w:val="a"/>
    <w:uiPriority w:val="99"/>
    <w:rsid w:val="0021679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16796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16796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1679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16796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216796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216796"/>
    <w:pPr>
      <w:ind w:left="140"/>
    </w:pPr>
  </w:style>
  <w:style w:type="character" w:customStyle="1" w:styleId="aff9">
    <w:name w:val="Опечатки"/>
    <w:uiPriority w:val="99"/>
    <w:rsid w:val="0021679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1679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1679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1679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16796"/>
  </w:style>
  <w:style w:type="paragraph" w:customStyle="1" w:styleId="affe">
    <w:name w:val="Постоянная часть"/>
    <w:basedOn w:val="ac"/>
    <w:next w:val="a"/>
    <w:uiPriority w:val="99"/>
    <w:rsid w:val="0021679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16796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216796"/>
  </w:style>
  <w:style w:type="paragraph" w:customStyle="1" w:styleId="afff1">
    <w:name w:val="Примечание."/>
    <w:basedOn w:val="a6"/>
    <w:next w:val="a"/>
    <w:uiPriority w:val="99"/>
    <w:rsid w:val="00216796"/>
  </w:style>
  <w:style w:type="character" w:customStyle="1" w:styleId="afff2">
    <w:name w:val="Продолжение ссылки"/>
    <w:basedOn w:val="a4"/>
    <w:uiPriority w:val="99"/>
    <w:rsid w:val="00216796"/>
  </w:style>
  <w:style w:type="paragraph" w:customStyle="1" w:styleId="afff3">
    <w:name w:val="Словарная статья"/>
    <w:basedOn w:val="a"/>
    <w:next w:val="a"/>
    <w:uiPriority w:val="99"/>
    <w:rsid w:val="00216796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216796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sid w:val="0021679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1679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16796"/>
  </w:style>
  <w:style w:type="paragraph" w:customStyle="1" w:styleId="afff8">
    <w:name w:val="Текст в таблице"/>
    <w:basedOn w:val="aff6"/>
    <w:next w:val="a"/>
    <w:uiPriority w:val="99"/>
    <w:rsid w:val="0021679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16796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1679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16796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1679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167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6796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semiHidden/>
    <w:unhideWhenUsed/>
    <w:rsid w:val="009347A1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semiHidden/>
    <w:locked/>
    <w:rsid w:val="009347A1"/>
    <w:rPr>
      <w:rFonts w:ascii="Arial" w:hAnsi="Arial" w:cs="Times New Roman"/>
      <w:sz w:val="24"/>
      <w:szCs w:val="24"/>
    </w:rPr>
  </w:style>
  <w:style w:type="paragraph" w:styleId="affff0">
    <w:name w:val="footer"/>
    <w:basedOn w:val="a"/>
    <w:link w:val="affff1"/>
    <w:uiPriority w:val="99"/>
    <w:semiHidden/>
    <w:unhideWhenUsed/>
    <w:rsid w:val="009347A1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semiHidden/>
    <w:locked/>
    <w:rsid w:val="009347A1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4E56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fff2">
    <w:name w:val="Balloon Text"/>
    <w:basedOn w:val="a"/>
    <w:link w:val="affff3"/>
    <w:uiPriority w:val="99"/>
    <w:rsid w:val="00FE004C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locked/>
    <w:rsid w:val="00FE004C"/>
    <w:rPr>
      <w:rFonts w:ascii="Segoe UI" w:hAnsi="Segoe UI" w:cs="Segoe UI"/>
      <w:sz w:val="18"/>
      <w:szCs w:val="18"/>
    </w:rPr>
  </w:style>
  <w:style w:type="paragraph" w:styleId="affff4">
    <w:name w:val="List Paragraph"/>
    <w:basedOn w:val="a"/>
    <w:uiPriority w:val="34"/>
    <w:qFormat/>
    <w:rsid w:val="009B73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12080849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80849.2000" TargetMode="External"/><Relationship Id="rId17" Type="http://schemas.openxmlformats.org/officeDocument/2006/relationships/hyperlink" Target="garantF1://1208173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1732.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003036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0897.0" TargetMode="External"/><Relationship Id="rId10" Type="http://schemas.openxmlformats.org/officeDocument/2006/relationships/hyperlink" Target="garantF1://10800200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80897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 для казённых учреждений - 2013</vt:lpstr>
    </vt:vector>
  </TitlesOfParts>
  <Company>НПП "Гарант-Сервис"</Company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 для казённых учреждений - 2013</dc:title>
  <dc:creator>НПП "Гарант-Сервис"</dc:creator>
  <dc:description>Документ экспортирован из системы ГАРАНТ</dc:description>
  <cp:lastModifiedBy>Olga</cp:lastModifiedBy>
  <cp:revision>4</cp:revision>
  <cp:lastPrinted>2019-02-26T04:04:00Z</cp:lastPrinted>
  <dcterms:created xsi:type="dcterms:W3CDTF">2023-04-11T07:21:00Z</dcterms:created>
  <dcterms:modified xsi:type="dcterms:W3CDTF">2023-04-24T01:15:00Z</dcterms:modified>
</cp:coreProperties>
</file>