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61C" w:rsidRDefault="00A2661C" w:rsidP="00A2661C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ED25AA" w:rsidRPr="00446EBE" w:rsidRDefault="00213FA6" w:rsidP="00A2661C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0E2224">
        <w:rPr>
          <w:rFonts w:ascii="Arial" w:hAnsi="Arial" w:cs="Arial"/>
          <w:b/>
          <w:sz w:val="32"/>
          <w:szCs w:val="32"/>
        </w:rPr>
        <w:t>29</w:t>
      </w:r>
      <w:r w:rsidR="0070692C" w:rsidRPr="000E2224">
        <w:rPr>
          <w:rFonts w:ascii="Arial" w:hAnsi="Arial" w:cs="Arial"/>
          <w:b/>
          <w:sz w:val="32"/>
          <w:szCs w:val="32"/>
        </w:rPr>
        <w:t>.03.20</w:t>
      </w:r>
      <w:r w:rsidR="007B47FF" w:rsidRPr="000E2224">
        <w:rPr>
          <w:rFonts w:ascii="Arial" w:hAnsi="Arial" w:cs="Arial"/>
          <w:b/>
          <w:sz w:val="32"/>
          <w:szCs w:val="32"/>
        </w:rPr>
        <w:t>2</w:t>
      </w:r>
      <w:r w:rsidR="00FE504E" w:rsidRPr="000E2224">
        <w:rPr>
          <w:rFonts w:ascii="Arial" w:hAnsi="Arial" w:cs="Arial"/>
          <w:b/>
          <w:sz w:val="32"/>
          <w:szCs w:val="32"/>
        </w:rPr>
        <w:t>3</w:t>
      </w:r>
      <w:r w:rsidR="0070692C" w:rsidRPr="000E2224">
        <w:rPr>
          <w:rFonts w:ascii="Arial" w:hAnsi="Arial" w:cs="Arial"/>
          <w:b/>
          <w:sz w:val="32"/>
          <w:szCs w:val="32"/>
        </w:rPr>
        <w:t xml:space="preserve"> г</w:t>
      </w:r>
      <w:r w:rsidR="000E2224" w:rsidRPr="000E2224">
        <w:rPr>
          <w:rFonts w:ascii="Arial" w:hAnsi="Arial" w:cs="Arial"/>
          <w:b/>
          <w:sz w:val="32"/>
          <w:szCs w:val="32"/>
        </w:rPr>
        <w:t>. №23</w:t>
      </w:r>
    </w:p>
    <w:p w:rsidR="0070692C" w:rsidRPr="002D11F1" w:rsidRDefault="0070692C" w:rsidP="0070692C">
      <w:pPr>
        <w:jc w:val="center"/>
        <w:rPr>
          <w:rFonts w:ascii="Arial" w:hAnsi="Arial" w:cs="Arial"/>
          <w:b/>
          <w:sz w:val="32"/>
          <w:szCs w:val="32"/>
        </w:rPr>
      </w:pPr>
      <w:r w:rsidRPr="002D11F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0692C" w:rsidRPr="002D11F1" w:rsidRDefault="0070692C" w:rsidP="0070692C">
      <w:pPr>
        <w:jc w:val="center"/>
        <w:rPr>
          <w:rFonts w:ascii="Arial" w:hAnsi="Arial" w:cs="Arial"/>
          <w:b/>
          <w:sz w:val="32"/>
          <w:szCs w:val="32"/>
        </w:rPr>
      </w:pPr>
      <w:r w:rsidRPr="002D11F1">
        <w:rPr>
          <w:rFonts w:ascii="Arial" w:hAnsi="Arial" w:cs="Arial"/>
          <w:b/>
          <w:sz w:val="32"/>
          <w:szCs w:val="32"/>
        </w:rPr>
        <w:t>ИРКУТСКАЯ ОБЛАСТЬ</w:t>
      </w:r>
    </w:p>
    <w:p w:rsidR="0070692C" w:rsidRPr="002D11F1" w:rsidRDefault="0070692C" w:rsidP="0070692C">
      <w:pPr>
        <w:jc w:val="center"/>
        <w:rPr>
          <w:rFonts w:ascii="Arial" w:hAnsi="Arial" w:cs="Arial"/>
          <w:b/>
          <w:sz w:val="32"/>
          <w:szCs w:val="32"/>
        </w:rPr>
      </w:pPr>
      <w:r w:rsidRPr="002D11F1">
        <w:rPr>
          <w:rFonts w:ascii="Arial" w:hAnsi="Arial" w:cs="Arial"/>
          <w:b/>
          <w:sz w:val="32"/>
          <w:szCs w:val="32"/>
        </w:rPr>
        <w:t>ЧУНСКИЙ РАЙОН</w:t>
      </w:r>
    </w:p>
    <w:p w:rsidR="0070692C" w:rsidRPr="002D11F1" w:rsidRDefault="0070692C" w:rsidP="0070692C">
      <w:pPr>
        <w:jc w:val="center"/>
        <w:rPr>
          <w:rFonts w:ascii="Arial" w:hAnsi="Arial" w:cs="Arial"/>
          <w:b/>
          <w:sz w:val="32"/>
          <w:szCs w:val="32"/>
        </w:rPr>
      </w:pPr>
      <w:r w:rsidRPr="002D11F1">
        <w:rPr>
          <w:rFonts w:ascii="Arial" w:hAnsi="Arial" w:cs="Arial"/>
          <w:b/>
          <w:sz w:val="32"/>
          <w:szCs w:val="32"/>
        </w:rPr>
        <w:t>ТАРГИЗСКОЕ МУНИЦИПАЛЬНОЕ ОБРАЗОВАНИЕ</w:t>
      </w:r>
    </w:p>
    <w:p w:rsidR="0070692C" w:rsidRPr="002D11F1" w:rsidRDefault="0070692C" w:rsidP="0070692C">
      <w:pPr>
        <w:jc w:val="center"/>
        <w:rPr>
          <w:rFonts w:ascii="Arial" w:hAnsi="Arial" w:cs="Arial"/>
          <w:b/>
          <w:sz w:val="32"/>
          <w:szCs w:val="32"/>
        </w:rPr>
      </w:pPr>
      <w:r w:rsidRPr="002D11F1">
        <w:rPr>
          <w:rFonts w:ascii="Arial" w:hAnsi="Arial" w:cs="Arial"/>
          <w:b/>
          <w:sz w:val="32"/>
          <w:szCs w:val="32"/>
        </w:rPr>
        <w:t>ДУМА СЕЛЬСКОГО ПОСЕЛЕНИЯ</w:t>
      </w:r>
    </w:p>
    <w:p w:rsidR="0070692C" w:rsidRPr="002D11F1" w:rsidRDefault="0070692C" w:rsidP="0070692C">
      <w:pPr>
        <w:jc w:val="center"/>
        <w:rPr>
          <w:rFonts w:ascii="Arial" w:hAnsi="Arial" w:cs="Arial"/>
          <w:b/>
          <w:sz w:val="32"/>
          <w:szCs w:val="32"/>
        </w:rPr>
      </w:pPr>
      <w:r w:rsidRPr="002D11F1">
        <w:rPr>
          <w:rFonts w:ascii="Arial" w:hAnsi="Arial" w:cs="Arial"/>
          <w:b/>
          <w:sz w:val="32"/>
          <w:szCs w:val="32"/>
        </w:rPr>
        <w:t>ЧЕТВЁРТОГО СОЗЫВА</w:t>
      </w:r>
    </w:p>
    <w:p w:rsidR="0070692C" w:rsidRPr="002D11F1" w:rsidRDefault="00A2661C" w:rsidP="0070692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ПЯТЬДЕСЯТ ПЯТАЯ</w:t>
      </w:r>
      <w:r w:rsidR="0070692C" w:rsidRPr="002D11F1">
        <w:rPr>
          <w:rFonts w:ascii="Arial" w:hAnsi="Arial" w:cs="Arial"/>
          <w:b/>
          <w:sz w:val="32"/>
          <w:szCs w:val="32"/>
        </w:rPr>
        <w:t xml:space="preserve"> СЕССИЯ</w:t>
      </w:r>
    </w:p>
    <w:p w:rsidR="0070692C" w:rsidRPr="002D11F1" w:rsidRDefault="0070692C" w:rsidP="0070692C">
      <w:pPr>
        <w:jc w:val="center"/>
        <w:rPr>
          <w:rFonts w:ascii="Arial" w:hAnsi="Arial" w:cs="Arial"/>
        </w:rPr>
      </w:pPr>
      <w:r w:rsidRPr="002D11F1">
        <w:rPr>
          <w:rFonts w:ascii="Arial" w:hAnsi="Arial" w:cs="Arial"/>
          <w:b/>
          <w:sz w:val="32"/>
          <w:szCs w:val="32"/>
        </w:rPr>
        <w:t>РЕШЕНИЕ</w:t>
      </w:r>
    </w:p>
    <w:p w:rsidR="004F7C3D" w:rsidRPr="00E82C10" w:rsidRDefault="004F7C3D" w:rsidP="004F7C3D">
      <w:pPr>
        <w:rPr>
          <w:rFonts w:ascii="Arial" w:hAnsi="Arial" w:cs="Arial"/>
          <w:b/>
        </w:rPr>
      </w:pPr>
    </w:p>
    <w:p w:rsidR="002D7058" w:rsidRPr="0070692C" w:rsidRDefault="0070692C" w:rsidP="00E00470">
      <w:pPr>
        <w:ind w:hanging="3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ОТЧЕТЕ ГЛАВЫ О </w:t>
      </w:r>
      <w:r w:rsidR="00E00470" w:rsidRPr="0070692C">
        <w:rPr>
          <w:rFonts w:ascii="Arial" w:hAnsi="Arial" w:cs="Arial"/>
          <w:b/>
          <w:sz w:val="32"/>
          <w:szCs w:val="32"/>
        </w:rPr>
        <w:t xml:space="preserve">ДЕЯТЕЛЬНОСТИ </w:t>
      </w:r>
      <w:r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E00470" w:rsidRPr="0070692C">
        <w:rPr>
          <w:rFonts w:ascii="Arial" w:hAnsi="Arial" w:cs="Arial"/>
          <w:b/>
          <w:sz w:val="32"/>
          <w:szCs w:val="32"/>
        </w:rPr>
        <w:t xml:space="preserve">ТАРГИЗСКОГО МУНИЦИПАЛЬНОГО ОБРАЗОВАНИЯ </w:t>
      </w:r>
      <w:r>
        <w:rPr>
          <w:rFonts w:ascii="Arial" w:hAnsi="Arial" w:cs="Arial"/>
          <w:b/>
          <w:sz w:val="32"/>
          <w:szCs w:val="32"/>
        </w:rPr>
        <w:t>ЗА</w:t>
      </w:r>
      <w:r w:rsidR="00826D7A">
        <w:rPr>
          <w:rFonts w:ascii="Arial" w:hAnsi="Arial" w:cs="Arial"/>
          <w:b/>
          <w:sz w:val="32"/>
          <w:szCs w:val="32"/>
        </w:rPr>
        <w:t xml:space="preserve"> 202</w:t>
      </w:r>
      <w:r w:rsidR="00FE504E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 ГОД</w:t>
      </w:r>
    </w:p>
    <w:p w:rsidR="004F7C3D" w:rsidRPr="0070692C" w:rsidRDefault="004F7C3D" w:rsidP="00BA481C">
      <w:pPr>
        <w:jc w:val="both"/>
        <w:rPr>
          <w:rFonts w:ascii="Arial" w:hAnsi="Arial" w:cs="Arial"/>
        </w:rPr>
      </w:pPr>
    </w:p>
    <w:p w:rsidR="0070692C" w:rsidRPr="0070692C" w:rsidRDefault="0070692C" w:rsidP="0070692C">
      <w:pPr>
        <w:ind w:firstLine="708"/>
        <w:jc w:val="both"/>
        <w:rPr>
          <w:rFonts w:ascii="Arial" w:hAnsi="Arial" w:cs="Arial"/>
        </w:rPr>
      </w:pPr>
      <w:r w:rsidRPr="0070692C">
        <w:rPr>
          <w:rFonts w:ascii="Arial" w:hAnsi="Arial" w:cs="Arial"/>
        </w:rPr>
        <w:t xml:space="preserve">Заслушав и обсудив отчет Главы администрации </w:t>
      </w:r>
      <w:r>
        <w:rPr>
          <w:rFonts w:ascii="Arial" w:hAnsi="Arial" w:cs="Arial"/>
        </w:rPr>
        <w:t>Таргиз</w:t>
      </w:r>
      <w:r w:rsidRPr="0070692C">
        <w:rPr>
          <w:rFonts w:ascii="Arial" w:hAnsi="Arial" w:cs="Arial"/>
        </w:rPr>
        <w:t>с</w:t>
      </w:r>
      <w:r w:rsidR="002549AF">
        <w:rPr>
          <w:rFonts w:ascii="Arial" w:hAnsi="Arial" w:cs="Arial"/>
        </w:rPr>
        <w:t>кого муниципального образования</w:t>
      </w:r>
      <w:r w:rsidRPr="007069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В.М. </w:t>
      </w:r>
      <w:proofErr w:type="spellStart"/>
      <w:r>
        <w:rPr>
          <w:rFonts w:ascii="Arial" w:hAnsi="Arial" w:cs="Arial"/>
        </w:rPr>
        <w:t>Киндрачука</w:t>
      </w:r>
      <w:proofErr w:type="spellEnd"/>
      <w:r>
        <w:rPr>
          <w:rFonts w:ascii="Arial" w:hAnsi="Arial" w:cs="Arial"/>
        </w:rPr>
        <w:t xml:space="preserve"> </w:t>
      </w:r>
      <w:r w:rsidRPr="0070692C">
        <w:rPr>
          <w:rFonts w:ascii="Arial" w:hAnsi="Arial" w:cs="Arial"/>
        </w:rPr>
        <w:t xml:space="preserve">«О работе администрации </w:t>
      </w:r>
      <w:r>
        <w:rPr>
          <w:rFonts w:ascii="Arial" w:hAnsi="Arial" w:cs="Arial"/>
        </w:rPr>
        <w:t>Таргиз</w:t>
      </w:r>
      <w:r w:rsidRPr="0070692C">
        <w:rPr>
          <w:rFonts w:ascii="Arial" w:hAnsi="Arial" w:cs="Arial"/>
        </w:rPr>
        <w:t>ского м</w:t>
      </w:r>
      <w:r w:rsidR="002549AF">
        <w:rPr>
          <w:rFonts w:ascii="Arial" w:hAnsi="Arial" w:cs="Arial"/>
        </w:rPr>
        <w:t>у</w:t>
      </w:r>
      <w:r w:rsidR="003F0700">
        <w:rPr>
          <w:rFonts w:ascii="Arial" w:hAnsi="Arial" w:cs="Arial"/>
        </w:rPr>
        <w:t>ниципального образования за 202</w:t>
      </w:r>
      <w:r w:rsidR="00FE504E">
        <w:rPr>
          <w:rFonts w:ascii="Arial" w:hAnsi="Arial" w:cs="Arial"/>
        </w:rPr>
        <w:t>2</w:t>
      </w:r>
      <w:r w:rsidRPr="0070692C">
        <w:rPr>
          <w:rFonts w:ascii="Arial" w:hAnsi="Arial" w:cs="Arial"/>
        </w:rPr>
        <w:t xml:space="preserve"> год», руководствуясь Федеральным Законом «Об общих принципах организации местного самоуправления в Российской Федерации» от 06.10.2003 года №131-ФЗ, Дума </w:t>
      </w:r>
      <w:r>
        <w:rPr>
          <w:rFonts w:ascii="Arial" w:hAnsi="Arial" w:cs="Arial"/>
        </w:rPr>
        <w:t>Таргиз</w:t>
      </w:r>
      <w:r w:rsidRPr="0070692C">
        <w:rPr>
          <w:rFonts w:ascii="Arial" w:hAnsi="Arial" w:cs="Arial"/>
        </w:rPr>
        <w:t>ского муниципального поселения</w:t>
      </w:r>
    </w:p>
    <w:p w:rsidR="0070692C" w:rsidRDefault="0070692C" w:rsidP="0070692C">
      <w:pPr>
        <w:jc w:val="both"/>
        <w:rPr>
          <w:rFonts w:ascii="Arial" w:hAnsi="Arial" w:cs="Arial"/>
        </w:rPr>
      </w:pPr>
    </w:p>
    <w:p w:rsidR="0070692C" w:rsidRPr="0070692C" w:rsidRDefault="0070692C" w:rsidP="0070692C">
      <w:pPr>
        <w:jc w:val="center"/>
        <w:rPr>
          <w:rFonts w:ascii="Arial" w:hAnsi="Arial" w:cs="Arial"/>
          <w:b/>
          <w:sz w:val="30"/>
          <w:szCs w:val="30"/>
        </w:rPr>
      </w:pPr>
      <w:r w:rsidRPr="0070692C">
        <w:rPr>
          <w:rFonts w:ascii="Arial" w:hAnsi="Arial" w:cs="Arial"/>
          <w:b/>
          <w:sz w:val="30"/>
          <w:szCs w:val="30"/>
        </w:rPr>
        <w:t>РЕШИЛА:</w:t>
      </w:r>
    </w:p>
    <w:p w:rsidR="0070692C" w:rsidRPr="0070692C" w:rsidRDefault="0070692C" w:rsidP="0070692C">
      <w:pPr>
        <w:jc w:val="both"/>
        <w:rPr>
          <w:rFonts w:ascii="Arial" w:hAnsi="Arial" w:cs="Arial"/>
        </w:rPr>
      </w:pPr>
    </w:p>
    <w:p w:rsidR="00013722" w:rsidRPr="00013722" w:rsidRDefault="00013722" w:rsidP="00013722">
      <w:pPr>
        <w:ind w:firstLine="708"/>
        <w:jc w:val="both"/>
        <w:rPr>
          <w:rFonts w:ascii="Arial" w:hAnsi="Arial" w:cs="Arial"/>
        </w:rPr>
      </w:pPr>
      <w:r w:rsidRPr="00013722">
        <w:rPr>
          <w:rFonts w:ascii="Arial" w:hAnsi="Arial" w:cs="Arial"/>
        </w:rPr>
        <w:t>1. Признать работу Таргизского муниципального образования за 20</w:t>
      </w:r>
      <w:r w:rsidR="00826D7A">
        <w:rPr>
          <w:rFonts w:ascii="Arial" w:hAnsi="Arial" w:cs="Arial"/>
        </w:rPr>
        <w:t>2</w:t>
      </w:r>
      <w:r w:rsidR="00FE504E">
        <w:rPr>
          <w:rFonts w:ascii="Arial" w:hAnsi="Arial" w:cs="Arial"/>
        </w:rPr>
        <w:t>2</w:t>
      </w:r>
      <w:r w:rsidRPr="00013722">
        <w:rPr>
          <w:rFonts w:ascii="Arial" w:hAnsi="Arial" w:cs="Arial"/>
        </w:rPr>
        <w:t xml:space="preserve"> год, удовлетворительной.</w:t>
      </w:r>
    </w:p>
    <w:p w:rsidR="00013722" w:rsidRPr="00013722" w:rsidRDefault="00013722" w:rsidP="00013722">
      <w:pPr>
        <w:ind w:firstLine="708"/>
        <w:jc w:val="both"/>
        <w:rPr>
          <w:rFonts w:ascii="Arial" w:hAnsi="Arial" w:cs="Arial"/>
        </w:rPr>
      </w:pPr>
      <w:r w:rsidRPr="00013722">
        <w:rPr>
          <w:rFonts w:ascii="Arial" w:hAnsi="Arial" w:cs="Arial"/>
        </w:rPr>
        <w:t>2. Отчет главы Таргизского муниципального образования опубликовать в газете «Информационный вестник» и разместить на официальном сайте Таргизского муниципального образования в информационно-телекоммуникационной сети «Интернет».</w:t>
      </w:r>
    </w:p>
    <w:p w:rsidR="0070692C" w:rsidRPr="0070692C" w:rsidRDefault="00013722" w:rsidP="00013722">
      <w:pPr>
        <w:ind w:firstLine="708"/>
        <w:jc w:val="both"/>
        <w:rPr>
          <w:rFonts w:ascii="Arial" w:hAnsi="Arial" w:cs="Arial"/>
        </w:rPr>
      </w:pPr>
      <w:r w:rsidRPr="00013722">
        <w:rPr>
          <w:rFonts w:ascii="Arial" w:hAnsi="Arial" w:cs="Arial"/>
        </w:rPr>
        <w:t xml:space="preserve">3. Контроль за исполнением решения возложить на главу Таргизского муниципального образования В.М. </w:t>
      </w:r>
      <w:proofErr w:type="spellStart"/>
      <w:r w:rsidRPr="00013722">
        <w:rPr>
          <w:rFonts w:ascii="Arial" w:hAnsi="Arial" w:cs="Arial"/>
        </w:rPr>
        <w:t>Киндрачука</w:t>
      </w:r>
      <w:proofErr w:type="spellEnd"/>
      <w:r w:rsidRPr="00013722">
        <w:rPr>
          <w:rFonts w:ascii="Arial" w:hAnsi="Arial" w:cs="Arial"/>
        </w:rPr>
        <w:t>.</w:t>
      </w:r>
    </w:p>
    <w:p w:rsidR="0070692C" w:rsidRPr="0070692C" w:rsidRDefault="0070692C" w:rsidP="0070692C">
      <w:pPr>
        <w:jc w:val="both"/>
        <w:rPr>
          <w:rFonts w:ascii="Arial" w:hAnsi="Arial" w:cs="Arial"/>
        </w:rPr>
      </w:pPr>
    </w:p>
    <w:p w:rsidR="0070692C" w:rsidRPr="0070692C" w:rsidRDefault="0070692C" w:rsidP="0070692C">
      <w:pPr>
        <w:jc w:val="both"/>
        <w:rPr>
          <w:rFonts w:ascii="Arial" w:hAnsi="Arial" w:cs="Arial"/>
        </w:rPr>
      </w:pPr>
    </w:p>
    <w:p w:rsidR="0070692C" w:rsidRPr="0070692C" w:rsidRDefault="0070692C" w:rsidP="0070692C">
      <w:pPr>
        <w:jc w:val="both"/>
        <w:rPr>
          <w:rFonts w:ascii="Arial" w:hAnsi="Arial" w:cs="Arial"/>
        </w:rPr>
      </w:pPr>
      <w:r w:rsidRPr="0070692C">
        <w:rPr>
          <w:rFonts w:ascii="Arial" w:hAnsi="Arial" w:cs="Arial"/>
        </w:rPr>
        <w:t>Глава Таргизского</w:t>
      </w:r>
    </w:p>
    <w:p w:rsidR="0070692C" w:rsidRPr="0070692C" w:rsidRDefault="0070692C" w:rsidP="0070692C">
      <w:pPr>
        <w:jc w:val="both"/>
        <w:rPr>
          <w:rFonts w:ascii="Arial" w:hAnsi="Arial" w:cs="Arial"/>
        </w:rPr>
      </w:pPr>
      <w:r w:rsidRPr="0070692C">
        <w:rPr>
          <w:rFonts w:ascii="Arial" w:hAnsi="Arial" w:cs="Arial"/>
        </w:rPr>
        <w:t>муниципального образования</w:t>
      </w:r>
    </w:p>
    <w:p w:rsidR="004F7C3D" w:rsidRPr="0070692C" w:rsidRDefault="0070692C" w:rsidP="0070692C">
      <w:pPr>
        <w:jc w:val="both"/>
        <w:rPr>
          <w:rFonts w:ascii="Arial" w:hAnsi="Arial" w:cs="Arial"/>
        </w:rPr>
      </w:pPr>
      <w:r w:rsidRPr="0070692C">
        <w:rPr>
          <w:rFonts w:ascii="Arial" w:hAnsi="Arial" w:cs="Arial"/>
        </w:rPr>
        <w:t>В.М. Киндрачук</w:t>
      </w:r>
    </w:p>
    <w:p w:rsidR="004F7C3D" w:rsidRPr="0070692C" w:rsidRDefault="004F7C3D" w:rsidP="0070692C">
      <w:pPr>
        <w:ind w:hanging="360"/>
        <w:jc w:val="both"/>
        <w:rPr>
          <w:rFonts w:ascii="Arial" w:hAnsi="Arial" w:cs="Arial"/>
        </w:rPr>
      </w:pPr>
    </w:p>
    <w:p w:rsidR="004F7C3D" w:rsidRPr="0070692C" w:rsidRDefault="004F7C3D" w:rsidP="0070692C">
      <w:pPr>
        <w:ind w:hanging="360"/>
        <w:jc w:val="both"/>
        <w:rPr>
          <w:rFonts w:ascii="Arial" w:hAnsi="Arial" w:cs="Arial"/>
        </w:rPr>
      </w:pPr>
    </w:p>
    <w:p w:rsidR="004F7C3D" w:rsidRPr="0070692C" w:rsidRDefault="004F7C3D" w:rsidP="0070692C">
      <w:pPr>
        <w:ind w:hanging="360"/>
        <w:jc w:val="both"/>
        <w:rPr>
          <w:rFonts w:ascii="Arial" w:hAnsi="Arial" w:cs="Arial"/>
        </w:rPr>
      </w:pPr>
    </w:p>
    <w:p w:rsidR="004F7C3D" w:rsidRPr="0070692C" w:rsidRDefault="004F7C3D" w:rsidP="0070692C">
      <w:pPr>
        <w:ind w:hanging="360"/>
        <w:jc w:val="both"/>
        <w:rPr>
          <w:rFonts w:ascii="Arial" w:hAnsi="Arial" w:cs="Arial"/>
        </w:rPr>
      </w:pPr>
    </w:p>
    <w:p w:rsidR="004F7C3D" w:rsidRDefault="004F7C3D" w:rsidP="0070692C">
      <w:pPr>
        <w:ind w:hanging="360"/>
        <w:jc w:val="both"/>
        <w:rPr>
          <w:rFonts w:ascii="Arial" w:hAnsi="Arial" w:cs="Arial"/>
        </w:rPr>
      </w:pPr>
    </w:p>
    <w:p w:rsidR="0070692C" w:rsidRDefault="0070692C" w:rsidP="0070692C">
      <w:pPr>
        <w:ind w:hanging="360"/>
        <w:jc w:val="both"/>
        <w:rPr>
          <w:rFonts w:ascii="Arial" w:hAnsi="Arial" w:cs="Arial"/>
        </w:rPr>
      </w:pPr>
    </w:p>
    <w:p w:rsidR="0070692C" w:rsidRDefault="0070692C" w:rsidP="0070692C">
      <w:pPr>
        <w:ind w:hanging="360"/>
        <w:jc w:val="both"/>
        <w:rPr>
          <w:rFonts w:ascii="Arial" w:hAnsi="Arial" w:cs="Arial"/>
        </w:rPr>
      </w:pPr>
    </w:p>
    <w:p w:rsidR="0070692C" w:rsidRDefault="0070692C" w:rsidP="0070692C">
      <w:pPr>
        <w:ind w:hanging="360"/>
        <w:jc w:val="both"/>
        <w:rPr>
          <w:rFonts w:ascii="Arial" w:hAnsi="Arial" w:cs="Arial"/>
        </w:rPr>
      </w:pPr>
    </w:p>
    <w:p w:rsidR="0070692C" w:rsidRDefault="0070692C" w:rsidP="0070692C">
      <w:pPr>
        <w:ind w:hanging="360"/>
        <w:jc w:val="both"/>
        <w:rPr>
          <w:rFonts w:ascii="Arial" w:hAnsi="Arial" w:cs="Arial"/>
        </w:rPr>
      </w:pPr>
    </w:p>
    <w:p w:rsidR="0070692C" w:rsidRDefault="0070692C" w:rsidP="0070692C">
      <w:pPr>
        <w:ind w:hanging="360"/>
        <w:jc w:val="both"/>
        <w:rPr>
          <w:rFonts w:ascii="Arial" w:hAnsi="Arial" w:cs="Arial"/>
        </w:rPr>
      </w:pPr>
    </w:p>
    <w:p w:rsidR="0070692C" w:rsidRDefault="0070692C" w:rsidP="0070692C">
      <w:pPr>
        <w:ind w:hanging="360"/>
        <w:jc w:val="both"/>
        <w:rPr>
          <w:rFonts w:ascii="Arial" w:hAnsi="Arial" w:cs="Arial"/>
        </w:rPr>
      </w:pPr>
    </w:p>
    <w:p w:rsidR="0070692C" w:rsidRDefault="0070692C" w:rsidP="0070692C">
      <w:pPr>
        <w:ind w:hanging="360"/>
        <w:jc w:val="both"/>
        <w:rPr>
          <w:rFonts w:ascii="Arial" w:hAnsi="Arial" w:cs="Arial"/>
        </w:rPr>
      </w:pPr>
    </w:p>
    <w:p w:rsidR="00A2661C" w:rsidRDefault="00A2661C" w:rsidP="0070692C">
      <w:pPr>
        <w:jc w:val="center"/>
        <w:outlineLvl w:val="0"/>
        <w:rPr>
          <w:b/>
          <w:sz w:val="30"/>
        </w:rPr>
      </w:pPr>
    </w:p>
    <w:p w:rsidR="004F7C3D" w:rsidRPr="00F447E1" w:rsidRDefault="00FF4085" w:rsidP="0070692C">
      <w:pPr>
        <w:jc w:val="center"/>
        <w:outlineLvl w:val="0"/>
        <w:rPr>
          <w:b/>
          <w:sz w:val="30"/>
        </w:rPr>
      </w:pPr>
      <w:r>
        <w:rPr>
          <w:b/>
          <w:sz w:val="30"/>
        </w:rPr>
        <w:lastRenderedPageBreak/>
        <w:t>ОТ</w:t>
      </w:r>
      <w:r w:rsidR="004F08EC">
        <w:rPr>
          <w:b/>
          <w:sz w:val="30"/>
        </w:rPr>
        <w:t>Ч</w:t>
      </w:r>
      <w:r w:rsidR="0070692C">
        <w:rPr>
          <w:b/>
          <w:sz w:val="30"/>
        </w:rPr>
        <w:t xml:space="preserve">ЕТНЫЙ </w:t>
      </w:r>
      <w:r w:rsidR="004F7C3D" w:rsidRPr="00F447E1">
        <w:rPr>
          <w:b/>
          <w:sz w:val="30"/>
        </w:rPr>
        <w:t>ДОКЛАД</w:t>
      </w:r>
    </w:p>
    <w:p w:rsidR="004F7C3D" w:rsidRPr="00F447E1" w:rsidRDefault="00F447E1" w:rsidP="007B47FF">
      <w:pPr>
        <w:jc w:val="center"/>
        <w:rPr>
          <w:b/>
          <w:sz w:val="30"/>
        </w:rPr>
      </w:pPr>
      <w:r w:rsidRPr="00F447E1">
        <w:rPr>
          <w:b/>
          <w:sz w:val="30"/>
        </w:rPr>
        <w:t xml:space="preserve">ГЛАВЫ ТАРГИЗСКОГО МУНИЦИПАЛЬНОГО ОБРАЗОВАНИЯ </w:t>
      </w:r>
      <w:r w:rsidR="004F7C3D" w:rsidRPr="00F447E1">
        <w:rPr>
          <w:b/>
          <w:sz w:val="30"/>
        </w:rPr>
        <w:t>В.М.</w:t>
      </w:r>
      <w:r w:rsidR="00EA518D" w:rsidRPr="00F447E1">
        <w:rPr>
          <w:b/>
          <w:sz w:val="30"/>
        </w:rPr>
        <w:t xml:space="preserve"> </w:t>
      </w:r>
      <w:r w:rsidR="004F7C3D" w:rsidRPr="00F447E1">
        <w:rPr>
          <w:b/>
          <w:sz w:val="30"/>
        </w:rPr>
        <w:t>К</w:t>
      </w:r>
      <w:r w:rsidRPr="00F447E1">
        <w:rPr>
          <w:b/>
          <w:sz w:val="30"/>
        </w:rPr>
        <w:t>ИНДРАЧУКА</w:t>
      </w:r>
      <w:r w:rsidR="007B47FF">
        <w:rPr>
          <w:b/>
          <w:sz w:val="30"/>
        </w:rPr>
        <w:t xml:space="preserve"> </w:t>
      </w:r>
      <w:r w:rsidR="0070692C">
        <w:rPr>
          <w:b/>
          <w:sz w:val="30"/>
        </w:rPr>
        <w:t>«</w:t>
      </w:r>
      <w:r w:rsidRPr="00F447E1">
        <w:rPr>
          <w:b/>
          <w:sz w:val="30"/>
        </w:rPr>
        <w:t xml:space="preserve">О ДЕЯТЕЛЬНОСТИ </w:t>
      </w:r>
      <w:r w:rsidR="0070692C">
        <w:rPr>
          <w:b/>
          <w:sz w:val="30"/>
        </w:rPr>
        <w:t xml:space="preserve">В </w:t>
      </w:r>
      <w:r w:rsidRPr="00F447E1">
        <w:rPr>
          <w:b/>
          <w:sz w:val="30"/>
        </w:rPr>
        <w:t>20</w:t>
      </w:r>
      <w:r w:rsidR="00826D7A">
        <w:rPr>
          <w:b/>
          <w:sz w:val="30"/>
        </w:rPr>
        <w:t>2</w:t>
      </w:r>
      <w:r w:rsidR="00FE504E">
        <w:rPr>
          <w:b/>
          <w:sz w:val="30"/>
        </w:rPr>
        <w:t>2</w:t>
      </w:r>
      <w:r w:rsidRPr="00F447E1">
        <w:rPr>
          <w:b/>
          <w:sz w:val="30"/>
        </w:rPr>
        <w:t xml:space="preserve"> ГОДУ</w:t>
      </w:r>
    </w:p>
    <w:p w:rsidR="004F7C3D" w:rsidRPr="00F447E1" w:rsidRDefault="00F447E1" w:rsidP="00F447E1">
      <w:pPr>
        <w:jc w:val="center"/>
        <w:rPr>
          <w:b/>
          <w:sz w:val="30"/>
        </w:rPr>
      </w:pPr>
      <w:r w:rsidRPr="00F447E1">
        <w:rPr>
          <w:b/>
          <w:sz w:val="30"/>
        </w:rPr>
        <w:t>АДМИНИСТРАЦИИ</w:t>
      </w:r>
      <w:r w:rsidR="004F7C3D" w:rsidRPr="00F447E1">
        <w:rPr>
          <w:b/>
          <w:sz w:val="30"/>
        </w:rPr>
        <w:t xml:space="preserve"> Т</w:t>
      </w:r>
      <w:r w:rsidRPr="00F447E1">
        <w:rPr>
          <w:b/>
          <w:sz w:val="30"/>
        </w:rPr>
        <w:t>АРГИЗСКОГО МУНИЦИПАЛЬНОГО ОБРАЗОВАНИЯ</w:t>
      </w:r>
      <w:r>
        <w:rPr>
          <w:b/>
          <w:sz w:val="30"/>
        </w:rPr>
        <w:t>»</w:t>
      </w:r>
    </w:p>
    <w:p w:rsidR="004F7C3D" w:rsidRPr="00F447E1" w:rsidRDefault="004F7C3D" w:rsidP="004F7C3D">
      <w:pPr>
        <w:rPr>
          <w:rFonts w:ascii="Arial" w:hAnsi="Arial" w:cs="Arial"/>
        </w:rPr>
      </w:pPr>
    </w:p>
    <w:p w:rsidR="004F7C3D" w:rsidRPr="0070692C" w:rsidRDefault="004F7C3D" w:rsidP="00BA481C">
      <w:pPr>
        <w:jc w:val="center"/>
        <w:rPr>
          <w:rFonts w:ascii="Arial" w:hAnsi="Arial" w:cs="Arial"/>
          <w:b/>
        </w:rPr>
      </w:pPr>
      <w:r w:rsidRPr="0070692C">
        <w:rPr>
          <w:rFonts w:ascii="Arial" w:hAnsi="Arial" w:cs="Arial"/>
          <w:b/>
        </w:rPr>
        <w:t xml:space="preserve">Уважаемые депутаты Таргизского муниципального </w:t>
      </w:r>
      <w:r w:rsidR="0070692C" w:rsidRPr="0070692C">
        <w:rPr>
          <w:rFonts w:ascii="Arial" w:hAnsi="Arial" w:cs="Arial"/>
          <w:b/>
        </w:rPr>
        <w:t>образования, приглашенные и жители поселения!</w:t>
      </w:r>
      <w:r w:rsidR="0070692C">
        <w:rPr>
          <w:rFonts w:ascii="Arial" w:hAnsi="Arial" w:cs="Arial"/>
          <w:b/>
        </w:rPr>
        <w:t xml:space="preserve"> </w:t>
      </w:r>
      <w:r w:rsidRPr="0070692C">
        <w:rPr>
          <w:rFonts w:ascii="Arial" w:hAnsi="Arial" w:cs="Arial"/>
          <w:b/>
        </w:rPr>
        <w:t>Уважаемые участники сессии!</w:t>
      </w:r>
    </w:p>
    <w:p w:rsidR="00FF76EB" w:rsidRDefault="00FF76EB" w:rsidP="0070692C">
      <w:pPr>
        <w:ind w:firstLine="708"/>
        <w:jc w:val="both"/>
        <w:rPr>
          <w:rFonts w:ascii="Arial" w:hAnsi="Arial" w:cs="Arial"/>
        </w:rPr>
      </w:pPr>
    </w:p>
    <w:p w:rsidR="00FF76EB" w:rsidRPr="00FF76EB" w:rsidRDefault="00FF76EB" w:rsidP="00FF76E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F76EB">
        <w:rPr>
          <w:rFonts w:ascii="Arial" w:hAnsi="Arial" w:cs="Arial"/>
        </w:rPr>
        <w:t>Администрация поселения - это именно тот орган власти, который решает самые насущные, повседневные проблемы своих жителей.</w:t>
      </w:r>
    </w:p>
    <w:p w:rsidR="00FF76EB" w:rsidRPr="00FF76EB" w:rsidRDefault="00FF76EB" w:rsidP="00FF76E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F76EB">
        <w:rPr>
          <w:rFonts w:ascii="Arial" w:hAnsi="Arial" w:cs="Arial"/>
        </w:rPr>
        <w:t xml:space="preserve">Успех преобразований, происходящих в </w:t>
      </w:r>
      <w:r>
        <w:rPr>
          <w:rFonts w:ascii="Arial" w:hAnsi="Arial" w:cs="Arial"/>
        </w:rPr>
        <w:t>Таргизском</w:t>
      </w:r>
      <w:r w:rsidRPr="00FF76EB">
        <w:rPr>
          <w:rFonts w:ascii="Arial" w:hAnsi="Arial" w:cs="Arial"/>
        </w:rPr>
        <w:t xml:space="preserve"> сельском поселении, во многом зависит от нашей совместной работы и от доверия друг к другу - доверия людей к власти и наоборот власти к людям.</w:t>
      </w:r>
    </w:p>
    <w:p w:rsidR="00FF76EB" w:rsidRPr="00FF76EB" w:rsidRDefault="00FF76EB" w:rsidP="00FF76E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F76EB">
        <w:rPr>
          <w:rFonts w:ascii="Arial" w:hAnsi="Arial" w:cs="Arial"/>
        </w:rPr>
        <w:t xml:space="preserve">Основными задачами в работе Администрации поселения остается исполнение полномочий в соответствии с Федеральным Законом от 06.10.2003   № 131-ФЗ «Об общих принципах организации местного самоуправления в Российской Федерации», Уставом поселения и другими Федеральными и </w:t>
      </w:r>
      <w:r>
        <w:rPr>
          <w:rFonts w:ascii="Arial" w:hAnsi="Arial" w:cs="Arial"/>
        </w:rPr>
        <w:t>областными</w:t>
      </w:r>
      <w:r w:rsidRPr="00FF76EB">
        <w:rPr>
          <w:rFonts w:ascii="Arial" w:hAnsi="Arial" w:cs="Arial"/>
        </w:rPr>
        <w:t xml:space="preserve"> правовыми актами.</w:t>
      </w:r>
    </w:p>
    <w:p w:rsidR="00FF76EB" w:rsidRPr="00FF76EB" w:rsidRDefault="00FF76EB" w:rsidP="00FF76E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F76EB">
        <w:rPr>
          <w:rFonts w:ascii="Arial" w:hAnsi="Arial" w:cs="Arial"/>
        </w:rPr>
        <w:t>Хотелось бы, чтобы наш диалог был полезен каждому из нас, а встреча носила бы конструктивный характер.</w:t>
      </w:r>
    </w:p>
    <w:p w:rsidR="00FF76EB" w:rsidRPr="00FF76EB" w:rsidRDefault="00FF76EB" w:rsidP="00FF76E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F76EB">
        <w:rPr>
          <w:rFonts w:ascii="Arial" w:hAnsi="Arial" w:cs="Arial"/>
        </w:rPr>
        <w:t>Сегодня, анализируя итоги ушедшего года, должен признать, что это был очень непростой год для нашего поселения во всех отношениях. Не скрою, не всё из того, что планировалось, удалось сделать. Однако н</w:t>
      </w:r>
      <w:r w:rsidR="00826D7A">
        <w:rPr>
          <w:rFonts w:ascii="Arial" w:hAnsi="Arial" w:cs="Arial"/>
        </w:rPr>
        <w:t>ельзя отрицать и того, что в 202</w:t>
      </w:r>
      <w:r w:rsidR="00FE504E">
        <w:rPr>
          <w:rFonts w:ascii="Arial" w:hAnsi="Arial" w:cs="Arial"/>
        </w:rPr>
        <w:t>2</w:t>
      </w:r>
      <w:r w:rsidRPr="00FF76EB">
        <w:rPr>
          <w:rFonts w:ascii="Arial" w:hAnsi="Arial" w:cs="Arial"/>
        </w:rPr>
        <w:t xml:space="preserve"> году немало сделано для будущего развития </w:t>
      </w:r>
      <w:r>
        <w:rPr>
          <w:rFonts w:ascii="Arial" w:hAnsi="Arial" w:cs="Arial"/>
        </w:rPr>
        <w:t>Таргизского</w:t>
      </w:r>
      <w:r w:rsidRPr="00FF76EB">
        <w:rPr>
          <w:rFonts w:ascii="Arial" w:hAnsi="Arial" w:cs="Arial"/>
        </w:rPr>
        <w:t xml:space="preserve"> сельского поселения. К этому мы стремимся, и это становится возможным благодаря повседневному труду наших жителей, взаимодействию всех ветвей власти - как исполнительной, так и представительной.</w:t>
      </w:r>
    </w:p>
    <w:p w:rsidR="00FF76EB" w:rsidRDefault="00FF76EB" w:rsidP="00FF76EB">
      <w:pPr>
        <w:ind w:firstLine="708"/>
        <w:jc w:val="both"/>
        <w:rPr>
          <w:rFonts w:ascii="Arial" w:hAnsi="Arial" w:cs="Arial"/>
        </w:rPr>
      </w:pPr>
      <w:r w:rsidRPr="00F447E1">
        <w:rPr>
          <w:rFonts w:ascii="Arial" w:hAnsi="Arial" w:cs="Arial"/>
        </w:rPr>
        <w:t>В состав территории Таргизского МО входят семь населенных пунктов, чи</w:t>
      </w:r>
      <w:r w:rsidR="00826D7A">
        <w:rPr>
          <w:rFonts w:ascii="Arial" w:hAnsi="Arial" w:cs="Arial"/>
        </w:rPr>
        <w:t>сленность населения на 01.01.202</w:t>
      </w:r>
      <w:r w:rsidR="00FE504E">
        <w:rPr>
          <w:rFonts w:ascii="Arial" w:hAnsi="Arial" w:cs="Arial"/>
        </w:rPr>
        <w:t>2</w:t>
      </w:r>
      <w:r w:rsidRPr="00F447E1">
        <w:rPr>
          <w:rFonts w:ascii="Arial" w:hAnsi="Arial" w:cs="Arial"/>
        </w:rPr>
        <w:t xml:space="preserve"> года</w:t>
      </w:r>
      <w:r>
        <w:rPr>
          <w:rFonts w:ascii="Arial" w:hAnsi="Arial" w:cs="Arial"/>
        </w:rPr>
        <w:t xml:space="preserve"> </w:t>
      </w:r>
      <w:r w:rsidRPr="00997246">
        <w:rPr>
          <w:rFonts w:ascii="Arial" w:hAnsi="Arial" w:cs="Arial"/>
        </w:rPr>
        <w:t>16</w:t>
      </w:r>
      <w:r w:rsidR="003F0700" w:rsidRPr="00997246">
        <w:rPr>
          <w:rFonts w:ascii="Arial" w:hAnsi="Arial" w:cs="Arial"/>
        </w:rPr>
        <w:t>6</w:t>
      </w:r>
      <w:r w:rsidR="00997246" w:rsidRPr="00997246">
        <w:rPr>
          <w:rFonts w:ascii="Arial" w:hAnsi="Arial" w:cs="Arial"/>
        </w:rPr>
        <w:t>7</w:t>
      </w:r>
      <w:r w:rsidRPr="00F447E1">
        <w:rPr>
          <w:rFonts w:ascii="Arial" w:hAnsi="Arial" w:cs="Arial"/>
        </w:rPr>
        <w:t xml:space="preserve"> человек</w:t>
      </w:r>
      <w:r w:rsidR="003F0700">
        <w:rPr>
          <w:rFonts w:ascii="Arial" w:hAnsi="Arial" w:cs="Arial"/>
        </w:rPr>
        <w:t>а</w:t>
      </w:r>
      <w:r w:rsidRPr="00FF76EB">
        <w:rPr>
          <w:rFonts w:ascii="Arial" w:hAnsi="Arial" w:cs="Arial"/>
        </w:rPr>
        <w:t xml:space="preserve">, </w:t>
      </w:r>
      <w:r w:rsidR="001D663B">
        <w:rPr>
          <w:rFonts w:ascii="Arial" w:hAnsi="Arial" w:cs="Arial"/>
        </w:rPr>
        <w:t>7</w:t>
      </w:r>
      <w:r w:rsidR="003F0700">
        <w:rPr>
          <w:rFonts w:ascii="Arial" w:hAnsi="Arial" w:cs="Arial"/>
        </w:rPr>
        <w:t>6</w:t>
      </w:r>
      <w:r w:rsidR="00396BDC">
        <w:rPr>
          <w:rFonts w:ascii="Arial" w:hAnsi="Arial" w:cs="Arial"/>
        </w:rPr>
        <w:t>0</w:t>
      </w:r>
      <w:r w:rsidRPr="00FF76EB">
        <w:rPr>
          <w:rFonts w:ascii="Arial" w:hAnsi="Arial" w:cs="Arial"/>
        </w:rPr>
        <w:t xml:space="preserve"> дворов, административным центром является поселок Таргиз. Численность постоянного населения на территории Таргизского МО уменьшается. Причины: число умерших </w:t>
      </w:r>
      <w:r w:rsidR="001D663B">
        <w:rPr>
          <w:rFonts w:ascii="Arial" w:hAnsi="Arial" w:cs="Arial"/>
        </w:rPr>
        <w:t>2</w:t>
      </w:r>
      <w:r w:rsidR="00997246">
        <w:rPr>
          <w:rFonts w:ascii="Arial" w:hAnsi="Arial" w:cs="Arial"/>
        </w:rPr>
        <w:t>5</w:t>
      </w:r>
      <w:r w:rsidRPr="00FF76EB">
        <w:rPr>
          <w:rFonts w:ascii="Arial" w:hAnsi="Arial" w:cs="Arial"/>
        </w:rPr>
        <w:t xml:space="preserve"> человек превышает число родившихся </w:t>
      </w:r>
      <w:r w:rsidR="00997246">
        <w:rPr>
          <w:rFonts w:ascii="Arial" w:hAnsi="Arial" w:cs="Arial"/>
        </w:rPr>
        <w:t>6</w:t>
      </w:r>
      <w:r w:rsidRPr="00FF76EB">
        <w:rPr>
          <w:rFonts w:ascii="Arial" w:hAnsi="Arial" w:cs="Arial"/>
        </w:rPr>
        <w:t xml:space="preserve"> человек</w:t>
      </w:r>
      <w:r>
        <w:rPr>
          <w:rFonts w:ascii="Arial" w:hAnsi="Arial" w:cs="Arial"/>
        </w:rPr>
        <w:t>,</w:t>
      </w:r>
      <w:r w:rsidRPr="00FF76EB">
        <w:rPr>
          <w:rFonts w:ascii="Arial" w:hAnsi="Arial" w:cs="Arial"/>
        </w:rPr>
        <w:t xml:space="preserve"> происходит миграция населения. Причины миграционной убыли: банкротство двух предприятий, сокращение рабочих мест. Отсутствие рабочих мест.</w:t>
      </w:r>
    </w:p>
    <w:p w:rsidR="003F0700" w:rsidRDefault="003F0700" w:rsidP="00FF76E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Количество граждан, </w:t>
      </w:r>
      <w:r w:rsidRPr="00396BDC">
        <w:rPr>
          <w:rFonts w:ascii="Arial" w:hAnsi="Arial" w:cs="Arial"/>
        </w:rPr>
        <w:t>состоящих на воинском учете 3</w:t>
      </w:r>
      <w:r w:rsidR="00396BDC" w:rsidRPr="00396BDC">
        <w:rPr>
          <w:rFonts w:ascii="Arial" w:hAnsi="Arial" w:cs="Arial"/>
        </w:rPr>
        <w:t>83</w:t>
      </w:r>
      <w:r w:rsidRPr="00396BDC">
        <w:rPr>
          <w:rFonts w:ascii="Arial" w:hAnsi="Arial" w:cs="Arial"/>
        </w:rPr>
        <w:t>, в 202</w:t>
      </w:r>
      <w:r w:rsidR="00FE504E" w:rsidRPr="00396BDC">
        <w:rPr>
          <w:rFonts w:ascii="Arial" w:hAnsi="Arial" w:cs="Arial"/>
        </w:rPr>
        <w:t>2</w:t>
      </w:r>
      <w:r w:rsidRPr="00396BDC">
        <w:rPr>
          <w:rFonts w:ascii="Arial" w:hAnsi="Arial" w:cs="Arial"/>
        </w:rPr>
        <w:t xml:space="preserve"> году на первичный воинский учет поставлено </w:t>
      </w:r>
      <w:r w:rsidR="00396BDC" w:rsidRPr="00396BDC">
        <w:rPr>
          <w:rFonts w:ascii="Arial" w:hAnsi="Arial" w:cs="Arial"/>
        </w:rPr>
        <w:t>7</w:t>
      </w:r>
      <w:r w:rsidRPr="00396BDC">
        <w:rPr>
          <w:rFonts w:ascii="Arial" w:hAnsi="Arial" w:cs="Arial"/>
        </w:rPr>
        <w:t xml:space="preserve"> граждан, подлежащих призыву на воинскую службу.</w:t>
      </w:r>
    </w:p>
    <w:p w:rsidR="004F7C3D" w:rsidRPr="00F447E1" w:rsidRDefault="004F7C3D" w:rsidP="00BA481C">
      <w:pPr>
        <w:ind w:firstLine="708"/>
        <w:jc w:val="both"/>
        <w:rPr>
          <w:rFonts w:ascii="Arial" w:hAnsi="Arial" w:cs="Arial"/>
        </w:rPr>
      </w:pPr>
      <w:r w:rsidRPr="00F447E1">
        <w:rPr>
          <w:rFonts w:ascii="Arial" w:hAnsi="Arial" w:cs="Arial"/>
        </w:rPr>
        <w:t>Структуру органов местного самоуправления составл</w:t>
      </w:r>
      <w:r w:rsidR="00EA518D" w:rsidRPr="00F447E1">
        <w:rPr>
          <w:rFonts w:ascii="Arial" w:hAnsi="Arial" w:cs="Arial"/>
        </w:rPr>
        <w:t>яют</w:t>
      </w:r>
      <w:r w:rsidRPr="00F447E1">
        <w:rPr>
          <w:rFonts w:ascii="Arial" w:hAnsi="Arial" w:cs="Arial"/>
        </w:rPr>
        <w:t>:</w:t>
      </w:r>
    </w:p>
    <w:p w:rsidR="004F7C3D" w:rsidRPr="00F447E1" w:rsidRDefault="004F7C3D" w:rsidP="00FF76EB">
      <w:pPr>
        <w:rPr>
          <w:rFonts w:ascii="Arial" w:hAnsi="Arial" w:cs="Arial"/>
        </w:rPr>
      </w:pPr>
      <w:r w:rsidRPr="00F447E1">
        <w:rPr>
          <w:rFonts w:ascii="Arial" w:hAnsi="Arial" w:cs="Arial"/>
        </w:rPr>
        <w:t>1) Глава Таргизского МО;</w:t>
      </w:r>
    </w:p>
    <w:p w:rsidR="00FF76EB" w:rsidRDefault="0070692C" w:rsidP="00FF76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FF76EB" w:rsidRPr="00F447E1">
        <w:rPr>
          <w:rFonts w:ascii="Arial" w:hAnsi="Arial" w:cs="Arial"/>
        </w:rPr>
        <w:t>Администрация Таргизского МО.</w:t>
      </w:r>
    </w:p>
    <w:p w:rsidR="004F7C3D" w:rsidRPr="00F447E1" w:rsidRDefault="00FF76EB" w:rsidP="00FF76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70692C">
        <w:rPr>
          <w:rFonts w:ascii="Arial" w:hAnsi="Arial" w:cs="Arial"/>
        </w:rPr>
        <w:t xml:space="preserve">Дума </w:t>
      </w:r>
      <w:r>
        <w:rPr>
          <w:rFonts w:ascii="Arial" w:hAnsi="Arial" w:cs="Arial"/>
        </w:rPr>
        <w:t>Таргизского МО.</w:t>
      </w:r>
    </w:p>
    <w:p w:rsidR="0070692C" w:rsidRPr="0070692C" w:rsidRDefault="0070692C" w:rsidP="004F7C3D">
      <w:pPr>
        <w:rPr>
          <w:rFonts w:ascii="Arial" w:hAnsi="Arial" w:cs="Arial"/>
        </w:rPr>
      </w:pPr>
    </w:p>
    <w:p w:rsidR="003F0700" w:rsidRPr="00A2661C" w:rsidRDefault="003F0700" w:rsidP="00013722">
      <w:pPr>
        <w:numPr>
          <w:ilvl w:val="0"/>
          <w:numId w:val="7"/>
        </w:num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О РАБОТЕ АДМИНИСТРАЦИИ</w:t>
      </w:r>
    </w:p>
    <w:p w:rsidR="00A2661C" w:rsidRPr="003F0700" w:rsidRDefault="00A2661C" w:rsidP="00A2661C">
      <w:pPr>
        <w:ind w:left="450"/>
        <w:rPr>
          <w:rFonts w:ascii="Arial" w:hAnsi="Arial" w:cs="Arial"/>
        </w:rPr>
      </w:pPr>
    </w:p>
    <w:p w:rsidR="003F0700" w:rsidRDefault="003F0700" w:rsidP="00A266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9E532C">
        <w:rPr>
          <w:rFonts w:ascii="Arial" w:hAnsi="Arial" w:cs="Arial"/>
        </w:rPr>
        <w:t>В 202</w:t>
      </w:r>
      <w:r w:rsidR="00FE504E" w:rsidRPr="009E532C">
        <w:rPr>
          <w:rFonts w:ascii="Arial" w:hAnsi="Arial" w:cs="Arial"/>
        </w:rPr>
        <w:t>2</w:t>
      </w:r>
      <w:r w:rsidRPr="009E532C">
        <w:rPr>
          <w:rFonts w:ascii="Arial" w:hAnsi="Arial" w:cs="Arial"/>
        </w:rPr>
        <w:t xml:space="preserve"> году Администрацией поселения приняты </w:t>
      </w:r>
      <w:r w:rsidR="009E532C" w:rsidRPr="009E532C">
        <w:rPr>
          <w:rFonts w:ascii="Arial" w:hAnsi="Arial" w:cs="Arial"/>
        </w:rPr>
        <w:t>65</w:t>
      </w:r>
      <w:r w:rsidRPr="009E532C">
        <w:rPr>
          <w:rFonts w:ascii="Arial" w:hAnsi="Arial" w:cs="Arial"/>
        </w:rPr>
        <w:t xml:space="preserve"> постановлений, </w:t>
      </w:r>
      <w:r w:rsidR="009E532C" w:rsidRPr="009E532C">
        <w:rPr>
          <w:rFonts w:ascii="Arial" w:hAnsi="Arial" w:cs="Arial"/>
        </w:rPr>
        <w:t>58</w:t>
      </w:r>
      <w:r>
        <w:rPr>
          <w:rFonts w:ascii="Arial" w:hAnsi="Arial" w:cs="Arial"/>
        </w:rPr>
        <w:t xml:space="preserve"> распоряжений по основной деятельности.</w:t>
      </w:r>
    </w:p>
    <w:p w:rsidR="003F0700" w:rsidRDefault="003F0700" w:rsidP="00A266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Входящей корреспонденции, от </w:t>
      </w:r>
      <w:r w:rsidR="000412F5">
        <w:rPr>
          <w:rFonts w:ascii="Arial" w:hAnsi="Arial" w:cs="Arial"/>
        </w:rPr>
        <w:t xml:space="preserve">организаций, контролирующих и вышестоящих органов зарегистрировано </w:t>
      </w:r>
      <w:r w:rsidR="00997246" w:rsidRPr="00997246">
        <w:rPr>
          <w:rFonts w:ascii="Arial" w:hAnsi="Arial" w:cs="Arial"/>
        </w:rPr>
        <w:t>1323</w:t>
      </w:r>
      <w:r w:rsidR="000412F5" w:rsidRPr="00997246">
        <w:rPr>
          <w:rFonts w:ascii="Arial" w:hAnsi="Arial" w:cs="Arial"/>
        </w:rPr>
        <w:t>.</w:t>
      </w:r>
    </w:p>
    <w:p w:rsidR="000412F5" w:rsidRPr="006569B9" w:rsidRDefault="000412F5" w:rsidP="00A266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Думой сельского поселения был утвержден бюджет Таргизского муниципального образования за 202</w:t>
      </w:r>
      <w:r w:rsidR="00FE504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год по доходам </w:t>
      </w:r>
      <w:r w:rsidR="00FE504E">
        <w:rPr>
          <w:rFonts w:ascii="Arial" w:hAnsi="Arial" w:cs="Arial"/>
        </w:rPr>
        <w:t>21</w:t>
      </w:r>
      <w:r>
        <w:rPr>
          <w:rFonts w:ascii="Arial" w:hAnsi="Arial" w:cs="Arial"/>
        </w:rPr>
        <w:t> </w:t>
      </w:r>
      <w:r w:rsidR="00FE504E">
        <w:rPr>
          <w:rFonts w:ascii="Arial" w:hAnsi="Arial" w:cs="Arial"/>
        </w:rPr>
        <w:t>937</w:t>
      </w:r>
      <w:r>
        <w:rPr>
          <w:rFonts w:ascii="Arial" w:hAnsi="Arial" w:cs="Arial"/>
        </w:rPr>
        <w:t> </w:t>
      </w:r>
      <w:r w:rsidR="00FE504E">
        <w:rPr>
          <w:rFonts w:ascii="Arial" w:hAnsi="Arial" w:cs="Arial"/>
        </w:rPr>
        <w:t>490</w:t>
      </w:r>
      <w:r>
        <w:rPr>
          <w:rFonts w:ascii="Arial" w:hAnsi="Arial" w:cs="Arial"/>
        </w:rPr>
        <w:t>,0</w:t>
      </w:r>
      <w:r w:rsidR="00FE504E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рублей, в том числе по собственным доходам составили всего </w:t>
      </w:r>
      <w:r w:rsidR="00480196">
        <w:rPr>
          <w:rFonts w:ascii="Arial" w:hAnsi="Arial" w:cs="Arial"/>
        </w:rPr>
        <w:t>2</w:t>
      </w:r>
      <w:r>
        <w:rPr>
          <w:rFonts w:ascii="Arial" w:hAnsi="Arial" w:cs="Arial"/>
        </w:rPr>
        <w:t> </w:t>
      </w:r>
      <w:r w:rsidR="00480196">
        <w:rPr>
          <w:rFonts w:ascii="Arial" w:hAnsi="Arial" w:cs="Arial"/>
        </w:rPr>
        <w:t>887</w:t>
      </w:r>
      <w:r>
        <w:rPr>
          <w:rFonts w:ascii="Arial" w:hAnsi="Arial" w:cs="Arial"/>
        </w:rPr>
        <w:t> 1</w:t>
      </w:r>
      <w:r w:rsidR="00480196">
        <w:rPr>
          <w:rFonts w:ascii="Arial" w:hAnsi="Arial" w:cs="Arial"/>
        </w:rPr>
        <w:t>90</w:t>
      </w:r>
      <w:r>
        <w:rPr>
          <w:rFonts w:ascii="Arial" w:hAnsi="Arial" w:cs="Arial"/>
        </w:rPr>
        <w:t>,0</w:t>
      </w:r>
      <w:r w:rsidR="00480196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рублей (большую часть которых составили доход от уплаты акцизов 1 </w:t>
      </w:r>
      <w:r w:rsidR="00480196">
        <w:rPr>
          <w:rFonts w:ascii="Arial" w:hAnsi="Arial" w:cs="Arial"/>
        </w:rPr>
        <w:t>322</w:t>
      </w:r>
      <w:r>
        <w:rPr>
          <w:rFonts w:ascii="Arial" w:hAnsi="Arial" w:cs="Arial"/>
        </w:rPr>
        <w:t> </w:t>
      </w:r>
      <w:r w:rsidR="00480196">
        <w:rPr>
          <w:rFonts w:ascii="Arial" w:hAnsi="Arial" w:cs="Arial"/>
        </w:rPr>
        <w:t>990</w:t>
      </w:r>
      <w:r>
        <w:rPr>
          <w:rFonts w:ascii="Arial" w:hAnsi="Arial" w:cs="Arial"/>
        </w:rPr>
        <w:t xml:space="preserve">,00 рублей, доход от уплаты </w:t>
      </w:r>
      <w:r>
        <w:rPr>
          <w:rFonts w:ascii="Arial" w:hAnsi="Arial" w:cs="Arial"/>
        </w:rPr>
        <w:lastRenderedPageBreak/>
        <w:t>налога физических лиц 9</w:t>
      </w:r>
      <w:r w:rsidR="00480196">
        <w:rPr>
          <w:rFonts w:ascii="Arial" w:hAnsi="Arial" w:cs="Arial"/>
        </w:rPr>
        <w:t>37</w:t>
      </w:r>
      <w:r>
        <w:rPr>
          <w:rFonts w:ascii="Arial" w:hAnsi="Arial" w:cs="Arial"/>
        </w:rPr>
        <w:t> </w:t>
      </w:r>
      <w:r w:rsidR="00480196">
        <w:rPr>
          <w:rFonts w:ascii="Arial" w:hAnsi="Arial" w:cs="Arial"/>
        </w:rPr>
        <w:t>000</w:t>
      </w:r>
      <w:r>
        <w:rPr>
          <w:rFonts w:ascii="Arial" w:hAnsi="Arial" w:cs="Arial"/>
        </w:rPr>
        <w:t>,</w:t>
      </w:r>
      <w:r w:rsidR="00480196">
        <w:rPr>
          <w:rFonts w:ascii="Arial" w:hAnsi="Arial" w:cs="Arial"/>
        </w:rPr>
        <w:t>00</w:t>
      </w:r>
      <w:r w:rsidR="0034589F">
        <w:rPr>
          <w:rFonts w:ascii="Arial" w:hAnsi="Arial" w:cs="Arial"/>
        </w:rPr>
        <w:t xml:space="preserve"> рублей, дотации бюджетам сельских поселений на выравнивание бюджетной обеспеченности 1</w:t>
      </w:r>
      <w:r w:rsidR="00480196">
        <w:rPr>
          <w:rFonts w:ascii="Arial" w:hAnsi="Arial" w:cs="Arial"/>
        </w:rPr>
        <w:t>7</w:t>
      </w:r>
      <w:r w:rsidR="0034589F">
        <w:rPr>
          <w:rFonts w:ascii="Arial" w:hAnsi="Arial" w:cs="Arial"/>
        </w:rPr>
        <w:t> </w:t>
      </w:r>
      <w:r w:rsidR="00480196">
        <w:rPr>
          <w:rFonts w:ascii="Arial" w:hAnsi="Arial" w:cs="Arial"/>
        </w:rPr>
        <w:t>041</w:t>
      </w:r>
      <w:r w:rsidR="0034589F">
        <w:rPr>
          <w:rFonts w:ascii="Arial" w:hAnsi="Arial" w:cs="Arial"/>
        </w:rPr>
        <w:t> </w:t>
      </w:r>
      <w:r w:rsidR="00480196">
        <w:rPr>
          <w:rFonts w:ascii="Arial" w:hAnsi="Arial" w:cs="Arial"/>
        </w:rPr>
        <w:t>500</w:t>
      </w:r>
      <w:r w:rsidR="0034589F">
        <w:rPr>
          <w:rFonts w:ascii="Arial" w:hAnsi="Arial" w:cs="Arial"/>
        </w:rPr>
        <w:t>,00 рублей, прочие субсиди</w:t>
      </w:r>
      <w:r w:rsidR="00480196">
        <w:rPr>
          <w:rFonts w:ascii="Arial" w:hAnsi="Arial" w:cs="Arial"/>
        </w:rPr>
        <w:t>и бюджетам сельских поселений (</w:t>
      </w:r>
      <w:r w:rsidR="0034589F">
        <w:rPr>
          <w:rFonts w:ascii="Arial" w:hAnsi="Arial" w:cs="Arial"/>
        </w:rPr>
        <w:t xml:space="preserve">Народная инициатива) </w:t>
      </w:r>
      <w:r w:rsidR="007D2DF1">
        <w:rPr>
          <w:rFonts w:ascii="Arial" w:hAnsi="Arial" w:cs="Arial"/>
        </w:rPr>
        <w:t>557</w:t>
      </w:r>
      <w:r w:rsidR="0034589F">
        <w:rPr>
          <w:rFonts w:ascii="Arial" w:hAnsi="Arial" w:cs="Arial"/>
        </w:rPr>
        <w:t> </w:t>
      </w:r>
      <w:r w:rsidR="007D2DF1">
        <w:rPr>
          <w:rFonts w:ascii="Arial" w:hAnsi="Arial" w:cs="Arial"/>
        </w:rPr>
        <w:t>2</w:t>
      </w:r>
      <w:r w:rsidR="0034589F">
        <w:rPr>
          <w:rFonts w:ascii="Arial" w:hAnsi="Arial" w:cs="Arial"/>
        </w:rPr>
        <w:t xml:space="preserve">00,00 рублей, прочие межбюджетные трансферты, передаваемые бюджетам сельских поселений </w:t>
      </w:r>
      <w:r w:rsidR="007D2DF1">
        <w:rPr>
          <w:rFonts w:ascii="Arial" w:hAnsi="Arial" w:cs="Arial"/>
        </w:rPr>
        <w:t>537 700,00</w:t>
      </w:r>
      <w:r w:rsidR="0034589F">
        <w:rPr>
          <w:rFonts w:ascii="Arial" w:hAnsi="Arial" w:cs="Arial"/>
        </w:rPr>
        <w:t xml:space="preserve"> рублей </w:t>
      </w:r>
      <w:r w:rsidR="0034589F" w:rsidRPr="006569B9">
        <w:rPr>
          <w:rFonts w:ascii="Arial" w:hAnsi="Arial" w:cs="Arial"/>
        </w:rPr>
        <w:t xml:space="preserve">и расходам </w:t>
      </w:r>
      <w:r w:rsidR="007D2DF1" w:rsidRPr="006569B9">
        <w:rPr>
          <w:rFonts w:ascii="Arial" w:hAnsi="Arial" w:cs="Arial"/>
        </w:rPr>
        <w:t>22</w:t>
      </w:r>
      <w:r w:rsidR="0034589F" w:rsidRPr="006569B9">
        <w:rPr>
          <w:rFonts w:ascii="Arial" w:hAnsi="Arial" w:cs="Arial"/>
        </w:rPr>
        <w:t> </w:t>
      </w:r>
      <w:r w:rsidR="00FF5D6A" w:rsidRPr="006569B9">
        <w:rPr>
          <w:rFonts w:ascii="Arial" w:hAnsi="Arial" w:cs="Arial"/>
        </w:rPr>
        <w:t>638</w:t>
      </w:r>
      <w:r w:rsidR="0034589F" w:rsidRPr="006569B9">
        <w:rPr>
          <w:rFonts w:ascii="Arial" w:hAnsi="Arial" w:cs="Arial"/>
        </w:rPr>
        <w:t> </w:t>
      </w:r>
      <w:r w:rsidR="00FF5D6A" w:rsidRPr="006569B9">
        <w:rPr>
          <w:rFonts w:ascii="Arial" w:hAnsi="Arial" w:cs="Arial"/>
        </w:rPr>
        <w:t>170</w:t>
      </w:r>
      <w:r w:rsidR="0034589F" w:rsidRPr="006569B9">
        <w:rPr>
          <w:rFonts w:ascii="Arial" w:hAnsi="Arial" w:cs="Arial"/>
        </w:rPr>
        <w:t>,</w:t>
      </w:r>
      <w:r w:rsidR="00FF5D6A" w:rsidRPr="006569B9">
        <w:rPr>
          <w:rFonts w:ascii="Arial" w:hAnsi="Arial" w:cs="Arial"/>
        </w:rPr>
        <w:t>08</w:t>
      </w:r>
      <w:r w:rsidR="0034589F" w:rsidRPr="006569B9">
        <w:rPr>
          <w:rFonts w:ascii="Arial" w:hAnsi="Arial" w:cs="Arial"/>
        </w:rPr>
        <w:t xml:space="preserve"> рублей, причем</w:t>
      </w:r>
      <w:r w:rsidR="00733E93" w:rsidRPr="006569B9">
        <w:rPr>
          <w:rFonts w:ascii="Arial" w:hAnsi="Arial" w:cs="Arial"/>
        </w:rPr>
        <w:t xml:space="preserve"> </w:t>
      </w:r>
      <w:r w:rsidR="00902994">
        <w:rPr>
          <w:rFonts w:ascii="Arial" w:hAnsi="Arial" w:cs="Arial"/>
        </w:rPr>
        <w:t>64,5</w:t>
      </w:r>
      <w:r w:rsidR="00733E93" w:rsidRPr="006569B9">
        <w:rPr>
          <w:rFonts w:ascii="Arial" w:hAnsi="Arial" w:cs="Arial"/>
        </w:rPr>
        <w:t>% от суммы идут на заработную плату и начисления на нее, остальные направляются на выполнение полномочий</w:t>
      </w:r>
      <w:r w:rsidR="00A84233" w:rsidRPr="006569B9">
        <w:rPr>
          <w:rFonts w:ascii="Arial" w:hAnsi="Arial" w:cs="Arial"/>
        </w:rPr>
        <w:t xml:space="preserve"> (</w:t>
      </w:r>
      <w:r w:rsidR="00733E93" w:rsidRPr="006569B9">
        <w:rPr>
          <w:rFonts w:ascii="Arial" w:hAnsi="Arial" w:cs="Arial"/>
        </w:rPr>
        <w:t xml:space="preserve">пожарного депо, учреждение культуры, центр бюджетного учета и обслуживания муниципальных учреждений, и расходы на услуги связи, коммунальные услуги, по содержанию дорог, программное обеспечение, и другие), исполнено </w:t>
      </w:r>
      <w:r w:rsidR="006569B9" w:rsidRPr="006569B9">
        <w:rPr>
          <w:rFonts w:ascii="Arial" w:hAnsi="Arial" w:cs="Arial"/>
        </w:rPr>
        <w:t>22</w:t>
      </w:r>
      <w:r w:rsidR="00733E93" w:rsidRPr="006569B9">
        <w:rPr>
          <w:rFonts w:ascii="Arial" w:hAnsi="Arial" w:cs="Arial"/>
        </w:rPr>
        <w:t> </w:t>
      </w:r>
      <w:r w:rsidR="006569B9" w:rsidRPr="006569B9">
        <w:rPr>
          <w:rFonts w:ascii="Arial" w:hAnsi="Arial" w:cs="Arial"/>
        </w:rPr>
        <w:t>474</w:t>
      </w:r>
      <w:r w:rsidR="00733E93" w:rsidRPr="006569B9">
        <w:rPr>
          <w:rFonts w:ascii="Arial" w:hAnsi="Arial" w:cs="Arial"/>
        </w:rPr>
        <w:t> 3</w:t>
      </w:r>
      <w:r w:rsidR="006569B9" w:rsidRPr="006569B9">
        <w:rPr>
          <w:rFonts w:ascii="Arial" w:hAnsi="Arial" w:cs="Arial"/>
        </w:rPr>
        <w:t>92</w:t>
      </w:r>
      <w:r w:rsidR="00733E93" w:rsidRPr="006569B9">
        <w:rPr>
          <w:rFonts w:ascii="Arial" w:hAnsi="Arial" w:cs="Arial"/>
        </w:rPr>
        <w:t>,</w:t>
      </w:r>
      <w:r w:rsidR="006569B9" w:rsidRPr="006569B9">
        <w:rPr>
          <w:rFonts w:ascii="Arial" w:hAnsi="Arial" w:cs="Arial"/>
        </w:rPr>
        <w:t>77</w:t>
      </w:r>
      <w:r w:rsidR="00733E93" w:rsidRPr="006569B9">
        <w:rPr>
          <w:rFonts w:ascii="Arial" w:hAnsi="Arial" w:cs="Arial"/>
        </w:rPr>
        <w:t xml:space="preserve"> рубля в том числ</w:t>
      </w:r>
      <w:r w:rsidR="00A2661C" w:rsidRPr="006569B9">
        <w:rPr>
          <w:rFonts w:ascii="Arial" w:hAnsi="Arial" w:cs="Arial"/>
        </w:rPr>
        <w:t>е целевые средства направленные</w:t>
      </w:r>
      <w:r w:rsidR="00733E93" w:rsidRPr="006569B9">
        <w:rPr>
          <w:rFonts w:ascii="Arial" w:hAnsi="Arial" w:cs="Arial"/>
        </w:rPr>
        <w:t>:</w:t>
      </w:r>
    </w:p>
    <w:p w:rsidR="00733E93" w:rsidRDefault="00733E93" w:rsidP="00A2661C">
      <w:pPr>
        <w:jc w:val="both"/>
        <w:rPr>
          <w:rFonts w:ascii="Arial" w:hAnsi="Arial" w:cs="Arial"/>
        </w:rPr>
      </w:pPr>
      <w:r w:rsidRPr="006569B9">
        <w:rPr>
          <w:rFonts w:ascii="Arial" w:hAnsi="Arial" w:cs="Arial"/>
        </w:rPr>
        <w:t>-мероприятия по «Народной и</w:t>
      </w:r>
      <w:r w:rsidR="00A2661C" w:rsidRPr="006569B9">
        <w:rPr>
          <w:rFonts w:ascii="Arial" w:hAnsi="Arial" w:cs="Arial"/>
        </w:rPr>
        <w:t>нициативе» -</w:t>
      </w:r>
      <w:r w:rsidR="00A84233" w:rsidRPr="006569B9">
        <w:rPr>
          <w:rFonts w:ascii="Arial" w:hAnsi="Arial" w:cs="Arial"/>
        </w:rPr>
        <w:t xml:space="preserve"> </w:t>
      </w:r>
      <w:r w:rsidR="006569B9" w:rsidRPr="006569B9">
        <w:rPr>
          <w:rFonts w:ascii="Arial" w:hAnsi="Arial" w:cs="Arial"/>
        </w:rPr>
        <w:t>574</w:t>
      </w:r>
      <w:r w:rsidR="00A2661C" w:rsidRPr="006569B9">
        <w:rPr>
          <w:rFonts w:ascii="Arial" w:hAnsi="Arial" w:cs="Arial"/>
        </w:rPr>
        <w:t> </w:t>
      </w:r>
      <w:r w:rsidR="006569B9" w:rsidRPr="006569B9">
        <w:rPr>
          <w:rFonts w:ascii="Arial" w:hAnsi="Arial" w:cs="Arial"/>
        </w:rPr>
        <w:t>433</w:t>
      </w:r>
      <w:r w:rsidR="00A2661C" w:rsidRPr="006569B9">
        <w:rPr>
          <w:rFonts w:ascii="Arial" w:hAnsi="Arial" w:cs="Arial"/>
        </w:rPr>
        <w:t>,</w:t>
      </w:r>
      <w:r w:rsidR="006569B9" w:rsidRPr="006569B9">
        <w:rPr>
          <w:rFonts w:ascii="Arial" w:hAnsi="Arial" w:cs="Arial"/>
        </w:rPr>
        <w:t>00</w:t>
      </w:r>
      <w:r w:rsidR="00A2661C" w:rsidRPr="006569B9">
        <w:rPr>
          <w:rFonts w:ascii="Arial" w:hAnsi="Arial" w:cs="Arial"/>
        </w:rPr>
        <w:t xml:space="preserve"> рублей (</w:t>
      </w:r>
      <w:r w:rsidRPr="006569B9">
        <w:rPr>
          <w:rFonts w:ascii="Arial" w:hAnsi="Arial" w:cs="Arial"/>
        </w:rPr>
        <w:t xml:space="preserve">в том числе </w:t>
      </w:r>
      <w:proofErr w:type="spellStart"/>
      <w:r w:rsidRPr="006569B9">
        <w:rPr>
          <w:rFonts w:ascii="Arial" w:hAnsi="Arial" w:cs="Arial"/>
        </w:rPr>
        <w:t>софинансирование</w:t>
      </w:r>
      <w:proofErr w:type="spellEnd"/>
      <w:r w:rsidRPr="006569B9">
        <w:rPr>
          <w:rFonts w:ascii="Arial" w:hAnsi="Arial" w:cs="Arial"/>
        </w:rPr>
        <w:t xml:space="preserve"> </w:t>
      </w:r>
      <w:r w:rsidR="006569B9" w:rsidRPr="006569B9">
        <w:rPr>
          <w:rFonts w:ascii="Arial" w:hAnsi="Arial" w:cs="Arial"/>
        </w:rPr>
        <w:t>17</w:t>
      </w:r>
      <w:r w:rsidRPr="006569B9">
        <w:rPr>
          <w:rFonts w:ascii="Arial" w:hAnsi="Arial" w:cs="Arial"/>
        </w:rPr>
        <w:t> </w:t>
      </w:r>
      <w:r w:rsidR="006569B9" w:rsidRPr="006569B9">
        <w:rPr>
          <w:rFonts w:ascii="Arial" w:hAnsi="Arial" w:cs="Arial"/>
        </w:rPr>
        <w:t>233</w:t>
      </w:r>
      <w:r w:rsidRPr="006569B9">
        <w:rPr>
          <w:rFonts w:ascii="Arial" w:hAnsi="Arial" w:cs="Arial"/>
        </w:rPr>
        <w:t>,</w:t>
      </w:r>
      <w:r w:rsidR="006569B9" w:rsidRPr="006569B9">
        <w:rPr>
          <w:rFonts w:ascii="Arial" w:hAnsi="Arial" w:cs="Arial"/>
        </w:rPr>
        <w:t>00</w:t>
      </w:r>
      <w:r w:rsidRPr="006569B9">
        <w:rPr>
          <w:rFonts w:ascii="Arial" w:hAnsi="Arial" w:cs="Arial"/>
        </w:rPr>
        <w:t xml:space="preserve"> рублей)</w:t>
      </w:r>
    </w:p>
    <w:p w:rsidR="0025026C" w:rsidRPr="003F0700" w:rsidRDefault="0025026C" w:rsidP="003F0700">
      <w:pPr>
        <w:rPr>
          <w:rFonts w:ascii="Arial" w:hAnsi="Arial" w:cs="Arial"/>
        </w:rPr>
      </w:pPr>
    </w:p>
    <w:p w:rsidR="004F7C3D" w:rsidRPr="00501633" w:rsidRDefault="0025026C" w:rsidP="0025026C">
      <w:pPr>
        <w:ind w:left="2694"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="00A84233">
        <w:rPr>
          <w:rFonts w:ascii="Arial" w:hAnsi="Arial" w:cs="Arial"/>
          <w:b/>
        </w:rPr>
        <w:t>ЭКОНОМИЧЕСКОЕ РАЗВИТИЕ ПОСЕЛЕНИЯ</w:t>
      </w:r>
    </w:p>
    <w:p w:rsidR="000A283D" w:rsidRPr="00501633" w:rsidRDefault="000A283D" w:rsidP="000A283D">
      <w:pPr>
        <w:ind w:left="720"/>
        <w:rPr>
          <w:rFonts w:ascii="Arial" w:hAnsi="Arial" w:cs="Arial"/>
        </w:rPr>
      </w:pPr>
    </w:p>
    <w:p w:rsidR="004F7C3D" w:rsidRPr="00501633" w:rsidRDefault="004F7C3D" w:rsidP="0070692C">
      <w:pPr>
        <w:ind w:firstLine="708"/>
        <w:jc w:val="both"/>
        <w:rPr>
          <w:rFonts w:ascii="Arial" w:hAnsi="Arial" w:cs="Arial"/>
        </w:rPr>
      </w:pPr>
      <w:r w:rsidRPr="00501633">
        <w:rPr>
          <w:rFonts w:ascii="Arial" w:hAnsi="Arial" w:cs="Arial"/>
        </w:rPr>
        <w:t>На территории Таргизского муниципального образования ра</w:t>
      </w:r>
      <w:r w:rsidR="00696345" w:rsidRPr="00501633">
        <w:rPr>
          <w:rFonts w:ascii="Arial" w:hAnsi="Arial" w:cs="Arial"/>
        </w:rPr>
        <w:t>сположено одно</w:t>
      </w:r>
      <w:r w:rsidRPr="00501633">
        <w:rPr>
          <w:rFonts w:ascii="Arial" w:hAnsi="Arial" w:cs="Arial"/>
        </w:rPr>
        <w:t xml:space="preserve"> промышл</w:t>
      </w:r>
      <w:r w:rsidR="00696345" w:rsidRPr="00501633">
        <w:rPr>
          <w:rFonts w:ascii="Arial" w:hAnsi="Arial" w:cs="Arial"/>
        </w:rPr>
        <w:t>енное</w:t>
      </w:r>
      <w:r w:rsidR="002549AF">
        <w:rPr>
          <w:rFonts w:ascii="Arial" w:hAnsi="Arial" w:cs="Arial"/>
        </w:rPr>
        <w:t xml:space="preserve"> </w:t>
      </w:r>
      <w:r w:rsidR="00CE4EE6" w:rsidRPr="00501633">
        <w:rPr>
          <w:rFonts w:ascii="Arial" w:hAnsi="Arial" w:cs="Arial"/>
        </w:rPr>
        <w:t>предприяти</w:t>
      </w:r>
      <w:r w:rsidR="00696345" w:rsidRPr="00501633">
        <w:rPr>
          <w:rFonts w:ascii="Arial" w:hAnsi="Arial" w:cs="Arial"/>
        </w:rPr>
        <w:t>е</w:t>
      </w:r>
      <w:r w:rsidR="00CE4EE6" w:rsidRPr="00501633">
        <w:rPr>
          <w:rFonts w:ascii="Arial" w:hAnsi="Arial" w:cs="Arial"/>
        </w:rPr>
        <w:t xml:space="preserve">: </w:t>
      </w:r>
      <w:r w:rsidR="00696345" w:rsidRPr="00501633">
        <w:rPr>
          <w:rFonts w:ascii="Arial" w:hAnsi="Arial" w:cs="Arial"/>
        </w:rPr>
        <w:t>З</w:t>
      </w:r>
      <w:r w:rsidRPr="00501633">
        <w:rPr>
          <w:rFonts w:ascii="Arial" w:hAnsi="Arial" w:cs="Arial"/>
        </w:rPr>
        <w:t>АО «</w:t>
      </w:r>
      <w:proofErr w:type="spellStart"/>
      <w:r w:rsidRPr="00501633">
        <w:rPr>
          <w:rFonts w:ascii="Arial" w:hAnsi="Arial" w:cs="Arial"/>
        </w:rPr>
        <w:t>Фрунзенский</w:t>
      </w:r>
      <w:proofErr w:type="spellEnd"/>
      <w:r w:rsidRPr="00501633">
        <w:rPr>
          <w:rFonts w:ascii="Arial" w:hAnsi="Arial" w:cs="Arial"/>
        </w:rPr>
        <w:t xml:space="preserve"> Л</w:t>
      </w:r>
      <w:r w:rsidR="00BB5E90" w:rsidRPr="00501633">
        <w:rPr>
          <w:rFonts w:ascii="Arial" w:hAnsi="Arial" w:cs="Arial"/>
        </w:rPr>
        <w:t>Т</w:t>
      </w:r>
      <w:r w:rsidRPr="00501633">
        <w:rPr>
          <w:rFonts w:ascii="Arial" w:hAnsi="Arial" w:cs="Arial"/>
        </w:rPr>
        <w:t>Х» -</w:t>
      </w:r>
      <w:r w:rsidR="00EA518D" w:rsidRPr="00501633">
        <w:rPr>
          <w:rFonts w:ascii="Arial" w:hAnsi="Arial" w:cs="Arial"/>
        </w:rPr>
        <w:t xml:space="preserve"> </w:t>
      </w:r>
      <w:r w:rsidR="00BB5E90" w:rsidRPr="00501633">
        <w:rPr>
          <w:rFonts w:ascii="Arial" w:hAnsi="Arial" w:cs="Arial"/>
        </w:rPr>
        <w:t>базирует</w:t>
      </w:r>
      <w:r w:rsidR="00E41CAB" w:rsidRPr="00501633">
        <w:rPr>
          <w:rFonts w:ascii="Arial" w:hAnsi="Arial" w:cs="Arial"/>
        </w:rPr>
        <w:t xml:space="preserve">ся в </w:t>
      </w:r>
      <w:r w:rsidR="00FF76EB" w:rsidRPr="00501633">
        <w:rPr>
          <w:rFonts w:ascii="Arial" w:hAnsi="Arial" w:cs="Arial"/>
        </w:rPr>
        <w:t>п. Таргиз</w:t>
      </w:r>
      <w:r w:rsidR="00E41CAB" w:rsidRPr="00501633">
        <w:rPr>
          <w:rFonts w:ascii="Arial" w:hAnsi="Arial" w:cs="Arial"/>
        </w:rPr>
        <w:t xml:space="preserve"> и</w:t>
      </w:r>
      <w:r w:rsidR="0070692C" w:rsidRPr="00501633">
        <w:rPr>
          <w:rFonts w:ascii="Arial" w:hAnsi="Arial" w:cs="Arial"/>
        </w:rPr>
        <w:t xml:space="preserve"> </w:t>
      </w:r>
      <w:r w:rsidR="00E41CAB" w:rsidRPr="00501633">
        <w:rPr>
          <w:rFonts w:ascii="Arial" w:hAnsi="Arial" w:cs="Arial"/>
        </w:rPr>
        <w:t>п.</w:t>
      </w:r>
      <w:r w:rsidR="00EA518D" w:rsidRPr="00501633">
        <w:rPr>
          <w:rFonts w:ascii="Arial" w:hAnsi="Arial" w:cs="Arial"/>
        </w:rPr>
        <w:t xml:space="preserve"> </w:t>
      </w:r>
      <w:r w:rsidR="00E41CAB" w:rsidRPr="00501633">
        <w:rPr>
          <w:rFonts w:ascii="Arial" w:hAnsi="Arial" w:cs="Arial"/>
        </w:rPr>
        <w:t>Изыкан, но производственной деятельностью не занимается из-за отсутствия лесосырьевой базы.</w:t>
      </w:r>
    </w:p>
    <w:p w:rsidR="00FF4085" w:rsidRPr="00501633" w:rsidRDefault="00FF4085" w:rsidP="0070692C">
      <w:pPr>
        <w:ind w:firstLine="708"/>
        <w:jc w:val="both"/>
        <w:rPr>
          <w:rFonts w:ascii="Arial" w:hAnsi="Arial" w:cs="Arial"/>
        </w:rPr>
      </w:pPr>
      <w:r w:rsidRPr="00501633">
        <w:rPr>
          <w:rFonts w:ascii="Arial" w:hAnsi="Arial" w:cs="Arial"/>
        </w:rPr>
        <w:t>Лесосырьевая база «Сосновский ЛПХ»</w:t>
      </w:r>
      <w:r w:rsidR="002549AF">
        <w:rPr>
          <w:rFonts w:ascii="Arial" w:hAnsi="Arial" w:cs="Arial"/>
        </w:rPr>
        <w:t xml:space="preserve"> </w:t>
      </w:r>
      <w:r w:rsidRPr="00501633">
        <w:rPr>
          <w:rFonts w:ascii="Arial" w:hAnsi="Arial" w:cs="Arial"/>
        </w:rPr>
        <w:t>передана в пользование ИП «Павлов С.Л.»</w:t>
      </w:r>
      <w:proofErr w:type="gramStart"/>
      <w:r w:rsidRPr="00501633">
        <w:rPr>
          <w:rFonts w:ascii="Arial" w:hAnsi="Arial" w:cs="Arial"/>
        </w:rPr>
        <w:t>.</w:t>
      </w:r>
      <w:proofErr w:type="gramEnd"/>
      <w:r w:rsidRPr="00501633">
        <w:rPr>
          <w:rFonts w:ascii="Arial" w:hAnsi="Arial" w:cs="Arial"/>
        </w:rPr>
        <w:t xml:space="preserve"> данное предприятие базируется в г. Братске. Производственной деятельностью ИП «Павлов С.Л.» на территории Таргизского муниципального образования не занимается. </w:t>
      </w:r>
    </w:p>
    <w:p w:rsidR="004F7C3D" w:rsidRPr="00501633" w:rsidRDefault="004F7C3D" w:rsidP="00035EEA">
      <w:pPr>
        <w:rPr>
          <w:rFonts w:ascii="Arial" w:hAnsi="Arial" w:cs="Arial"/>
        </w:rPr>
      </w:pPr>
    </w:p>
    <w:p w:rsidR="00FF76EB" w:rsidRPr="00501633" w:rsidRDefault="0025026C" w:rsidP="00FF76E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FF76EB" w:rsidRPr="00501633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ПОТРЕБИТЕЛЬСКИЙ РЫНОК</w:t>
      </w:r>
    </w:p>
    <w:p w:rsidR="00FF76EB" w:rsidRPr="00501633" w:rsidRDefault="00FF76EB" w:rsidP="00FF76EB">
      <w:pPr>
        <w:ind w:firstLine="708"/>
        <w:jc w:val="both"/>
        <w:rPr>
          <w:rFonts w:ascii="Arial" w:hAnsi="Arial" w:cs="Arial"/>
        </w:rPr>
      </w:pPr>
    </w:p>
    <w:p w:rsidR="00FF76EB" w:rsidRPr="00501633" w:rsidRDefault="00FF76EB" w:rsidP="00FF76EB">
      <w:pPr>
        <w:ind w:firstLine="708"/>
        <w:jc w:val="both"/>
        <w:rPr>
          <w:rFonts w:ascii="Arial" w:hAnsi="Arial" w:cs="Arial"/>
        </w:rPr>
      </w:pPr>
      <w:r w:rsidRPr="00501633">
        <w:rPr>
          <w:rFonts w:ascii="Arial" w:hAnsi="Arial" w:cs="Arial"/>
        </w:rPr>
        <w:t>На территории администрации Таргизского МО торговым обслуживанием занимаются индивидуальные предприниматели и предприятие ОАО «</w:t>
      </w:r>
      <w:proofErr w:type="spellStart"/>
      <w:r w:rsidRPr="00501633">
        <w:rPr>
          <w:rFonts w:ascii="Arial" w:hAnsi="Arial" w:cs="Arial"/>
        </w:rPr>
        <w:t>Чуналесторг</w:t>
      </w:r>
      <w:proofErr w:type="spellEnd"/>
      <w:r w:rsidRPr="00501633">
        <w:rPr>
          <w:rFonts w:ascii="Arial" w:hAnsi="Arial" w:cs="Arial"/>
        </w:rPr>
        <w:t>». Всего на территории находится 13 торговых точек. Руководитель ОАО «</w:t>
      </w:r>
      <w:proofErr w:type="spellStart"/>
      <w:r w:rsidRPr="00501633">
        <w:rPr>
          <w:rFonts w:ascii="Arial" w:hAnsi="Arial" w:cs="Arial"/>
        </w:rPr>
        <w:t>Чуналесторг</w:t>
      </w:r>
      <w:proofErr w:type="spellEnd"/>
      <w:r w:rsidRPr="00501633">
        <w:rPr>
          <w:rFonts w:ascii="Arial" w:hAnsi="Arial" w:cs="Arial"/>
        </w:rPr>
        <w:t xml:space="preserve">» </w:t>
      </w:r>
      <w:proofErr w:type="spellStart"/>
      <w:r w:rsidRPr="00501633">
        <w:rPr>
          <w:rFonts w:ascii="Arial" w:hAnsi="Arial" w:cs="Arial"/>
        </w:rPr>
        <w:t>Крисько</w:t>
      </w:r>
      <w:proofErr w:type="spellEnd"/>
      <w:r w:rsidRPr="00501633">
        <w:rPr>
          <w:rFonts w:ascii="Arial" w:hAnsi="Arial" w:cs="Arial"/>
        </w:rPr>
        <w:t xml:space="preserve"> С.А. содержит на территории три хлебопекарни, так же он открыл четыре продовольственных магазина.</w:t>
      </w:r>
    </w:p>
    <w:p w:rsidR="00FF76EB" w:rsidRPr="00501633" w:rsidRDefault="00FF76EB" w:rsidP="00FF76EB">
      <w:pPr>
        <w:ind w:firstLine="708"/>
        <w:jc w:val="both"/>
        <w:rPr>
          <w:rFonts w:ascii="Arial" w:hAnsi="Arial" w:cs="Arial"/>
        </w:rPr>
      </w:pPr>
      <w:r w:rsidRPr="00501633">
        <w:rPr>
          <w:rFonts w:ascii="Arial" w:hAnsi="Arial" w:cs="Arial"/>
        </w:rPr>
        <w:t>В п. Изыкан ведет свою производственную деятельность по выпечке хлеба ИП «</w:t>
      </w:r>
      <w:proofErr w:type="spellStart"/>
      <w:r w:rsidRPr="00501633">
        <w:rPr>
          <w:rFonts w:ascii="Arial" w:hAnsi="Arial" w:cs="Arial"/>
        </w:rPr>
        <w:t>Чопик</w:t>
      </w:r>
      <w:proofErr w:type="spellEnd"/>
      <w:r w:rsidRPr="00501633">
        <w:rPr>
          <w:rFonts w:ascii="Arial" w:hAnsi="Arial" w:cs="Arial"/>
        </w:rPr>
        <w:t xml:space="preserve"> А.А». Хлебобулочные изделия данного предприятия пользуются спросом не только у жителей Таргизского МО, но и в других населенных пунктах района.</w:t>
      </w:r>
    </w:p>
    <w:p w:rsidR="00FF76EB" w:rsidRPr="00501633" w:rsidRDefault="00FF76EB" w:rsidP="00FF76EB">
      <w:pPr>
        <w:ind w:firstLine="708"/>
        <w:jc w:val="both"/>
        <w:rPr>
          <w:rFonts w:ascii="Arial" w:hAnsi="Arial" w:cs="Arial"/>
        </w:rPr>
      </w:pPr>
      <w:r w:rsidRPr="00501633">
        <w:rPr>
          <w:rFonts w:ascii="Arial" w:hAnsi="Arial" w:cs="Arial"/>
        </w:rPr>
        <w:t>На сегодняшний день отделом потребительского рынка администрации района выдано только три лицензии на продажу алкогольной продукции.</w:t>
      </w:r>
    </w:p>
    <w:p w:rsidR="00FF76EB" w:rsidRPr="00A727F9" w:rsidRDefault="00FF76EB" w:rsidP="00FF76EB">
      <w:pPr>
        <w:ind w:firstLine="708"/>
        <w:jc w:val="both"/>
        <w:rPr>
          <w:rFonts w:ascii="Arial" w:hAnsi="Arial" w:cs="Arial"/>
          <w:highlight w:val="yellow"/>
        </w:rPr>
      </w:pPr>
      <w:r w:rsidRPr="00501633">
        <w:rPr>
          <w:rFonts w:ascii="Arial" w:hAnsi="Arial" w:cs="Arial"/>
        </w:rPr>
        <w:t>Лицензию получил руководи</w:t>
      </w:r>
      <w:r w:rsidR="00A8509E">
        <w:rPr>
          <w:rFonts w:ascii="Arial" w:hAnsi="Arial" w:cs="Arial"/>
        </w:rPr>
        <w:t xml:space="preserve">тель предприятия </w:t>
      </w:r>
      <w:proofErr w:type="spellStart"/>
      <w:r w:rsidR="00A8509E">
        <w:rPr>
          <w:rFonts w:ascii="Arial" w:hAnsi="Arial" w:cs="Arial"/>
        </w:rPr>
        <w:t>Чуналесторг</w:t>
      </w:r>
      <w:proofErr w:type="spellEnd"/>
      <w:r w:rsidR="00A8509E">
        <w:rPr>
          <w:rFonts w:ascii="Arial" w:hAnsi="Arial" w:cs="Arial"/>
        </w:rPr>
        <w:t xml:space="preserve"> – </w:t>
      </w:r>
      <w:proofErr w:type="spellStart"/>
      <w:r w:rsidRPr="00501633">
        <w:rPr>
          <w:rFonts w:ascii="Arial" w:hAnsi="Arial" w:cs="Arial"/>
        </w:rPr>
        <w:t>Крисько</w:t>
      </w:r>
      <w:proofErr w:type="spellEnd"/>
      <w:r w:rsidRPr="00501633">
        <w:rPr>
          <w:rFonts w:ascii="Arial" w:hAnsi="Arial" w:cs="Arial"/>
        </w:rPr>
        <w:t xml:space="preserve"> С.А. – торговые точки в поселках Сосновка, Таргиз, Изыкан.</w:t>
      </w:r>
    </w:p>
    <w:p w:rsidR="00FF76EB" w:rsidRPr="00A727F9" w:rsidRDefault="00FF76EB" w:rsidP="00FF76EB">
      <w:pPr>
        <w:jc w:val="both"/>
        <w:rPr>
          <w:rFonts w:ascii="Arial" w:hAnsi="Arial" w:cs="Arial"/>
          <w:highlight w:val="yellow"/>
        </w:rPr>
      </w:pPr>
    </w:p>
    <w:p w:rsidR="00FF76EB" w:rsidRPr="00501633" w:rsidRDefault="0025026C" w:rsidP="00FF76E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2549AF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СЕЛЬСКОЕ ХОЗЯЙСТВО</w:t>
      </w:r>
    </w:p>
    <w:p w:rsidR="00FF76EB" w:rsidRPr="00A727F9" w:rsidRDefault="00FF76EB" w:rsidP="00FF76EB">
      <w:pPr>
        <w:ind w:firstLine="708"/>
        <w:jc w:val="both"/>
        <w:rPr>
          <w:rFonts w:ascii="Arial" w:hAnsi="Arial" w:cs="Arial"/>
          <w:highlight w:val="yellow"/>
        </w:rPr>
      </w:pPr>
    </w:p>
    <w:p w:rsidR="00FF76EB" w:rsidRPr="001D663B" w:rsidRDefault="00FF76EB" w:rsidP="00FF76EB">
      <w:pPr>
        <w:ind w:firstLine="708"/>
        <w:jc w:val="both"/>
        <w:rPr>
          <w:rFonts w:ascii="Arial" w:hAnsi="Arial" w:cs="Arial"/>
        </w:rPr>
      </w:pPr>
      <w:r w:rsidRPr="001D663B">
        <w:rPr>
          <w:rFonts w:ascii="Arial" w:hAnsi="Arial" w:cs="Arial"/>
        </w:rPr>
        <w:t>На территории Таргизс</w:t>
      </w:r>
      <w:r w:rsidR="002549AF">
        <w:rPr>
          <w:rFonts w:ascii="Arial" w:hAnsi="Arial" w:cs="Arial"/>
        </w:rPr>
        <w:t>кого муниципального образования</w:t>
      </w:r>
      <w:r w:rsidRPr="001D663B">
        <w:rPr>
          <w:rFonts w:ascii="Arial" w:hAnsi="Arial" w:cs="Arial"/>
        </w:rPr>
        <w:t xml:space="preserve"> зарегистрировано одно </w:t>
      </w:r>
      <w:proofErr w:type="spellStart"/>
      <w:r w:rsidRPr="001D663B">
        <w:rPr>
          <w:rFonts w:ascii="Arial" w:hAnsi="Arial" w:cs="Arial"/>
        </w:rPr>
        <w:t>крестьянско</w:t>
      </w:r>
      <w:proofErr w:type="spellEnd"/>
      <w:r w:rsidRPr="001D663B">
        <w:rPr>
          <w:rFonts w:ascii="Arial" w:hAnsi="Arial" w:cs="Arial"/>
        </w:rPr>
        <w:t xml:space="preserve"> - фермерское хозяйство в п. Изыкан: </w:t>
      </w:r>
      <w:r w:rsidR="00FF4085" w:rsidRPr="001D663B">
        <w:rPr>
          <w:rFonts w:ascii="Arial" w:hAnsi="Arial" w:cs="Arial"/>
        </w:rPr>
        <w:t>КФХ «</w:t>
      </w:r>
      <w:proofErr w:type="spellStart"/>
      <w:r w:rsidRPr="001D663B">
        <w:rPr>
          <w:rFonts w:ascii="Arial" w:hAnsi="Arial" w:cs="Arial"/>
        </w:rPr>
        <w:t>Полилунж</w:t>
      </w:r>
      <w:proofErr w:type="spellEnd"/>
      <w:r w:rsidRPr="001D663B">
        <w:rPr>
          <w:rFonts w:ascii="Arial" w:hAnsi="Arial" w:cs="Arial"/>
        </w:rPr>
        <w:t xml:space="preserve"> Г.А.</w:t>
      </w:r>
      <w:r w:rsidR="00FF4085" w:rsidRPr="001D663B">
        <w:rPr>
          <w:rFonts w:ascii="Arial" w:hAnsi="Arial" w:cs="Arial"/>
        </w:rPr>
        <w:t>»</w:t>
      </w:r>
    </w:p>
    <w:p w:rsidR="00FF76EB" w:rsidRPr="001D663B" w:rsidRDefault="00FF76EB" w:rsidP="00FF76EB">
      <w:pPr>
        <w:ind w:firstLine="708"/>
        <w:jc w:val="both"/>
        <w:rPr>
          <w:rFonts w:ascii="Arial" w:hAnsi="Arial" w:cs="Arial"/>
        </w:rPr>
      </w:pPr>
      <w:r w:rsidRPr="001D663B">
        <w:rPr>
          <w:rFonts w:ascii="Arial" w:hAnsi="Arial" w:cs="Arial"/>
        </w:rPr>
        <w:t xml:space="preserve">Жители населенных пунктов занимаются ведением </w:t>
      </w:r>
      <w:r w:rsidR="002549AF">
        <w:rPr>
          <w:rFonts w:ascii="Arial" w:hAnsi="Arial" w:cs="Arial"/>
        </w:rPr>
        <w:t xml:space="preserve">личного подсобного хозяйства. </w:t>
      </w:r>
      <w:r w:rsidR="00724E7E">
        <w:rPr>
          <w:rFonts w:ascii="Arial" w:hAnsi="Arial" w:cs="Arial"/>
        </w:rPr>
        <w:t xml:space="preserve">К </w:t>
      </w:r>
      <w:r w:rsidR="00724E7E" w:rsidRPr="001D663B">
        <w:rPr>
          <w:rFonts w:ascii="Arial" w:hAnsi="Arial" w:cs="Arial"/>
        </w:rPr>
        <w:t>сожалению,</w:t>
      </w:r>
      <w:r w:rsidRPr="001D663B">
        <w:rPr>
          <w:rFonts w:ascii="Arial" w:hAnsi="Arial" w:cs="Arial"/>
        </w:rPr>
        <w:t xml:space="preserve"> произошел спад в развитии личного подсобного хозяйства по сравнению с прошлыми годами</w:t>
      </w:r>
      <w:r w:rsidR="001D663B" w:rsidRPr="001D663B">
        <w:rPr>
          <w:rFonts w:ascii="Arial" w:hAnsi="Arial" w:cs="Arial"/>
        </w:rPr>
        <w:t>. На конец 202</w:t>
      </w:r>
      <w:r w:rsidR="00317EE9">
        <w:rPr>
          <w:rFonts w:ascii="Arial" w:hAnsi="Arial" w:cs="Arial"/>
        </w:rPr>
        <w:t>2</w:t>
      </w:r>
      <w:r w:rsidRPr="001D663B">
        <w:rPr>
          <w:rFonts w:ascii="Arial" w:hAnsi="Arial" w:cs="Arial"/>
        </w:rPr>
        <w:t xml:space="preserve"> года на территории администрации имеется в хозяйствах населения: </w:t>
      </w:r>
    </w:p>
    <w:p w:rsidR="00FF76EB" w:rsidRPr="001D663B" w:rsidRDefault="00FF76EB" w:rsidP="00FF76EB">
      <w:pPr>
        <w:ind w:firstLine="708"/>
        <w:jc w:val="both"/>
        <w:rPr>
          <w:rFonts w:ascii="Arial" w:hAnsi="Arial" w:cs="Arial"/>
        </w:rPr>
      </w:pPr>
      <w:r w:rsidRPr="001D663B">
        <w:rPr>
          <w:rFonts w:ascii="Arial" w:hAnsi="Arial" w:cs="Arial"/>
        </w:rPr>
        <w:t xml:space="preserve">КРС – </w:t>
      </w:r>
      <w:r w:rsidR="001D663B" w:rsidRPr="001D663B">
        <w:rPr>
          <w:rFonts w:ascii="Arial" w:hAnsi="Arial" w:cs="Arial"/>
        </w:rPr>
        <w:t>8</w:t>
      </w:r>
      <w:r w:rsidR="0025026C">
        <w:rPr>
          <w:rFonts w:ascii="Arial" w:hAnsi="Arial" w:cs="Arial"/>
        </w:rPr>
        <w:t>5</w:t>
      </w:r>
      <w:r w:rsidR="00501633">
        <w:rPr>
          <w:rFonts w:ascii="Arial" w:hAnsi="Arial" w:cs="Arial"/>
        </w:rPr>
        <w:t xml:space="preserve"> </w:t>
      </w:r>
      <w:r w:rsidRPr="001D663B">
        <w:rPr>
          <w:rFonts w:ascii="Arial" w:hAnsi="Arial" w:cs="Arial"/>
        </w:rPr>
        <w:t xml:space="preserve">голов, из них коров – </w:t>
      </w:r>
      <w:r w:rsidR="0025026C">
        <w:rPr>
          <w:rFonts w:ascii="Arial" w:hAnsi="Arial" w:cs="Arial"/>
        </w:rPr>
        <w:t>54</w:t>
      </w:r>
      <w:r w:rsidRPr="001D663B">
        <w:rPr>
          <w:rFonts w:ascii="Arial" w:hAnsi="Arial" w:cs="Arial"/>
        </w:rPr>
        <w:t xml:space="preserve">; </w:t>
      </w:r>
    </w:p>
    <w:p w:rsidR="00FF76EB" w:rsidRPr="001D663B" w:rsidRDefault="00FF76EB" w:rsidP="00FF76EB">
      <w:pPr>
        <w:ind w:firstLine="708"/>
        <w:jc w:val="both"/>
        <w:rPr>
          <w:rFonts w:ascii="Arial" w:hAnsi="Arial" w:cs="Arial"/>
        </w:rPr>
      </w:pPr>
      <w:r w:rsidRPr="001D663B">
        <w:rPr>
          <w:rFonts w:ascii="Arial" w:hAnsi="Arial" w:cs="Arial"/>
        </w:rPr>
        <w:t xml:space="preserve">свиней – </w:t>
      </w:r>
      <w:r w:rsidR="001D663B" w:rsidRPr="001D663B">
        <w:rPr>
          <w:rFonts w:ascii="Arial" w:hAnsi="Arial" w:cs="Arial"/>
        </w:rPr>
        <w:t>4</w:t>
      </w:r>
      <w:r w:rsidR="0025026C">
        <w:rPr>
          <w:rFonts w:ascii="Arial" w:hAnsi="Arial" w:cs="Arial"/>
        </w:rPr>
        <w:t>1</w:t>
      </w:r>
      <w:r w:rsidRPr="001D663B">
        <w:rPr>
          <w:rFonts w:ascii="Arial" w:hAnsi="Arial" w:cs="Arial"/>
        </w:rPr>
        <w:t xml:space="preserve">; </w:t>
      </w:r>
    </w:p>
    <w:p w:rsidR="00FF76EB" w:rsidRPr="001D663B" w:rsidRDefault="00FF76EB" w:rsidP="00FF76EB">
      <w:pPr>
        <w:ind w:firstLine="708"/>
        <w:jc w:val="both"/>
        <w:rPr>
          <w:rFonts w:ascii="Arial" w:hAnsi="Arial" w:cs="Arial"/>
        </w:rPr>
      </w:pPr>
      <w:r w:rsidRPr="001D663B">
        <w:rPr>
          <w:rFonts w:ascii="Arial" w:hAnsi="Arial" w:cs="Arial"/>
        </w:rPr>
        <w:t xml:space="preserve">овец, коз – </w:t>
      </w:r>
      <w:r w:rsidR="0025026C">
        <w:rPr>
          <w:rFonts w:ascii="Arial" w:hAnsi="Arial" w:cs="Arial"/>
        </w:rPr>
        <w:t>66</w:t>
      </w:r>
      <w:r w:rsidRPr="001D663B">
        <w:rPr>
          <w:rFonts w:ascii="Arial" w:hAnsi="Arial" w:cs="Arial"/>
        </w:rPr>
        <w:t>;</w:t>
      </w:r>
    </w:p>
    <w:p w:rsidR="00FF76EB" w:rsidRPr="001D663B" w:rsidRDefault="00FF76EB" w:rsidP="00FF76EB">
      <w:pPr>
        <w:ind w:firstLine="708"/>
        <w:jc w:val="both"/>
        <w:rPr>
          <w:rFonts w:ascii="Arial" w:hAnsi="Arial" w:cs="Arial"/>
        </w:rPr>
      </w:pPr>
      <w:r w:rsidRPr="001D663B">
        <w:rPr>
          <w:rFonts w:ascii="Arial" w:hAnsi="Arial" w:cs="Arial"/>
        </w:rPr>
        <w:t>птицы – 1</w:t>
      </w:r>
      <w:r w:rsidR="0025026C">
        <w:rPr>
          <w:rFonts w:ascii="Arial" w:hAnsi="Arial" w:cs="Arial"/>
        </w:rPr>
        <w:t>15</w:t>
      </w:r>
      <w:r w:rsidRPr="001D663B">
        <w:rPr>
          <w:rFonts w:ascii="Arial" w:hAnsi="Arial" w:cs="Arial"/>
        </w:rPr>
        <w:t xml:space="preserve">. </w:t>
      </w:r>
    </w:p>
    <w:p w:rsidR="00FF76EB" w:rsidRPr="001D663B" w:rsidRDefault="00FF76EB" w:rsidP="00FF76EB">
      <w:pPr>
        <w:ind w:firstLine="708"/>
        <w:jc w:val="both"/>
        <w:rPr>
          <w:rFonts w:ascii="Arial" w:hAnsi="Arial" w:cs="Arial"/>
        </w:rPr>
      </w:pPr>
      <w:r w:rsidRPr="001D663B">
        <w:rPr>
          <w:rFonts w:ascii="Arial" w:hAnsi="Arial" w:cs="Arial"/>
        </w:rPr>
        <w:lastRenderedPageBreak/>
        <w:t xml:space="preserve">В п. Изыкан </w:t>
      </w:r>
      <w:proofErr w:type="spellStart"/>
      <w:r w:rsidR="0025026C">
        <w:rPr>
          <w:rFonts w:ascii="Arial" w:hAnsi="Arial" w:cs="Arial"/>
        </w:rPr>
        <w:t>Кичак</w:t>
      </w:r>
      <w:proofErr w:type="spellEnd"/>
      <w:r w:rsidR="00997246">
        <w:rPr>
          <w:rFonts w:ascii="Arial" w:hAnsi="Arial" w:cs="Arial"/>
        </w:rPr>
        <w:t xml:space="preserve"> В.Ю.</w:t>
      </w:r>
      <w:r w:rsidR="0025026C">
        <w:rPr>
          <w:rFonts w:ascii="Arial" w:hAnsi="Arial" w:cs="Arial"/>
        </w:rPr>
        <w:t xml:space="preserve"> занимается ра</w:t>
      </w:r>
      <w:r w:rsidR="00997246">
        <w:rPr>
          <w:rFonts w:ascii="Arial" w:hAnsi="Arial" w:cs="Arial"/>
        </w:rPr>
        <w:t>зведением лошадей, на конец 2022</w:t>
      </w:r>
      <w:r w:rsidR="0025026C">
        <w:rPr>
          <w:rFonts w:ascii="Arial" w:hAnsi="Arial" w:cs="Arial"/>
        </w:rPr>
        <w:t xml:space="preserve"> </w:t>
      </w:r>
      <w:r w:rsidR="004638C2">
        <w:rPr>
          <w:rFonts w:ascii="Arial" w:hAnsi="Arial" w:cs="Arial"/>
        </w:rPr>
        <w:t>года</w:t>
      </w:r>
      <w:r w:rsidRPr="001D663B">
        <w:rPr>
          <w:rFonts w:ascii="Arial" w:hAnsi="Arial" w:cs="Arial"/>
        </w:rPr>
        <w:t xml:space="preserve"> в </w:t>
      </w:r>
      <w:r w:rsidR="004638C2">
        <w:rPr>
          <w:rFonts w:ascii="Arial" w:hAnsi="Arial" w:cs="Arial"/>
        </w:rPr>
        <w:t xml:space="preserve">ЛПХ имеется лошади в </w:t>
      </w:r>
      <w:r w:rsidRPr="001D663B">
        <w:rPr>
          <w:rFonts w:ascii="Arial" w:hAnsi="Arial" w:cs="Arial"/>
        </w:rPr>
        <w:t xml:space="preserve">количестве – </w:t>
      </w:r>
      <w:r w:rsidR="00997246">
        <w:rPr>
          <w:rFonts w:ascii="Arial" w:hAnsi="Arial" w:cs="Arial"/>
        </w:rPr>
        <w:t>15</w:t>
      </w:r>
      <w:r w:rsidRPr="001D663B">
        <w:rPr>
          <w:rFonts w:ascii="Arial" w:hAnsi="Arial" w:cs="Arial"/>
        </w:rPr>
        <w:t xml:space="preserve"> голов.</w:t>
      </w:r>
    </w:p>
    <w:p w:rsidR="00FF76EB" w:rsidRPr="001D663B" w:rsidRDefault="00FF76EB" w:rsidP="00FF76EB">
      <w:pPr>
        <w:ind w:firstLine="708"/>
        <w:jc w:val="both"/>
        <w:rPr>
          <w:rFonts w:ascii="Arial" w:hAnsi="Arial" w:cs="Arial"/>
        </w:rPr>
      </w:pPr>
      <w:r w:rsidRPr="001D663B">
        <w:rPr>
          <w:rFonts w:ascii="Arial" w:hAnsi="Arial" w:cs="Arial"/>
        </w:rPr>
        <w:t>Уменьшение количества хозяйств происходит из-за того, что на территории не работают промышленные предприятия, люди уезжают.</w:t>
      </w:r>
    </w:p>
    <w:p w:rsidR="00FF76EB" w:rsidRPr="001D663B" w:rsidRDefault="00FF76EB" w:rsidP="00FF76EB">
      <w:pPr>
        <w:ind w:firstLine="708"/>
        <w:jc w:val="both"/>
        <w:rPr>
          <w:rFonts w:ascii="Arial" w:hAnsi="Arial" w:cs="Arial"/>
        </w:rPr>
      </w:pPr>
      <w:r w:rsidRPr="001D663B">
        <w:rPr>
          <w:rFonts w:ascii="Arial" w:hAnsi="Arial" w:cs="Arial"/>
        </w:rPr>
        <w:t>Картофелем, овощами население территории обеспечивают себя полностью.</w:t>
      </w:r>
    </w:p>
    <w:p w:rsidR="004F7C3D" w:rsidRDefault="00FF76EB" w:rsidP="00FF4085">
      <w:pPr>
        <w:ind w:firstLine="708"/>
        <w:jc w:val="both"/>
        <w:rPr>
          <w:rFonts w:ascii="Arial" w:hAnsi="Arial" w:cs="Arial"/>
        </w:rPr>
      </w:pPr>
      <w:r w:rsidRPr="001D663B">
        <w:rPr>
          <w:rFonts w:ascii="Arial" w:hAnsi="Arial" w:cs="Arial"/>
        </w:rPr>
        <w:t>Администрации Таргизского МО проводит разъяснительную работу среди населения о ведении личных подсобных хозяйств, о создании крестьянско- фермерских хозяйств, также ведется разъяснительная работа среди населения о то</w:t>
      </w:r>
      <w:r w:rsidR="00501633">
        <w:rPr>
          <w:rFonts w:ascii="Arial" w:hAnsi="Arial" w:cs="Arial"/>
        </w:rPr>
        <w:t xml:space="preserve">м, что малообеспеченным семьям </w:t>
      </w:r>
      <w:r w:rsidRPr="001D663B">
        <w:rPr>
          <w:rFonts w:ascii="Arial" w:hAnsi="Arial" w:cs="Arial"/>
        </w:rPr>
        <w:t>можно заключать социальный контракт с социальной защитой населения для приобретения личного подсобного хозяйства, либо открытие своего дела.</w:t>
      </w:r>
    </w:p>
    <w:p w:rsidR="00CB6314" w:rsidRDefault="00CB6314" w:rsidP="00FF4085">
      <w:pPr>
        <w:ind w:firstLine="708"/>
        <w:jc w:val="both"/>
        <w:rPr>
          <w:rFonts w:ascii="Arial" w:hAnsi="Arial" w:cs="Arial"/>
        </w:rPr>
      </w:pPr>
    </w:p>
    <w:p w:rsidR="00CB6314" w:rsidRDefault="00CB6314" w:rsidP="00CB6314">
      <w:pPr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5.БЛАГОУСТРОЙСТВО</w:t>
      </w:r>
      <w:r w:rsidR="00465E0F">
        <w:rPr>
          <w:rFonts w:ascii="Arial" w:hAnsi="Arial" w:cs="Arial"/>
          <w:b/>
        </w:rPr>
        <w:t xml:space="preserve"> </w:t>
      </w:r>
    </w:p>
    <w:p w:rsidR="00465E0F" w:rsidRDefault="00465E0F" w:rsidP="00CB6314">
      <w:pPr>
        <w:ind w:firstLine="708"/>
        <w:jc w:val="center"/>
        <w:rPr>
          <w:rFonts w:ascii="Arial" w:hAnsi="Arial" w:cs="Arial"/>
          <w:b/>
        </w:rPr>
      </w:pPr>
    </w:p>
    <w:p w:rsidR="00CB6314" w:rsidRPr="00D32E94" w:rsidRDefault="00CB6314" w:rsidP="00CB6314">
      <w:pPr>
        <w:ind w:firstLine="709"/>
        <w:jc w:val="both"/>
        <w:rPr>
          <w:rFonts w:ascii="Arial" w:hAnsi="Arial" w:cs="Arial"/>
        </w:rPr>
      </w:pPr>
      <w:r w:rsidRPr="00D32E94">
        <w:rPr>
          <w:rFonts w:ascii="Arial" w:hAnsi="Arial" w:cs="Arial"/>
        </w:rPr>
        <w:t>На протяжении многих лет, в том числе и в 20</w:t>
      </w:r>
      <w:r>
        <w:rPr>
          <w:rFonts w:ascii="Arial" w:hAnsi="Arial" w:cs="Arial"/>
        </w:rPr>
        <w:t>2</w:t>
      </w:r>
      <w:r w:rsidR="00902994">
        <w:rPr>
          <w:rFonts w:ascii="Arial" w:hAnsi="Arial" w:cs="Arial"/>
        </w:rPr>
        <w:t>2</w:t>
      </w:r>
      <w:r w:rsidRPr="00D32E94">
        <w:rPr>
          <w:rFonts w:ascii="Arial" w:hAnsi="Arial" w:cs="Arial"/>
        </w:rPr>
        <w:t xml:space="preserve"> году администрация поселения большое внимание уделяет вопросам благоустройства. С помощью трактора </w:t>
      </w:r>
      <w:r>
        <w:rPr>
          <w:rFonts w:ascii="Arial" w:hAnsi="Arial" w:cs="Arial"/>
        </w:rPr>
        <w:t xml:space="preserve">МТЗ-82.1 </w:t>
      </w:r>
      <w:r w:rsidRPr="00D32E94">
        <w:rPr>
          <w:rFonts w:ascii="Arial" w:hAnsi="Arial" w:cs="Arial"/>
        </w:rPr>
        <w:t>«Беларусь» проводится:</w:t>
      </w:r>
    </w:p>
    <w:p w:rsidR="00CB6314" w:rsidRPr="00D32E94" w:rsidRDefault="00CB6314" w:rsidP="00CB6314">
      <w:pPr>
        <w:ind w:firstLine="709"/>
        <w:jc w:val="both"/>
        <w:rPr>
          <w:rFonts w:ascii="Arial" w:hAnsi="Arial" w:cs="Arial"/>
        </w:rPr>
      </w:pPr>
      <w:r w:rsidRPr="00D32E94">
        <w:rPr>
          <w:rFonts w:ascii="Arial" w:hAnsi="Arial" w:cs="Arial"/>
        </w:rPr>
        <w:t xml:space="preserve">- </w:t>
      </w:r>
      <w:proofErr w:type="spellStart"/>
      <w:r w:rsidRPr="00D32E94">
        <w:rPr>
          <w:rFonts w:ascii="Arial" w:hAnsi="Arial" w:cs="Arial"/>
        </w:rPr>
        <w:t>грейдирование</w:t>
      </w:r>
      <w:proofErr w:type="spellEnd"/>
      <w:r w:rsidRPr="00D32E94">
        <w:rPr>
          <w:rFonts w:ascii="Arial" w:hAnsi="Arial" w:cs="Arial"/>
        </w:rPr>
        <w:t xml:space="preserve"> и расчистка дорог поселения от снега;</w:t>
      </w:r>
    </w:p>
    <w:p w:rsidR="00CB6314" w:rsidRPr="00D32E94" w:rsidRDefault="00CB6314" w:rsidP="00CB631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сбор и вывоз мусора</w:t>
      </w:r>
      <w:r w:rsidR="00396BDC">
        <w:rPr>
          <w:rFonts w:ascii="Arial" w:hAnsi="Arial" w:cs="Arial"/>
        </w:rPr>
        <w:t>.</w:t>
      </w:r>
    </w:p>
    <w:p w:rsidR="00CB6314" w:rsidRPr="00D32E94" w:rsidRDefault="00CB6314" w:rsidP="00CB6314">
      <w:pPr>
        <w:ind w:firstLine="709"/>
        <w:jc w:val="both"/>
        <w:rPr>
          <w:rFonts w:ascii="Arial" w:hAnsi="Arial" w:cs="Arial"/>
        </w:rPr>
      </w:pPr>
      <w:r w:rsidRPr="00D32E94">
        <w:rPr>
          <w:rFonts w:ascii="Arial" w:hAnsi="Arial" w:cs="Arial"/>
        </w:rPr>
        <w:t xml:space="preserve">В течение года администрация занимается санитарной очисткой населенных пунктов. Выписываются предписания на уборку и вывоз мусора от придомовых территорий. Автотранспорт для вывоза мусора и бытовых отходов предоставляется жителям </w:t>
      </w:r>
      <w:r>
        <w:rPr>
          <w:rFonts w:ascii="Arial" w:hAnsi="Arial" w:cs="Arial"/>
        </w:rPr>
        <w:t xml:space="preserve">по заявлениям, а также осенью и весной </w:t>
      </w:r>
      <w:r w:rsidRPr="00D32E94">
        <w:rPr>
          <w:rFonts w:ascii="Arial" w:hAnsi="Arial" w:cs="Arial"/>
        </w:rPr>
        <w:t xml:space="preserve">согласно графика. </w:t>
      </w:r>
    </w:p>
    <w:p w:rsidR="00CB6314" w:rsidRDefault="00CB6314" w:rsidP="00CB6314">
      <w:pPr>
        <w:ind w:firstLine="709"/>
        <w:jc w:val="both"/>
        <w:rPr>
          <w:rFonts w:ascii="Arial" w:hAnsi="Arial" w:cs="Arial"/>
        </w:rPr>
      </w:pPr>
      <w:r w:rsidRPr="00E97D88">
        <w:rPr>
          <w:rFonts w:ascii="Arial" w:hAnsi="Arial" w:cs="Arial"/>
        </w:rPr>
        <w:t>В 202</w:t>
      </w:r>
      <w:r w:rsidR="00902994">
        <w:rPr>
          <w:rFonts w:ascii="Arial" w:hAnsi="Arial" w:cs="Arial"/>
        </w:rPr>
        <w:t>2</w:t>
      </w:r>
      <w:r w:rsidRPr="00E97D88">
        <w:rPr>
          <w:rFonts w:ascii="Arial" w:hAnsi="Arial" w:cs="Arial"/>
        </w:rPr>
        <w:t xml:space="preserve"> году, по МП «</w:t>
      </w:r>
      <w:r w:rsidR="00465E0F">
        <w:rPr>
          <w:rFonts w:ascii="Arial" w:hAnsi="Arial" w:cs="Arial"/>
        </w:rPr>
        <w:t>Дороги местного значения</w:t>
      </w:r>
      <w:r w:rsidRPr="00E97D88">
        <w:rPr>
          <w:rFonts w:ascii="Arial" w:hAnsi="Arial" w:cs="Arial"/>
        </w:rPr>
        <w:t xml:space="preserve"> на тер</w:t>
      </w:r>
      <w:r w:rsidR="00465E0F">
        <w:rPr>
          <w:rFonts w:ascii="Arial" w:hAnsi="Arial" w:cs="Arial"/>
        </w:rPr>
        <w:t>ритории Таргиз</w:t>
      </w:r>
      <w:r w:rsidRPr="00E97D88">
        <w:rPr>
          <w:rFonts w:ascii="Arial" w:hAnsi="Arial" w:cs="Arial"/>
        </w:rPr>
        <w:t>ского м</w:t>
      </w:r>
      <w:r w:rsidR="00465E0F">
        <w:rPr>
          <w:rFonts w:ascii="Arial" w:hAnsi="Arial" w:cs="Arial"/>
        </w:rPr>
        <w:t>униципального образования на 202</w:t>
      </w:r>
      <w:r w:rsidR="00902994">
        <w:rPr>
          <w:rFonts w:ascii="Arial" w:hAnsi="Arial" w:cs="Arial"/>
        </w:rPr>
        <w:t>1</w:t>
      </w:r>
      <w:r w:rsidRPr="00E97D88">
        <w:rPr>
          <w:rFonts w:ascii="Arial" w:hAnsi="Arial" w:cs="Arial"/>
        </w:rPr>
        <w:t>-202</w:t>
      </w:r>
      <w:r w:rsidR="00902994">
        <w:rPr>
          <w:rFonts w:ascii="Arial" w:hAnsi="Arial" w:cs="Arial"/>
        </w:rPr>
        <w:t>5</w:t>
      </w:r>
      <w:r w:rsidRPr="00E97D88">
        <w:rPr>
          <w:rFonts w:ascii="Arial" w:hAnsi="Arial" w:cs="Arial"/>
        </w:rPr>
        <w:t xml:space="preserve"> годы» были использованы средства, поступившие в бюджет поселения от акцизов в объеме </w:t>
      </w:r>
      <w:r w:rsidR="00465E0F" w:rsidRPr="00B66E00">
        <w:rPr>
          <w:rFonts w:ascii="Arial" w:hAnsi="Arial" w:cs="Arial"/>
        </w:rPr>
        <w:t>1</w:t>
      </w:r>
      <w:r w:rsidR="00B05274" w:rsidRPr="00B66E00">
        <w:rPr>
          <w:rFonts w:ascii="Arial" w:hAnsi="Arial" w:cs="Arial"/>
        </w:rPr>
        <w:t> 3</w:t>
      </w:r>
      <w:r w:rsidR="00902994" w:rsidRPr="00B66E00">
        <w:rPr>
          <w:rFonts w:ascii="Arial" w:hAnsi="Arial" w:cs="Arial"/>
        </w:rPr>
        <w:t>22</w:t>
      </w:r>
      <w:r w:rsidR="00B05274" w:rsidRPr="00B66E00">
        <w:rPr>
          <w:rFonts w:ascii="Arial" w:hAnsi="Arial" w:cs="Arial"/>
        </w:rPr>
        <w:t> </w:t>
      </w:r>
      <w:r w:rsidR="00902994" w:rsidRPr="00B66E00">
        <w:rPr>
          <w:rFonts w:ascii="Arial" w:hAnsi="Arial" w:cs="Arial"/>
        </w:rPr>
        <w:t>990</w:t>
      </w:r>
      <w:r w:rsidR="00B05274" w:rsidRPr="00B66E00">
        <w:rPr>
          <w:rFonts w:ascii="Arial" w:hAnsi="Arial" w:cs="Arial"/>
        </w:rPr>
        <w:t>,</w:t>
      </w:r>
      <w:r w:rsidR="00902994" w:rsidRPr="00B66E00">
        <w:rPr>
          <w:rFonts w:ascii="Arial" w:hAnsi="Arial" w:cs="Arial"/>
        </w:rPr>
        <w:t>0</w:t>
      </w:r>
      <w:r w:rsidR="00B05274" w:rsidRPr="00B66E00">
        <w:rPr>
          <w:rFonts w:ascii="Arial" w:hAnsi="Arial" w:cs="Arial"/>
        </w:rPr>
        <w:t>0</w:t>
      </w:r>
      <w:r w:rsidR="00B05274">
        <w:rPr>
          <w:rFonts w:ascii="Arial" w:hAnsi="Arial" w:cs="Arial"/>
        </w:rPr>
        <w:t xml:space="preserve"> </w:t>
      </w:r>
      <w:r w:rsidRPr="00E97D88">
        <w:rPr>
          <w:rFonts w:ascii="Arial" w:hAnsi="Arial" w:cs="Arial"/>
        </w:rPr>
        <w:t>руб</w:t>
      </w:r>
      <w:r w:rsidR="00B05274">
        <w:rPr>
          <w:rFonts w:ascii="Arial" w:hAnsi="Arial" w:cs="Arial"/>
        </w:rPr>
        <w:t>лей</w:t>
      </w:r>
      <w:r w:rsidRPr="00E97D88">
        <w:rPr>
          <w:rFonts w:ascii="Arial" w:hAnsi="Arial" w:cs="Arial"/>
        </w:rPr>
        <w:t>. Благодаря этому оплачено уличное освещение</w:t>
      </w:r>
      <w:r w:rsidR="00465E0F">
        <w:rPr>
          <w:rFonts w:ascii="Arial" w:hAnsi="Arial" w:cs="Arial"/>
        </w:rPr>
        <w:t>, аренда опор уличного освещения</w:t>
      </w:r>
      <w:r w:rsidRPr="00E97D88">
        <w:rPr>
          <w:rFonts w:ascii="Arial" w:hAnsi="Arial" w:cs="Arial"/>
        </w:rPr>
        <w:t>.</w:t>
      </w:r>
    </w:p>
    <w:p w:rsidR="004F08EC" w:rsidRDefault="00B05274" w:rsidP="004F08EC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BC5750">
        <w:rPr>
          <w:rFonts w:ascii="Arial" w:hAnsi="Arial" w:cs="Arial"/>
        </w:rPr>
        <w:t>В 20</w:t>
      </w:r>
      <w:r>
        <w:rPr>
          <w:rFonts w:ascii="Arial" w:hAnsi="Arial" w:cs="Arial"/>
        </w:rPr>
        <w:t>2</w:t>
      </w:r>
      <w:r w:rsidR="00902994">
        <w:rPr>
          <w:rFonts w:ascii="Arial" w:hAnsi="Arial" w:cs="Arial"/>
        </w:rPr>
        <w:t>2</w:t>
      </w:r>
      <w:r w:rsidRPr="00BC5750">
        <w:rPr>
          <w:rFonts w:ascii="Arial" w:hAnsi="Arial" w:cs="Arial"/>
        </w:rPr>
        <w:t xml:space="preserve"> году Администрацией Таргизского муниципального образования проводилась работа с предприятиями по заключению договоров на очистку дорог населенных пунктов. Договора были заключены с предприятиями: КФХ «</w:t>
      </w:r>
      <w:proofErr w:type="spellStart"/>
      <w:r w:rsidRPr="00BC5750">
        <w:rPr>
          <w:rFonts w:ascii="Arial" w:hAnsi="Arial" w:cs="Arial"/>
        </w:rPr>
        <w:t>Полилунж</w:t>
      </w:r>
      <w:proofErr w:type="spellEnd"/>
      <w:r w:rsidRPr="00BC5750">
        <w:rPr>
          <w:rFonts w:ascii="Arial" w:hAnsi="Arial" w:cs="Arial"/>
        </w:rPr>
        <w:t xml:space="preserve"> Гаврила Антонович», дорожная служба Иркутской области и ООО «ДСУ-1</w:t>
      </w:r>
      <w:r w:rsidR="00317EE9">
        <w:rPr>
          <w:rFonts w:ascii="Arial" w:hAnsi="Arial" w:cs="Arial"/>
        </w:rPr>
        <w:t xml:space="preserve">. </w:t>
      </w:r>
      <w:r w:rsidRPr="00BC5750">
        <w:rPr>
          <w:rFonts w:ascii="Arial" w:hAnsi="Arial" w:cs="Arial"/>
          <w:shd w:val="clear" w:color="auto" w:fill="FFFFFF"/>
        </w:rPr>
        <w:t>Работы были выполнены в объеме: 2</w:t>
      </w:r>
      <w:r w:rsidR="00902994">
        <w:rPr>
          <w:rFonts w:ascii="Arial" w:hAnsi="Arial" w:cs="Arial"/>
          <w:shd w:val="clear" w:color="auto" w:fill="FFFFFF"/>
        </w:rPr>
        <w:t>24</w:t>
      </w:r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C5750">
        <w:rPr>
          <w:rFonts w:ascii="Arial" w:hAnsi="Arial" w:cs="Arial"/>
          <w:shd w:val="clear" w:color="auto" w:fill="FFFFFF"/>
        </w:rPr>
        <w:t>моточасов</w:t>
      </w:r>
      <w:proofErr w:type="spellEnd"/>
      <w:r w:rsidRPr="00BC5750">
        <w:rPr>
          <w:rFonts w:ascii="Arial" w:hAnsi="Arial" w:cs="Arial"/>
          <w:shd w:val="clear" w:color="auto" w:fill="FFFFFF"/>
        </w:rPr>
        <w:t xml:space="preserve">, на сумму </w:t>
      </w:r>
      <w:r w:rsidR="00902994">
        <w:rPr>
          <w:rFonts w:ascii="Arial" w:hAnsi="Arial" w:cs="Arial"/>
          <w:shd w:val="clear" w:color="auto" w:fill="FFFFFF"/>
        </w:rPr>
        <w:t>759</w:t>
      </w:r>
      <w:r w:rsidR="004F08EC">
        <w:rPr>
          <w:rFonts w:ascii="Arial" w:hAnsi="Arial" w:cs="Arial"/>
          <w:shd w:val="clear" w:color="auto" w:fill="FFFFFF"/>
        </w:rPr>
        <w:t> </w:t>
      </w:r>
      <w:r w:rsidR="00902994">
        <w:rPr>
          <w:rFonts w:ascii="Arial" w:hAnsi="Arial" w:cs="Arial"/>
          <w:shd w:val="clear" w:color="auto" w:fill="FFFFFF"/>
        </w:rPr>
        <w:t>916</w:t>
      </w:r>
      <w:r w:rsidR="004F08EC">
        <w:rPr>
          <w:rFonts w:ascii="Arial" w:hAnsi="Arial" w:cs="Arial"/>
          <w:shd w:val="clear" w:color="auto" w:fill="FFFFFF"/>
        </w:rPr>
        <w:t>,</w:t>
      </w:r>
      <w:r w:rsidR="00902994">
        <w:rPr>
          <w:rFonts w:ascii="Arial" w:hAnsi="Arial" w:cs="Arial"/>
          <w:shd w:val="clear" w:color="auto" w:fill="FFFFFF"/>
        </w:rPr>
        <w:t>88</w:t>
      </w:r>
      <w:r w:rsidR="004F08EC">
        <w:rPr>
          <w:rFonts w:ascii="Arial" w:hAnsi="Arial" w:cs="Arial"/>
          <w:shd w:val="clear" w:color="auto" w:fill="FFFFFF"/>
        </w:rPr>
        <w:t xml:space="preserve"> рублей. На оплату уличного освещения было потрачено </w:t>
      </w:r>
      <w:r w:rsidR="00902994">
        <w:rPr>
          <w:rFonts w:ascii="Arial" w:hAnsi="Arial" w:cs="Arial"/>
          <w:shd w:val="clear" w:color="auto" w:fill="FFFFFF"/>
        </w:rPr>
        <w:t>103</w:t>
      </w:r>
      <w:r w:rsidR="004F08EC">
        <w:rPr>
          <w:rFonts w:ascii="Arial" w:hAnsi="Arial" w:cs="Arial"/>
          <w:shd w:val="clear" w:color="auto" w:fill="FFFFFF"/>
        </w:rPr>
        <w:t xml:space="preserve"> </w:t>
      </w:r>
      <w:r w:rsidR="00317EE9">
        <w:rPr>
          <w:rFonts w:ascii="Arial" w:hAnsi="Arial" w:cs="Arial"/>
          <w:shd w:val="clear" w:color="auto" w:fill="FFFFFF"/>
        </w:rPr>
        <w:t>976</w:t>
      </w:r>
      <w:r w:rsidR="004F08EC">
        <w:rPr>
          <w:rFonts w:ascii="Arial" w:hAnsi="Arial" w:cs="Arial"/>
          <w:shd w:val="clear" w:color="auto" w:fill="FFFFFF"/>
        </w:rPr>
        <w:t>,</w:t>
      </w:r>
      <w:r w:rsidR="00317EE9">
        <w:rPr>
          <w:rFonts w:ascii="Arial" w:hAnsi="Arial" w:cs="Arial"/>
          <w:shd w:val="clear" w:color="auto" w:fill="FFFFFF"/>
        </w:rPr>
        <w:t>47</w:t>
      </w:r>
      <w:r w:rsidR="004F08EC">
        <w:rPr>
          <w:rFonts w:ascii="Arial" w:hAnsi="Arial" w:cs="Arial"/>
          <w:shd w:val="clear" w:color="auto" w:fill="FFFFFF"/>
        </w:rPr>
        <w:t xml:space="preserve"> рублей</w:t>
      </w:r>
      <w:r w:rsidR="00C1644F">
        <w:rPr>
          <w:rFonts w:ascii="Arial" w:hAnsi="Arial" w:cs="Arial"/>
          <w:shd w:val="clear" w:color="auto" w:fill="FFFFFF"/>
        </w:rPr>
        <w:t>, а также были приобретены светодиодные светильники для уличного освещения в количестве 19 штук на сумму 133 290,00 рублей.</w:t>
      </w:r>
    </w:p>
    <w:p w:rsidR="00B05274" w:rsidRDefault="004F08EC" w:rsidP="004F08EC">
      <w:pPr>
        <w:pStyle w:val="a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 </w:t>
      </w:r>
      <w:r w:rsidR="00B05274" w:rsidRPr="00004AE0">
        <w:rPr>
          <w:rFonts w:ascii="Arial" w:hAnsi="Arial" w:cs="Arial"/>
          <w:sz w:val="24"/>
          <w:szCs w:val="24"/>
        </w:rPr>
        <w:t xml:space="preserve">В летний период проводились работы по </w:t>
      </w:r>
      <w:r w:rsidR="00317EE9">
        <w:rPr>
          <w:rFonts w:ascii="Arial" w:hAnsi="Arial" w:cs="Arial"/>
          <w:sz w:val="24"/>
          <w:szCs w:val="24"/>
        </w:rPr>
        <w:t>отсыпке</w:t>
      </w:r>
      <w:r w:rsidR="00B05274" w:rsidRPr="00004AE0">
        <w:rPr>
          <w:rFonts w:ascii="Arial" w:hAnsi="Arial" w:cs="Arial"/>
          <w:sz w:val="24"/>
          <w:szCs w:val="24"/>
        </w:rPr>
        <w:t xml:space="preserve"> автомобильных дорог</w:t>
      </w:r>
      <w:r w:rsidR="00B05274">
        <w:rPr>
          <w:rFonts w:ascii="Arial" w:hAnsi="Arial" w:cs="Arial"/>
          <w:sz w:val="24"/>
          <w:szCs w:val="24"/>
        </w:rPr>
        <w:t xml:space="preserve"> в </w:t>
      </w:r>
      <w:r w:rsidR="00B05274" w:rsidRPr="00004AE0">
        <w:rPr>
          <w:rFonts w:ascii="Arial" w:hAnsi="Arial" w:cs="Arial"/>
          <w:sz w:val="24"/>
          <w:szCs w:val="24"/>
        </w:rPr>
        <w:t>п.</w:t>
      </w:r>
      <w:r w:rsidR="00B05274">
        <w:rPr>
          <w:rFonts w:ascii="Arial" w:hAnsi="Arial" w:cs="Arial"/>
          <w:sz w:val="24"/>
          <w:szCs w:val="24"/>
        </w:rPr>
        <w:t xml:space="preserve"> </w:t>
      </w:r>
      <w:r w:rsidR="00317EE9">
        <w:rPr>
          <w:rFonts w:ascii="Arial" w:hAnsi="Arial" w:cs="Arial"/>
          <w:sz w:val="24"/>
          <w:szCs w:val="24"/>
        </w:rPr>
        <w:t>Таргиз, была</w:t>
      </w:r>
      <w:r w:rsidR="00B05274">
        <w:rPr>
          <w:rFonts w:ascii="Arial" w:hAnsi="Arial" w:cs="Arial"/>
          <w:sz w:val="24"/>
          <w:szCs w:val="24"/>
        </w:rPr>
        <w:t xml:space="preserve"> </w:t>
      </w:r>
      <w:r w:rsidR="00317EE9">
        <w:rPr>
          <w:rFonts w:ascii="Arial" w:hAnsi="Arial" w:cs="Arial"/>
          <w:sz w:val="24"/>
          <w:szCs w:val="24"/>
        </w:rPr>
        <w:t>приобретена песчано-гравийная смес</w:t>
      </w:r>
      <w:r w:rsidR="00675853"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bCs/>
          <w:sz w:val="24"/>
          <w:szCs w:val="24"/>
        </w:rPr>
        <w:t xml:space="preserve"> на сумму </w:t>
      </w:r>
      <w:r w:rsidR="00675853">
        <w:rPr>
          <w:rFonts w:ascii="Arial" w:hAnsi="Arial" w:cs="Arial"/>
          <w:bCs/>
          <w:sz w:val="24"/>
          <w:szCs w:val="24"/>
        </w:rPr>
        <w:t>189 900</w:t>
      </w:r>
      <w:r>
        <w:rPr>
          <w:rFonts w:ascii="Arial" w:hAnsi="Arial" w:cs="Arial"/>
          <w:bCs/>
          <w:sz w:val="24"/>
          <w:szCs w:val="24"/>
        </w:rPr>
        <w:t>,00 рублей</w:t>
      </w:r>
      <w:r w:rsidR="00B05274">
        <w:rPr>
          <w:rFonts w:ascii="Arial" w:hAnsi="Arial" w:cs="Arial"/>
          <w:bCs/>
          <w:sz w:val="24"/>
          <w:szCs w:val="24"/>
        </w:rPr>
        <w:t>.</w:t>
      </w:r>
    </w:p>
    <w:p w:rsidR="00CB6314" w:rsidRDefault="00CB6314" w:rsidP="00CB6314">
      <w:pPr>
        <w:ind w:firstLine="709"/>
        <w:jc w:val="both"/>
        <w:rPr>
          <w:rFonts w:ascii="Arial" w:hAnsi="Arial" w:cs="Arial"/>
        </w:rPr>
      </w:pPr>
      <w:r w:rsidRPr="00675853">
        <w:rPr>
          <w:rFonts w:ascii="Arial" w:hAnsi="Arial" w:cs="Arial"/>
        </w:rPr>
        <w:t xml:space="preserve">Для обеспечения населения питьевой водой на территории </w:t>
      </w:r>
      <w:r w:rsidR="00465E0F" w:rsidRPr="00675853">
        <w:rPr>
          <w:rFonts w:ascii="Arial" w:hAnsi="Arial" w:cs="Arial"/>
        </w:rPr>
        <w:t xml:space="preserve">находятся </w:t>
      </w:r>
      <w:r w:rsidRPr="00675853">
        <w:rPr>
          <w:rFonts w:ascii="Arial" w:hAnsi="Arial" w:cs="Arial"/>
        </w:rPr>
        <w:t>колодцы как общественные, так и частные. В летний период</w:t>
      </w:r>
      <w:r w:rsidR="00465E0F" w:rsidRPr="00675853">
        <w:rPr>
          <w:rFonts w:ascii="Arial" w:hAnsi="Arial" w:cs="Arial"/>
        </w:rPr>
        <w:t xml:space="preserve"> в </w:t>
      </w:r>
      <w:proofErr w:type="spellStart"/>
      <w:r w:rsidR="00465E0F" w:rsidRPr="00675853">
        <w:rPr>
          <w:rFonts w:ascii="Arial" w:hAnsi="Arial" w:cs="Arial"/>
        </w:rPr>
        <w:t>п.Изыкан</w:t>
      </w:r>
      <w:proofErr w:type="spellEnd"/>
      <w:r w:rsidR="005D7D41">
        <w:rPr>
          <w:rFonts w:ascii="Arial" w:hAnsi="Arial" w:cs="Arial"/>
        </w:rPr>
        <w:t xml:space="preserve"> работает летний водопровод, а также в 2022 году была проведена работа по бурению скважины в п. Изыкан по ул. Первомайская на сумму 198 200,00 руб.</w:t>
      </w:r>
    </w:p>
    <w:p w:rsidR="005D7D41" w:rsidRDefault="00480E24" w:rsidP="00CB631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2022 году Министерством природных ресурсов и экологии Иркутской области были выделены финансовые средства на реализацию мероприятия по созданию мест (площадок) накопления твердых коммунальных отходов в сумме 785 154,64 рублей </w:t>
      </w:r>
      <w:r w:rsidRPr="00E30911">
        <w:rPr>
          <w:rFonts w:ascii="Arial" w:hAnsi="Arial" w:cs="Arial"/>
        </w:rPr>
        <w:t xml:space="preserve">(в т.ч. </w:t>
      </w:r>
      <w:proofErr w:type="spellStart"/>
      <w:r w:rsidRPr="00E30911">
        <w:rPr>
          <w:rFonts w:ascii="Arial" w:hAnsi="Arial" w:cs="Arial"/>
        </w:rPr>
        <w:t>софинансирование</w:t>
      </w:r>
      <w:proofErr w:type="spellEnd"/>
      <w:r w:rsidRPr="00E30911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23 554,64</w:t>
      </w:r>
      <w:r w:rsidRPr="00E30911">
        <w:rPr>
          <w:rFonts w:ascii="Arial" w:hAnsi="Arial" w:cs="Arial"/>
        </w:rPr>
        <w:t xml:space="preserve"> рубл</w:t>
      </w:r>
      <w:r>
        <w:rPr>
          <w:rFonts w:ascii="Arial" w:hAnsi="Arial" w:cs="Arial"/>
        </w:rPr>
        <w:t>я).</w:t>
      </w:r>
    </w:p>
    <w:p w:rsidR="00480E24" w:rsidRDefault="00480E24" w:rsidP="00CB631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Был заключен договор на выполнение работ </w:t>
      </w:r>
      <w:r w:rsidR="00FF59E5">
        <w:rPr>
          <w:rFonts w:ascii="Arial" w:hAnsi="Arial" w:cs="Arial"/>
        </w:rPr>
        <w:t xml:space="preserve">по созданию мест (площадок) накопления твердых коммунальных отходов в количестве 17 штук с ООО «Элен». </w:t>
      </w:r>
    </w:p>
    <w:p w:rsidR="00724E7E" w:rsidRDefault="00CD7539" w:rsidP="00724E7E">
      <w:pPr>
        <w:ind w:firstLine="709"/>
        <w:jc w:val="both"/>
        <w:rPr>
          <w:rFonts w:ascii="Arial" w:hAnsi="Arial" w:cs="Arial"/>
        </w:rPr>
      </w:pPr>
      <w:r w:rsidRPr="00D32E94">
        <w:rPr>
          <w:rFonts w:ascii="Arial" w:hAnsi="Arial" w:cs="Arial"/>
        </w:rPr>
        <w:t xml:space="preserve">На территории нашего поселения действуют </w:t>
      </w:r>
      <w:r w:rsidR="00724E7E">
        <w:rPr>
          <w:rFonts w:ascii="Arial" w:hAnsi="Arial" w:cs="Arial"/>
        </w:rPr>
        <w:t>два</w:t>
      </w:r>
      <w:r>
        <w:rPr>
          <w:rFonts w:ascii="Arial" w:hAnsi="Arial" w:cs="Arial"/>
        </w:rPr>
        <w:t xml:space="preserve"> оператор</w:t>
      </w:r>
      <w:r w:rsidR="00724E7E">
        <w:rPr>
          <w:rFonts w:ascii="Arial" w:hAnsi="Arial" w:cs="Arial"/>
        </w:rPr>
        <w:t>а</w:t>
      </w:r>
      <w:r w:rsidRPr="00D32E94">
        <w:rPr>
          <w:rFonts w:ascii="Arial" w:hAnsi="Arial" w:cs="Arial"/>
        </w:rPr>
        <w:t xml:space="preserve"> сотовой связи –МТС</w:t>
      </w:r>
      <w:r w:rsidR="00724E7E">
        <w:rPr>
          <w:rFonts w:ascii="Arial" w:hAnsi="Arial" w:cs="Arial"/>
        </w:rPr>
        <w:t xml:space="preserve"> и Теле 2</w:t>
      </w:r>
      <w:r w:rsidRPr="00D32E94">
        <w:rPr>
          <w:rFonts w:ascii="Arial" w:hAnsi="Arial" w:cs="Arial"/>
        </w:rPr>
        <w:t xml:space="preserve">. </w:t>
      </w:r>
      <w:r w:rsidR="00724E7E">
        <w:rPr>
          <w:rFonts w:ascii="Arial" w:hAnsi="Arial" w:cs="Arial"/>
        </w:rPr>
        <w:t>В 5 населенных пунктах имеются таксофоны. В п.</w:t>
      </w:r>
      <w:r w:rsidR="00C1644F">
        <w:rPr>
          <w:rFonts w:ascii="Arial" w:hAnsi="Arial" w:cs="Arial"/>
        </w:rPr>
        <w:t xml:space="preserve"> </w:t>
      </w:r>
      <w:proofErr w:type="spellStart"/>
      <w:r w:rsidR="00724E7E">
        <w:rPr>
          <w:rFonts w:ascii="Arial" w:hAnsi="Arial" w:cs="Arial"/>
        </w:rPr>
        <w:t>Тарея</w:t>
      </w:r>
      <w:proofErr w:type="spellEnd"/>
      <w:r w:rsidR="00724E7E">
        <w:rPr>
          <w:rFonts w:ascii="Arial" w:hAnsi="Arial" w:cs="Arial"/>
        </w:rPr>
        <w:t xml:space="preserve"> нет устойчивой сотовой связи, действует только точечная Теле 2.</w:t>
      </w:r>
    </w:p>
    <w:p w:rsidR="00724E7E" w:rsidRPr="00D32E94" w:rsidRDefault="00724E7E" w:rsidP="00724E7E">
      <w:pPr>
        <w:ind w:firstLine="709"/>
        <w:jc w:val="both"/>
        <w:rPr>
          <w:rFonts w:ascii="Arial" w:hAnsi="Arial" w:cs="Arial"/>
        </w:rPr>
      </w:pPr>
    </w:p>
    <w:p w:rsidR="00B05274" w:rsidRDefault="00B05274" w:rsidP="00465E0F">
      <w:pPr>
        <w:ind w:firstLine="709"/>
        <w:jc w:val="center"/>
        <w:rPr>
          <w:rStyle w:val="ab"/>
          <w:rFonts w:ascii="Arial" w:hAnsi="Arial" w:cs="Arial"/>
          <w:b/>
          <w:bCs/>
          <w:i w:val="0"/>
          <w:iCs w:val="0"/>
          <w:shd w:val="clear" w:color="auto" w:fill="FFFFFF"/>
        </w:rPr>
      </w:pPr>
    </w:p>
    <w:p w:rsidR="00465E0F" w:rsidRDefault="00465E0F" w:rsidP="00465E0F">
      <w:pPr>
        <w:ind w:firstLine="709"/>
        <w:jc w:val="center"/>
        <w:rPr>
          <w:rStyle w:val="ab"/>
          <w:rFonts w:ascii="Arial" w:hAnsi="Arial" w:cs="Arial"/>
          <w:b/>
          <w:bCs/>
          <w:i w:val="0"/>
          <w:iCs w:val="0"/>
          <w:shd w:val="clear" w:color="auto" w:fill="FFFFFF"/>
        </w:rPr>
      </w:pPr>
      <w:r w:rsidRPr="00465E0F">
        <w:rPr>
          <w:rStyle w:val="ab"/>
          <w:rFonts w:ascii="Arial" w:hAnsi="Arial" w:cs="Arial"/>
          <w:b/>
          <w:bCs/>
          <w:i w:val="0"/>
          <w:iCs w:val="0"/>
          <w:shd w:val="clear" w:color="auto" w:fill="FFFFFF"/>
        </w:rPr>
        <w:lastRenderedPageBreak/>
        <w:t>6.ПОЖАРНАЯ БЕЗОПАСНОСТЬ</w:t>
      </w:r>
    </w:p>
    <w:p w:rsidR="00465E0F" w:rsidRPr="00465E0F" w:rsidRDefault="00465E0F" w:rsidP="00465E0F">
      <w:pPr>
        <w:ind w:firstLine="709"/>
        <w:jc w:val="center"/>
        <w:rPr>
          <w:rStyle w:val="ab"/>
          <w:rFonts w:ascii="Arial" w:hAnsi="Arial" w:cs="Arial"/>
          <w:b/>
          <w:bCs/>
          <w:i w:val="0"/>
          <w:iCs w:val="0"/>
          <w:shd w:val="clear" w:color="auto" w:fill="FFFFFF"/>
        </w:rPr>
      </w:pPr>
    </w:p>
    <w:p w:rsidR="00465E0F" w:rsidRPr="00D32E94" w:rsidRDefault="00465E0F" w:rsidP="00465E0F">
      <w:pPr>
        <w:ind w:firstLine="709"/>
        <w:jc w:val="both"/>
        <w:rPr>
          <w:rFonts w:ascii="Arial" w:hAnsi="Arial" w:cs="Arial"/>
        </w:rPr>
      </w:pPr>
      <w:r w:rsidRPr="00D32E94">
        <w:rPr>
          <w:rFonts w:ascii="Arial" w:hAnsi="Arial" w:cs="Arial"/>
        </w:rPr>
        <w:t xml:space="preserve">Для обеспечения мер пожарной безопасности имеется Пожарное депо со штатом пожарных работников </w:t>
      </w:r>
      <w:r>
        <w:rPr>
          <w:rFonts w:ascii="Arial" w:hAnsi="Arial" w:cs="Arial"/>
        </w:rPr>
        <w:t>5</w:t>
      </w:r>
      <w:r w:rsidRPr="00D32E94">
        <w:rPr>
          <w:rFonts w:ascii="Arial" w:hAnsi="Arial" w:cs="Arial"/>
        </w:rPr>
        <w:t xml:space="preserve"> человека, </w:t>
      </w:r>
      <w:r w:rsidR="00827D73">
        <w:rPr>
          <w:rFonts w:ascii="Arial" w:hAnsi="Arial" w:cs="Arial"/>
        </w:rPr>
        <w:t xml:space="preserve">2 пожарных приспособленных </w:t>
      </w:r>
      <w:proofErr w:type="gramStart"/>
      <w:r w:rsidR="00724E7E">
        <w:rPr>
          <w:rFonts w:ascii="Arial" w:hAnsi="Arial" w:cs="Arial"/>
        </w:rPr>
        <w:t>автомобиля</w:t>
      </w:r>
      <w:r w:rsidR="00827D73">
        <w:rPr>
          <w:rFonts w:ascii="Arial" w:hAnsi="Arial" w:cs="Arial"/>
        </w:rPr>
        <w:t>(</w:t>
      </w:r>
      <w:proofErr w:type="spellStart"/>
      <w:proofErr w:type="gramEnd"/>
      <w:r w:rsidR="00827D73">
        <w:rPr>
          <w:rFonts w:ascii="Arial" w:hAnsi="Arial" w:cs="Arial"/>
        </w:rPr>
        <w:t>п.Таргиз</w:t>
      </w:r>
      <w:proofErr w:type="spellEnd"/>
      <w:r w:rsidR="00827D73">
        <w:rPr>
          <w:rFonts w:ascii="Arial" w:hAnsi="Arial" w:cs="Arial"/>
        </w:rPr>
        <w:t xml:space="preserve"> и </w:t>
      </w:r>
      <w:proofErr w:type="spellStart"/>
      <w:r w:rsidR="00827D73">
        <w:rPr>
          <w:rFonts w:ascii="Arial" w:hAnsi="Arial" w:cs="Arial"/>
        </w:rPr>
        <w:t>п.Сосновка</w:t>
      </w:r>
      <w:proofErr w:type="spellEnd"/>
      <w:r w:rsidR="00827D73">
        <w:rPr>
          <w:rFonts w:ascii="Arial" w:hAnsi="Arial" w:cs="Arial"/>
        </w:rPr>
        <w:t>)</w:t>
      </w:r>
      <w:r w:rsidRPr="00D32E9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5</w:t>
      </w:r>
      <w:r w:rsidRPr="00F86808">
        <w:rPr>
          <w:rFonts w:ascii="Arial" w:hAnsi="Arial" w:cs="Arial"/>
        </w:rPr>
        <w:t xml:space="preserve"> пожарны</w:t>
      </w:r>
      <w:r w:rsidR="00827D73">
        <w:rPr>
          <w:rFonts w:ascii="Arial" w:hAnsi="Arial" w:cs="Arial"/>
        </w:rPr>
        <w:t>х помп</w:t>
      </w:r>
      <w:r w:rsidRPr="00F86808">
        <w:rPr>
          <w:rFonts w:ascii="Arial" w:hAnsi="Arial" w:cs="Arial"/>
        </w:rPr>
        <w:t xml:space="preserve"> (в п. </w:t>
      </w:r>
      <w:r w:rsidR="00827D73">
        <w:rPr>
          <w:rFonts w:ascii="Arial" w:hAnsi="Arial" w:cs="Arial"/>
        </w:rPr>
        <w:t>Таргиз</w:t>
      </w:r>
      <w:r w:rsidRPr="00F86808">
        <w:rPr>
          <w:rFonts w:ascii="Arial" w:hAnsi="Arial" w:cs="Arial"/>
        </w:rPr>
        <w:t xml:space="preserve">, </w:t>
      </w:r>
      <w:proofErr w:type="spellStart"/>
      <w:r w:rsidR="00827D73">
        <w:rPr>
          <w:rFonts w:ascii="Arial" w:hAnsi="Arial" w:cs="Arial"/>
        </w:rPr>
        <w:t>п</w:t>
      </w:r>
      <w:r w:rsidRPr="00F86808">
        <w:rPr>
          <w:rFonts w:ascii="Arial" w:hAnsi="Arial" w:cs="Arial"/>
        </w:rPr>
        <w:t>.</w:t>
      </w:r>
      <w:r w:rsidR="00827D73">
        <w:rPr>
          <w:rFonts w:ascii="Arial" w:hAnsi="Arial" w:cs="Arial"/>
        </w:rPr>
        <w:t>Чукша</w:t>
      </w:r>
      <w:proofErr w:type="spellEnd"/>
      <w:r w:rsidRPr="00F86808">
        <w:rPr>
          <w:rFonts w:ascii="Arial" w:hAnsi="Arial" w:cs="Arial"/>
        </w:rPr>
        <w:t>,</w:t>
      </w:r>
      <w:r w:rsidR="00827D73">
        <w:rPr>
          <w:rFonts w:ascii="Arial" w:hAnsi="Arial" w:cs="Arial"/>
        </w:rPr>
        <w:t xml:space="preserve"> </w:t>
      </w:r>
      <w:proofErr w:type="spellStart"/>
      <w:r w:rsidR="00827D73">
        <w:rPr>
          <w:rFonts w:ascii="Arial" w:hAnsi="Arial" w:cs="Arial"/>
        </w:rPr>
        <w:t>п.Сосновка</w:t>
      </w:r>
      <w:proofErr w:type="spellEnd"/>
      <w:r w:rsidR="00827D73">
        <w:rPr>
          <w:rFonts w:ascii="Arial" w:hAnsi="Arial" w:cs="Arial"/>
        </w:rPr>
        <w:t>, д</w:t>
      </w:r>
      <w:r w:rsidRPr="00F86808">
        <w:rPr>
          <w:rFonts w:ascii="Arial" w:hAnsi="Arial" w:cs="Arial"/>
        </w:rPr>
        <w:t xml:space="preserve">. </w:t>
      </w:r>
      <w:r w:rsidR="00827D73">
        <w:rPr>
          <w:rFonts w:ascii="Arial" w:hAnsi="Arial" w:cs="Arial"/>
        </w:rPr>
        <w:t xml:space="preserve">Захаровка, </w:t>
      </w:r>
      <w:proofErr w:type="spellStart"/>
      <w:r w:rsidR="00827D73">
        <w:rPr>
          <w:rFonts w:ascii="Arial" w:hAnsi="Arial" w:cs="Arial"/>
        </w:rPr>
        <w:t>п.Изыкан</w:t>
      </w:r>
      <w:proofErr w:type="spellEnd"/>
      <w:r w:rsidRPr="00F86808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</w:t>
      </w:r>
      <w:r w:rsidRPr="00D32E94">
        <w:rPr>
          <w:rFonts w:ascii="Arial" w:hAnsi="Arial" w:cs="Arial"/>
        </w:rPr>
        <w:t xml:space="preserve">В депо имеется сотовая связь. </w:t>
      </w:r>
    </w:p>
    <w:p w:rsidR="00465E0F" w:rsidRDefault="00465E0F" w:rsidP="00465E0F">
      <w:pPr>
        <w:ind w:firstLine="709"/>
        <w:jc w:val="both"/>
        <w:rPr>
          <w:rFonts w:ascii="Arial" w:hAnsi="Arial" w:cs="Arial"/>
        </w:rPr>
      </w:pPr>
      <w:r w:rsidRPr="00D32E94">
        <w:rPr>
          <w:rFonts w:ascii="Arial" w:hAnsi="Arial" w:cs="Arial"/>
        </w:rPr>
        <w:t>На территориях учреждений и предприятиях имеются первичные средства тушения (ящики с песком, лопаты, огнетушители</w:t>
      </w:r>
      <w:r w:rsidR="00827D73">
        <w:rPr>
          <w:rFonts w:ascii="Arial" w:hAnsi="Arial" w:cs="Arial"/>
        </w:rPr>
        <w:t>,4 ранца для пожаротушения</w:t>
      </w:r>
      <w:r w:rsidRPr="00D32E94">
        <w:rPr>
          <w:rFonts w:ascii="Arial" w:hAnsi="Arial" w:cs="Arial"/>
        </w:rPr>
        <w:t>). В образовательных учреждениях, объектах соцкультбыта, административных зданиях установлена противопожарная сигнализация</w:t>
      </w:r>
      <w:r w:rsidR="009E532C">
        <w:rPr>
          <w:rFonts w:ascii="Arial" w:hAnsi="Arial" w:cs="Arial"/>
        </w:rPr>
        <w:t>,</w:t>
      </w:r>
      <w:r w:rsidR="00680A78">
        <w:rPr>
          <w:rFonts w:ascii="Arial" w:hAnsi="Arial" w:cs="Arial"/>
        </w:rPr>
        <w:t xml:space="preserve"> которая обслуживается Чунским районным отделением ВДПО</w:t>
      </w:r>
      <w:r w:rsidRPr="00D32E94">
        <w:rPr>
          <w:rFonts w:ascii="Arial" w:hAnsi="Arial" w:cs="Arial"/>
        </w:rPr>
        <w:t xml:space="preserve">.  Комиссией в составе старшего пожарного, и специалиста ЖКХ проводятся рейды по проверке противопожарного состояния жилых домов и объектов соцкультбыта. Еженедельно подаются сведения в ОНД по Чунскому району о проведенных противопожарных мероприятиях. По результатам проверки выписывают предписания. </w:t>
      </w:r>
    </w:p>
    <w:p w:rsidR="00383A9D" w:rsidRDefault="00383A9D" w:rsidP="00465E0F">
      <w:pPr>
        <w:ind w:firstLine="709"/>
        <w:jc w:val="both"/>
        <w:rPr>
          <w:rFonts w:ascii="Arial" w:hAnsi="Arial" w:cs="Arial"/>
        </w:rPr>
      </w:pPr>
    </w:p>
    <w:p w:rsidR="00383A9D" w:rsidRDefault="00383A9D" w:rsidP="00383A9D">
      <w:pPr>
        <w:ind w:firstLine="709"/>
        <w:jc w:val="center"/>
        <w:rPr>
          <w:rFonts w:ascii="Arial" w:hAnsi="Arial" w:cs="Arial"/>
          <w:b/>
        </w:rPr>
      </w:pPr>
      <w:r w:rsidRPr="00383A9D">
        <w:rPr>
          <w:rFonts w:ascii="Arial" w:hAnsi="Arial" w:cs="Arial"/>
          <w:b/>
        </w:rPr>
        <w:t>7.ЭЛЕКТРОСНАБЖЕНИЕ</w:t>
      </w:r>
    </w:p>
    <w:p w:rsidR="00383A9D" w:rsidRDefault="00383A9D" w:rsidP="00383A9D">
      <w:pPr>
        <w:ind w:firstLine="709"/>
        <w:jc w:val="center"/>
        <w:rPr>
          <w:rFonts w:ascii="Arial" w:hAnsi="Arial" w:cs="Arial"/>
          <w:b/>
        </w:rPr>
      </w:pPr>
    </w:p>
    <w:p w:rsidR="00383A9D" w:rsidRDefault="00383A9D" w:rsidP="00383A9D">
      <w:pPr>
        <w:ind w:firstLine="709"/>
        <w:jc w:val="both"/>
        <w:rPr>
          <w:rFonts w:ascii="Arial" w:hAnsi="Arial" w:cs="Arial"/>
        </w:rPr>
      </w:pPr>
      <w:r w:rsidRPr="00D32E94">
        <w:rPr>
          <w:rFonts w:ascii="Arial" w:hAnsi="Arial" w:cs="Arial"/>
        </w:rPr>
        <w:t xml:space="preserve">Территория нашего поселения обслуживается </w:t>
      </w:r>
      <w:proofErr w:type="spellStart"/>
      <w:r w:rsidRPr="00D32E94">
        <w:rPr>
          <w:rFonts w:ascii="Arial" w:hAnsi="Arial" w:cs="Arial"/>
        </w:rPr>
        <w:t>энергосбытовой</w:t>
      </w:r>
      <w:proofErr w:type="spellEnd"/>
      <w:r w:rsidRPr="00D32E94">
        <w:rPr>
          <w:rFonts w:ascii="Arial" w:hAnsi="Arial" w:cs="Arial"/>
        </w:rPr>
        <w:t xml:space="preserve"> компанией «</w:t>
      </w:r>
      <w:proofErr w:type="spellStart"/>
      <w:r w:rsidRPr="00D32E94">
        <w:rPr>
          <w:rFonts w:ascii="Arial" w:hAnsi="Arial" w:cs="Arial"/>
        </w:rPr>
        <w:t>Иркутскэнергосбыт</w:t>
      </w:r>
      <w:proofErr w:type="spellEnd"/>
      <w:r w:rsidRPr="00D32E94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и «</w:t>
      </w:r>
      <w:proofErr w:type="spellStart"/>
      <w:r>
        <w:rPr>
          <w:rFonts w:ascii="Arial" w:hAnsi="Arial" w:cs="Arial"/>
        </w:rPr>
        <w:t>Русэнергосбыт</w:t>
      </w:r>
      <w:proofErr w:type="spellEnd"/>
      <w:r>
        <w:rPr>
          <w:rFonts w:ascii="Arial" w:hAnsi="Arial" w:cs="Arial"/>
        </w:rPr>
        <w:t>»</w:t>
      </w:r>
      <w:r w:rsidRPr="00D32E94">
        <w:rPr>
          <w:rFonts w:ascii="Arial" w:hAnsi="Arial" w:cs="Arial"/>
        </w:rPr>
        <w:t xml:space="preserve">, а содержание электрических линий и опор осталось в ЗАО «БЭС». </w:t>
      </w:r>
      <w:r w:rsidRPr="009727E8">
        <w:rPr>
          <w:rFonts w:ascii="Arial" w:hAnsi="Arial" w:cs="Arial"/>
        </w:rPr>
        <w:t xml:space="preserve">Тарифы на промышленную электроэнергию постоянно растут и на сегодняшний день составляют </w:t>
      </w:r>
      <w:r w:rsidR="00132273">
        <w:rPr>
          <w:rFonts w:ascii="Arial" w:hAnsi="Arial" w:cs="Arial"/>
        </w:rPr>
        <w:t>5</w:t>
      </w:r>
      <w:r w:rsidR="00C1644F">
        <w:rPr>
          <w:rFonts w:ascii="Arial" w:hAnsi="Arial" w:cs="Arial"/>
        </w:rPr>
        <w:t>,</w:t>
      </w:r>
      <w:r w:rsidR="00132273">
        <w:rPr>
          <w:rFonts w:ascii="Arial" w:hAnsi="Arial" w:cs="Arial"/>
        </w:rPr>
        <w:t>11</w:t>
      </w:r>
      <w:r w:rsidRPr="009727E8">
        <w:rPr>
          <w:rFonts w:ascii="Arial" w:hAnsi="Arial" w:cs="Arial"/>
        </w:rPr>
        <w:t xml:space="preserve"> рубля за кВт. Всего из бюджета администрация Таргизского МО </w:t>
      </w:r>
      <w:r w:rsidRPr="00B66E00">
        <w:rPr>
          <w:rFonts w:ascii="Arial" w:hAnsi="Arial" w:cs="Arial"/>
        </w:rPr>
        <w:t xml:space="preserve">направила </w:t>
      </w:r>
      <w:r w:rsidR="00B66E00" w:rsidRPr="00B66E00">
        <w:rPr>
          <w:rFonts w:ascii="Arial" w:hAnsi="Arial" w:cs="Arial"/>
        </w:rPr>
        <w:t>692</w:t>
      </w:r>
      <w:r w:rsidRPr="00B66E00">
        <w:rPr>
          <w:rFonts w:ascii="Arial" w:hAnsi="Arial" w:cs="Arial"/>
        </w:rPr>
        <w:t> </w:t>
      </w:r>
      <w:r w:rsidR="00B66E00" w:rsidRPr="00B66E00">
        <w:rPr>
          <w:rFonts w:ascii="Arial" w:hAnsi="Arial" w:cs="Arial"/>
        </w:rPr>
        <w:t>775</w:t>
      </w:r>
      <w:r w:rsidRPr="00B66E00">
        <w:rPr>
          <w:rFonts w:ascii="Arial" w:hAnsi="Arial" w:cs="Arial"/>
        </w:rPr>
        <w:t>,</w:t>
      </w:r>
      <w:r w:rsidR="00B66E00" w:rsidRPr="00B66E00">
        <w:rPr>
          <w:rFonts w:ascii="Arial" w:hAnsi="Arial" w:cs="Arial"/>
        </w:rPr>
        <w:t>27</w:t>
      </w:r>
      <w:r w:rsidRPr="00B66E00">
        <w:rPr>
          <w:rFonts w:ascii="Arial" w:hAnsi="Arial" w:cs="Arial"/>
        </w:rPr>
        <w:t xml:space="preserve"> рублей, в</w:t>
      </w:r>
      <w:r w:rsidRPr="005B3376">
        <w:rPr>
          <w:rFonts w:ascii="Arial" w:hAnsi="Arial" w:cs="Arial"/>
        </w:rPr>
        <w:t xml:space="preserve"> том числе на оплату уличного освещения направлено </w:t>
      </w:r>
      <w:r w:rsidR="005B3376" w:rsidRPr="005B3376">
        <w:rPr>
          <w:rFonts w:ascii="Arial" w:hAnsi="Arial" w:cs="Arial"/>
        </w:rPr>
        <w:t>103 976,47</w:t>
      </w:r>
      <w:r w:rsidRPr="005B3376">
        <w:rPr>
          <w:rFonts w:ascii="Arial" w:hAnsi="Arial" w:cs="Arial"/>
        </w:rPr>
        <w:t xml:space="preserve"> рублей.</w:t>
      </w:r>
    </w:p>
    <w:p w:rsidR="009727E8" w:rsidRDefault="009727E8" w:rsidP="00383A9D">
      <w:pPr>
        <w:ind w:firstLine="709"/>
        <w:jc w:val="both"/>
        <w:rPr>
          <w:rFonts w:ascii="Arial" w:hAnsi="Arial" w:cs="Arial"/>
        </w:rPr>
      </w:pPr>
    </w:p>
    <w:p w:rsidR="009727E8" w:rsidRDefault="009727E8" w:rsidP="009727E8">
      <w:pPr>
        <w:ind w:firstLine="709"/>
        <w:jc w:val="center"/>
        <w:rPr>
          <w:rFonts w:ascii="Arial" w:hAnsi="Arial" w:cs="Arial"/>
          <w:b/>
        </w:rPr>
      </w:pPr>
      <w:r w:rsidRPr="009727E8">
        <w:rPr>
          <w:rFonts w:ascii="Arial" w:hAnsi="Arial" w:cs="Arial"/>
          <w:b/>
        </w:rPr>
        <w:t>8.МЕРОПРИЯТИЯ ПО РЕАЛИЗАЦИИ ПЕРЕЧНЯ ПРОЕКТОВ «НАРОДНЫХ ИНИЦИАТИВ»</w:t>
      </w:r>
    </w:p>
    <w:p w:rsidR="009727E8" w:rsidRDefault="009727E8" w:rsidP="009727E8">
      <w:pPr>
        <w:ind w:firstLine="709"/>
        <w:jc w:val="center"/>
        <w:rPr>
          <w:rFonts w:ascii="Arial" w:hAnsi="Arial" w:cs="Arial"/>
          <w:b/>
        </w:rPr>
      </w:pPr>
    </w:p>
    <w:p w:rsidR="009727E8" w:rsidRPr="00E30911" w:rsidRDefault="009727E8" w:rsidP="009727E8">
      <w:pPr>
        <w:ind w:firstLine="709"/>
        <w:jc w:val="both"/>
        <w:rPr>
          <w:rFonts w:ascii="Arial" w:hAnsi="Arial" w:cs="Arial"/>
        </w:rPr>
      </w:pPr>
      <w:r w:rsidRPr="00E30911">
        <w:rPr>
          <w:rFonts w:ascii="Arial" w:hAnsi="Arial" w:cs="Arial"/>
        </w:rPr>
        <w:t>В 202</w:t>
      </w:r>
      <w:r w:rsidR="005B3376">
        <w:rPr>
          <w:rFonts w:ascii="Arial" w:hAnsi="Arial" w:cs="Arial"/>
        </w:rPr>
        <w:t>2</w:t>
      </w:r>
      <w:r w:rsidRPr="00E30911">
        <w:rPr>
          <w:rFonts w:ascii="Arial" w:hAnsi="Arial" w:cs="Arial"/>
        </w:rPr>
        <w:t xml:space="preserve"> году Правительством Иркутской области были выделены финансовые средства по реализации Перечня проектов «Народная инициатива», который сформирован с учетом мнения муниципальных образований. </w:t>
      </w:r>
      <w:proofErr w:type="spellStart"/>
      <w:r>
        <w:rPr>
          <w:rFonts w:ascii="Arial" w:hAnsi="Arial" w:cs="Arial"/>
        </w:rPr>
        <w:t>Таргиз</w:t>
      </w:r>
      <w:r w:rsidRPr="00E30911">
        <w:rPr>
          <w:rFonts w:ascii="Arial" w:hAnsi="Arial" w:cs="Arial"/>
        </w:rPr>
        <w:t>скому</w:t>
      </w:r>
      <w:proofErr w:type="spellEnd"/>
      <w:r w:rsidRPr="00E30911">
        <w:rPr>
          <w:rFonts w:ascii="Arial" w:hAnsi="Arial" w:cs="Arial"/>
        </w:rPr>
        <w:t xml:space="preserve"> МО были выделены </w:t>
      </w:r>
      <w:r w:rsidR="00132273" w:rsidRPr="00132273">
        <w:rPr>
          <w:rFonts w:ascii="Arial" w:hAnsi="Arial" w:cs="Arial"/>
        </w:rPr>
        <w:t>574</w:t>
      </w:r>
      <w:r w:rsidR="00132273">
        <w:rPr>
          <w:rFonts w:ascii="Arial" w:hAnsi="Arial" w:cs="Arial"/>
        </w:rPr>
        <w:t xml:space="preserve"> </w:t>
      </w:r>
      <w:r w:rsidR="00132273" w:rsidRPr="00132273">
        <w:rPr>
          <w:rFonts w:ascii="Arial" w:hAnsi="Arial" w:cs="Arial"/>
        </w:rPr>
        <w:t>433,00</w:t>
      </w:r>
      <w:r>
        <w:rPr>
          <w:rFonts w:ascii="Arial" w:hAnsi="Arial" w:cs="Arial"/>
        </w:rPr>
        <w:t xml:space="preserve"> </w:t>
      </w:r>
      <w:r w:rsidRPr="00E30911">
        <w:rPr>
          <w:rFonts w:ascii="Arial" w:hAnsi="Arial" w:cs="Arial"/>
        </w:rPr>
        <w:t xml:space="preserve">рублей (в т.ч. </w:t>
      </w:r>
      <w:proofErr w:type="spellStart"/>
      <w:r w:rsidRPr="00E30911">
        <w:rPr>
          <w:rFonts w:ascii="Arial" w:hAnsi="Arial" w:cs="Arial"/>
        </w:rPr>
        <w:t>софинансирование</w:t>
      </w:r>
      <w:proofErr w:type="spellEnd"/>
      <w:r w:rsidRPr="00E30911">
        <w:rPr>
          <w:rFonts w:ascii="Arial" w:hAnsi="Arial" w:cs="Arial"/>
        </w:rPr>
        <w:t xml:space="preserve"> – </w:t>
      </w:r>
      <w:r w:rsidR="00132273">
        <w:rPr>
          <w:rFonts w:ascii="Arial" w:hAnsi="Arial" w:cs="Arial"/>
        </w:rPr>
        <w:t>17 233,00 рублей)</w:t>
      </w:r>
      <w:r w:rsidRPr="00E30911">
        <w:rPr>
          <w:rFonts w:ascii="Arial" w:hAnsi="Arial" w:cs="Arial"/>
        </w:rPr>
        <w:t>, были проведены все необходимые закупки. В результате проделанной работы средства были освоены, в том числе:</w:t>
      </w:r>
    </w:p>
    <w:p w:rsidR="002B2DA8" w:rsidRPr="00D32E94" w:rsidRDefault="009727E8" w:rsidP="002B2DA8">
      <w:pPr>
        <w:ind w:firstLine="709"/>
        <w:jc w:val="both"/>
        <w:rPr>
          <w:rFonts w:ascii="Arial" w:hAnsi="Arial" w:cs="Arial"/>
        </w:rPr>
      </w:pPr>
      <w:r w:rsidRPr="00E30911">
        <w:rPr>
          <w:rFonts w:ascii="Arial" w:hAnsi="Arial" w:cs="Arial"/>
        </w:rPr>
        <w:t xml:space="preserve"> -</w:t>
      </w:r>
      <w:r w:rsidR="00132273" w:rsidRPr="00132273">
        <w:rPr>
          <w:sz w:val="20"/>
          <w:szCs w:val="20"/>
        </w:rPr>
        <w:t xml:space="preserve"> </w:t>
      </w:r>
      <w:r w:rsidR="00132273" w:rsidRPr="002B2DA8">
        <w:rPr>
          <w:rFonts w:ascii="Arial" w:hAnsi="Arial" w:cs="Arial"/>
        </w:rPr>
        <w:t>В МКУК "Культурно-досуговый центр" были приобретены сценически</w:t>
      </w:r>
      <w:r w:rsidR="002B2DA8" w:rsidRPr="002B2DA8">
        <w:rPr>
          <w:rFonts w:ascii="Arial" w:hAnsi="Arial" w:cs="Arial"/>
        </w:rPr>
        <w:t>е</w:t>
      </w:r>
      <w:r w:rsidR="00132273" w:rsidRPr="002B2DA8">
        <w:rPr>
          <w:rFonts w:ascii="Arial" w:hAnsi="Arial" w:cs="Arial"/>
        </w:rPr>
        <w:t xml:space="preserve"> костюм</w:t>
      </w:r>
      <w:r w:rsidR="002B2DA8" w:rsidRPr="002B2DA8">
        <w:rPr>
          <w:rFonts w:ascii="Arial" w:hAnsi="Arial" w:cs="Arial"/>
        </w:rPr>
        <w:t>ы</w:t>
      </w:r>
      <w:r w:rsidR="00132273" w:rsidRPr="002B2DA8">
        <w:rPr>
          <w:rFonts w:ascii="Arial" w:hAnsi="Arial" w:cs="Arial"/>
        </w:rPr>
        <w:t>, оргтехник</w:t>
      </w:r>
      <w:r w:rsidR="002B2DA8" w:rsidRPr="002B2DA8">
        <w:rPr>
          <w:rFonts w:ascii="Arial" w:hAnsi="Arial" w:cs="Arial"/>
        </w:rPr>
        <w:t>а</w:t>
      </w:r>
      <w:r w:rsidR="00E25379">
        <w:rPr>
          <w:rFonts w:ascii="Arial" w:hAnsi="Arial" w:cs="Arial"/>
        </w:rPr>
        <w:t xml:space="preserve"> (ноутбук)</w:t>
      </w:r>
      <w:r w:rsidR="00132273" w:rsidRPr="002B2DA8">
        <w:rPr>
          <w:rFonts w:ascii="Arial" w:hAnsi="Arial" w:cs="Arial"/>
        </w:rPr>
        <w:t>, музыкальн</w:t>
      </w:r>
      <w:r w:rsidR="00E25379">
        <w:rPr>
          <w:rFonts w:ascii="Arial" w:hAnsi="Arial" w:cs="Arial"/>
        </w:rPr>
        <w:t>ый центр</w:t>
      </w:r>
      <w:r w:rsidR="00132273" w:rsidRPr="002B2DA8">
        <w:rPr>
          <w:rFonts w:ascii="Arial" w:hAnsi="Arial" w:cs="Arial"/>
        </w:rPr>
        <w:t xml:space="preserve"> и светов</w:t>
      </w:r>
      <w:r w:rsidR="002B2DA8" w:rsidRPr="002B2DA8">
        <w:rPr>
          <w:rFonts w:ascii="Arial" w:hAnsi="Arial" w:cs="Arial"/>
        </w:rPr>
        <w:t>ое</w:t>
      </w:r>
      <w:r w:rsidR="00132273" w:rsidRPr="002B2DA8">
        <w:rPr>
          <w:rFonts w:ascii="Arial" w:hAnsi="Arial" w:cs="Arial"/>
        </w:rPr>
        <w:t xml:space="preserve"> оборудование</w:t>
      </w:r>
      <w:r w:rsidR="00E25379">
        <w:rPr>
          <w:rFonts w:ascii="Arial" w:hAnsi="Arial" w:cs="Arial"/>
        </w:rPr>
        <w:t xml:space="preserve"> (</w:t>
      </w:r>
      <w:proofErr w:type="spellStart"/>
      <w:r w:rsidR="00E25379">
        <w:rPr>
          <w:rFonts w:ascii="Arial" w:hAnsi="Arial" w:cs="Arial"/>
        </w:rPr>
        <w:t>дискошар</w:t>
      </w:r>
      <w:proofErr w:type="spellEnd"/>
      <w:r w:rsidR="00E25379">
        <w:rPr>
          <w:rFonts w:ascii="Arial" w:hAnsi="Arial" w:cs="Arial"/>
        </w:rPr>
        <w:t>)</w:t>
      </w:r>
      <w:r w:rsidR="002B2DA8">
        <w:rPr>
          <w:rFonts w:ascii="Arial" w:hAnsi="Arial" w:cs="Arial"/>
        </w:rPr>
        <w:t xml:space="preserve"> на сумму </w:t>
      </w:r>
      <w:r w:rsidR="002B2DA8" w:rsidRPr="002B2DA8">
        <w:rPr>
          <w:rFonts w:ascii="Arial" w:hAnsi="Arial" w:cs="Arial"/>
        </w:rPr>
        <w:t>189690,72</w:t>
      </w:r>
      <w:r w:rsidR="002B2DA8">
        <w:rPr>
          <w:rFonts w:ascii="Arial" w:hAnsi="Arial" w:cs="Arial"/>
        </w:rPr>
        <w:t xml:space="preserve"> руб.</w:t>
      </w:r>
      <w:r w:rsidR="002B2DA8" w:rsidRPr="002B2DA8">
        <w:rPr>
          <w:rFonts w:ascii="Arial" w:hAnsi="Arial" w:cs="Arial"/>
        </w:rPr>
        <w:t xml:space="preserve"> </w:t>
      </w:r>
      <w:r w:rsidR="002B2DA8" w:rsidRPr="00E30911">
        <w:rPr>
          <w:rFonts w:ascii="Arial" w:hAnsi="Arial" w:cs="Arial"/>
        </w:rPr>
        <w:t xml:space="preserve">в т.ч. </w:t>
      </w:r>
      <w:proofErr w:type="spellStart"/>
      <w:r w:rsidR="002B2DA8" w:rsidRPr="00E30911">
        <w:rPr>
          <w:rFonts w:ascii="Arial" w:hAnsi="Arial" w:cs="Arial"/>
        </w:rPr>
        <w:t>софинансирование</w:t>
      </w:r>
      <w:proofErr w:type="spellEnd"/>
      <w:r w:rsidR="002B2DA8" w:rsidRPr="00E30911">
        <w:rPr>
          <w:rFonts w:ascii="Arial" w:hAnsi="Arial" w:cs="Arial"/>
        </w:rPr>
        <w:t xml:space="preserve"> </w:t>
      </w:r>
      <w:r w:rsidR="002B2DA8" w:rsidRPr="002B2DA8">
        <w:rPr>
          <w:rFonts w:ascii="Arial" w:hAnsi="Arial" w:cs="Arial"/>
        </w:rPr>
        <w:t>5690,72</w:t>
      </w:r>
      <w:r w:rsidR="002B2DA8">
        <w:rPr>
          <w:rFonts w:ascii="Arial" w:hAnsi="Arial" w:cs="Arial"/>
        </w:rPr>
        <w:t xml:space="preserve"> </w:t>
      </w:r>
      <w:r w:rsidR="002B2DA8" w:rsidRPr="00E30911">
        <w:rPr>
          <w:rFonts w:ascii="Arial" w:hAnsi="Arial" w:cs="Arial"/>
        </w:rPr>
        <w:t>рублей.</w:t>
      </w:r>
    </w:p>
    <w:p w:rsidR="009727E8" w:rsidRDefault="002B2DA8" w:rsidP="002B2D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9727E8" w:rsidRPr="00E30911">
        <w:rPr>
          <w:rFonts w:ascii="Arial" w:hAnsi="Arial" w:cs="Arial"/>
        </w:rPr>
        <w:t xml:space="preserve">- </w:t>
      </w:r>
      <w:r w:rsidRPr="002B2DA8">
        <w:rPr>
          <w:rFonts w:ascii="Arial" w:hAnsi="Arial" w:cs="Arial"/>
        </w:rPr>
        <w:t xml:space="preserve">Приобретен пиломатериал для устройства ограждения в местах </w:t>
      </w:r>
      <w:proofErr w:type="gramStart"/>
      <w:r w:rsidRPr="002B2DA8">
        <w:rPr>
          <w:rFonts w:ascii="Arial" w:hAnsi="Arial" w:cs="Arial"/>
        </w:rPr>
        <w:t>захоронения  п.Сосновка</w:t>
      </w:r>
      <w:proofErr w:type="gramEnd"/>
      <w:r w:rsidRPr="002B2DA8">
        <w:rPr>
          <w:rFonts w:ascii="Arial" w:hAnsi="Arial" w:cs="Arial"/>
        </w:rPr>
        <w:t>, п.</w:t>
      </w:r>
      <w:r>
        <w:rPr>
          <w:rFonts w:ascii="Arial" w:hAnsi="Arial" w:cs="Arial"/>
        </w:rPr>
        <w:t xml:space="preserve"> </w:t>
      </w:r>
      <w:r w:rsidRPr="002B2DA8">
        <w:rPr>
          <w:rFonts w:ascii="Arial" w:hAnsi="Arial" w:cs="Arial"/>
        </w:rPr>
        <w:t xml:space="preserve">Изыкан </w:t>
      </w:r>
      <w:r>
        <w:rPr>
          <w:rFonts w:ascii="Arial" w:hAnsi="Arial" w:cs="Arial"/>
        </w:rPr>
        <w:t xml:space="preserve">на сумму </w:t>
      </w:r>
      <w:r w:rsidRPr="002B2DA8">
        <w:rPr>
          <w:rFonts w:ascii="Arial" w:hAnsi="Arial" w:cs="Arial"/>
        </w:rPr>
        <w:t>312577,33</w:t>
      </w:r>
      <w:r>
        <w:rPr>
          <w:rFonts w:ascii="Arial" w:hAnsi="Arial" w:cs="Arial"/>
        </w:rPr>
        <w:t xml:space="preserve"> руб. </w:t>
      </w:r>
      <w:r w:rsidR="009727E8" w:rsidRPr="00E30911">
        <w:rPr>
          <w:rFonts w:ascii="Arial" w:hAnsi="Arial" w:cs="Arial"/>
        </w:rPr>
        <w:t xml:space="preserve">в т.ч. </w:t>
      </w:r>
      <w:proofErr w:type="spellStart"/>
      <w:r w:rsidR="009727E8" w:rsidRPr="00E30911">
        <w:rPr>
          <w:rFonts w:ascii="Arial" w:hAnsi="Arial" w:cs="Arial"/>
        </w:rPr>
        <w:t>софинансирование</w:t>
      </w:r>
      <w:proofErr w:type="spellEnd"/>
      <w:r w:rsidR="009727E8" w:rsidRPr="00E30911">
        <w:rPr>
          <w:rFonts w:ascii="Arial" w:hAnsi="Arial" w:cs="Arial"/>
        </w:rPr>
        <w:t xml:space="preserve"> </w:t>
      </w:r>
      <w:r w:rsidRPr="002B2DA8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Pr="002B2DA8">
        <w:rPr>
          <w:rFonts w:ascii="Arial" w:hAnsi="Arial" w:cs="Arial"/>
        </w:rPr>
        <w:t>377,33</w:t>
      </w:r>
      <w:r>
        <w:rPr>
          <w:rFonts w:ascii="Arial" w:hAnsi="Arial" w:cs="Arial"/>
        </w:rPr>
        <w:t xml:space="preserve"> </w:t>
      </w:r>
      <w:r w:rsidR="009727E8" w:rsidRPr="00E30911">
        <w:rPr>
          <w:rFonts w:ascii="Arial" w:hAnsi="Arial" w:cs="Arial"/>
        </w:rPr>
        <w:t>рублей.</w:t>
      </w:r>
    </w:p>
    <w:p w:rsidR="002B2DA8" w:rsidRPr="00D32E94" w:rsidRDefault="002B2DA8" w:rsidP="002B2D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- Для о</w:t>
      </w:r>
      <w:r w:rsidRPr="002B2DA8">
        <w:rPr>
          <w:rFonts w:ascii="Arial" w:hAnsi="Arial" w:cs="Arial"/>
        </w:rPr>
        <w:t>беспечения первичных мер пожарной безопасности: приобретен</w:t>
      </w:r>
      <w:r w:rsidR="00396BDC">
        <w:rPr>
          <w:rFonts w:ascii="Arial" w:hAnsi="Arial" w:cs="Arial"/>
        </w:rPr>
        <w:t>а</w:t>
      </w:r>
      <w:r w:rsidRPr="002B2DA8">
        <w:rPr>
          <w:rFonts w:ascii="Arial" w:hAnsi="Arial" w:cs="Arial"/>
        </w:rPr>
        <w:t xml:space="preserve"> мотопомп</w:t>
      </w:r>
      <w:r w:rsidR="00396BDC">
        <w:rPr>
          <w:rFonts w:ascii="Arial" w:hAnsi="Arial" w:cs="Arial"/>
        </w:rPr>
        <w:t>а</w:t>
      </w:r>
      <w:r w:rsidRPr="002B2DA8">
        <w:rPr>
          <w:rFonts w:ascii="Arial" w:hAnsi="Arial" w:cs="Arial"/>
        </w:rPr>
        <w:t>, пожарные рукава</w:t>
      </w:r>
      <w:r>
        <w:rPr>
          <w:rFonts w:ascii="Arial" w:hAnsi="Arial" w:cs="Arial"/>
        </w:rPr>
        <w:t xml:space="preserve"> на сумму </w:t>
      </w:r>
      <w:r w:rsidRPr="002B2DA8">
        <w:rPr>
          <w:rFonts w:ascii="Arial" w:hAnsi="Arial" w:cs="Arial"/>
        </w:rPr>
        <w:t>72</w:t>
      </w:r>
      <w:r>
        <w:rPr>
          <w:rFonts w:ascii="Arial" w:hAnsi="Arial" w:cs="Arial"/>
        </w:rPr>
        <w:t xml:space="preserve"> </w:t>
      </w:r>
      <w:r w:rsidRPr="002B2DA8">
        <w:rPr>
          <w:rFonts w:ascii="Arial" w:hAnsi="Arial" w:cs="Arial"/>
        </w:rPr>
        <w:t xml:space="preserve">164,95 руб. в т.ч. </w:t>
      </w:r>
      <w:proofErr w:type="spellStart"/>
      <w:r w:rsidRPr="002B2DA8">
        <w:rPr>
          <w:rFonts w:ascii="Arial" w:hAnsi="Arial" w:cs="Arial"/>
        </w:rPr>
        <w:t>софинансирование</w:t>
      </w:r>
      <w:proofErr w:type="spellEnd"/>
      <w:r w:rsidRPr="002B2DA8">
        <w:rPr>
          <w:rFonts w:ascii="Arial" w:hAnsi="Arial" w:cs="Arial"/>
        </w:rPr>
        <w:t xml:space="preserve"> 2164,95</w:t>
      </w:r>
      <w:r>
        <w:rPr>
          <w:rFonts w:ascii="Arial" w:hAnsi="Arial" w:cs="Arial"/>
        </w:rPr>
        <w:t xml:space="preserve"> руб.</w:t>
      </w:r>
    </w:p>
    <w:p w:rsidR="009963CD" w:rsidRDefault="009963CD" w:rsidP="000A283D">
      <w:pPr>
        <w:jc w:val="center"/>
        <w:rPr>
          <w:rFonts w:ascii="Arial" w:hAnsi="Arial" w:cs="Arial"/>
          <w:b/>
        </w:rPr>
      </w:pPr>
    </w:p>
    <w:p w:rsidR="004F7C3D" w:rsidRPr="006A3CA1" w:rsidRDefault="009727E8" w:rsidP="000A283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8.</w:t>
      </w:r>
      <w:r w:rsidR="000A283D" w:rsidRPr="006A3CA1">
        <w:rPr>
          <w:rFonts w:ascii="Arial" w:hAnsi="Arial" w:cs="Arial"/>
          <w:b/>
        </w:rPr>
        <w:t xml:space="preserve"> </w:t>
      </w:r>
      <w:r w:rsidR="004F7C3D" w:rsidRPr="006A3CA1">
        <w:rPr>
          <w:rFonts w:ascii="Arial" w:hAnsi="Arial" w:cs="Arial"/>
          <w:b/>
        </w:rPr>
        <w:t>Ж</w:t>
      </w:r>
      <w:r>
        <w:rPr>
          <w:rFonts w:ascii="Arial" w:hAnsi="Arial" w:cs="Arial"/>
          <w:b/>
        </w:rPr>
        <w:t>ИЛИЩНО</w:t>
      </w:r>
      <w:r w:rsidR="004F7C3D" w:rsidRPr="006A3CA1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КОММУНАЛЬНОЕ ХОЗЯЙСТВО</w:t>
      </w:r>
    </w:p>
    <w:p w:rsidR="004F7C3D" w:rsidRPr="006A3CA1" w:rsidRDefault="004F7C3D" w:rsidP="004F7C3D">
      <w:pPr>
        <w:jc w:val="both"/>
        <w:rPr>
          <w:rFonts w:ascii="Arial" w:hAnsi="Arial" w:cs="Arial"/>
        </w:rPr>
      </w:pPr>
    </w:p>
    <w:p w:rsidR="007B47FF" w:rsidRDefault="00FF76EB" w:rsidP="00425753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6A3CA1">
        <w:rPr>
          <w:rFonts w:ascii="Arial" w:hAnsi="Arial" w:cs="Arial"/>
          <w:sz w:val="24"/>
          <w:szCs w:val="24"/>
        </w:rPr>
        <w:t>Жи</w:t>
      </w:r>
      <w:r w:rsidR="002549AF">
        <w:rPr>
          <w:rFonts w:ascii="Arial" w:hAnsi="Arial" w:cs="Arial"/>
          <w:sz w:val="24"/>
          <w:szCs w:val="24"/>
        </w:rPr>
        <w:t>лищный фонд сельского поселения</w:t>
      </w:r>
      <w:r w:rsidRPr="006A3CA1">
        <w:rPr>
          <w:rFonts w:ascii="Arial" w:hAnsi="Arial" w:cs="Arial"/>
          <w:sz w:val="24"/>
          <w:szCs w:val="24"/>
        </w:rPr>
        <w:t xml:space="preserve"> </w:t>
      </w:r>
      <w:r w:rsidR="00CD7539">
        <w:rPr>
          <w:rFonts w:ascii="Arial" w:hAnsi="Arial" w:cs="Arial"/>
          <w:sz w:val="24"/>
          <w:szCs w:val="24"/>
        </w:rPr>
        <w:t>составляет</w:t>
      </w:r>
      <w:r w:rsidRPr="006A3CA1">
        <w:rPr>
          <w:rFonts w:ascii="Arial" w:hAnsi="Arial" w:cs="Arial"/>
          <w:sz w:val="24"/>
          <w:szCs w:val="24"/>
        </w:rPr>
        <w:t xml:space="preserve">: общая площадь жилищного фонда – </w:t>
      </w:r>
      <w:r w:rsidR="001D663B" w:rsidRPr="006A3CA1">
        <w:rPr>
          <w:rFonts w:ascii="Arial" w:hAnsi="Arial" w:cs="Arial"/>
          <w:sz w:val="24"/>
          <w:szCs w:val="24"/>
        </w:rPr>
        <w:t>390</w:t>
      </w:r>
      <w:r w:rsidR="009E532C">
        <w:rPr>
          <w:rFonts w:ascii="Arial" w:hAnsi="Arial" w:cs="Arial"/>
          <w:sz w:val="24"/>
          <w:szCs w:val="24"/>
        </w:rPr>
        <w:t>17</w:t>
      </w:r>
      <w:r w:rsidRPr="006A3CA1">
        <w:rPr>
          <w:rFonts w:ascii="Arial" w:hAnsi="Arial" w:cs="Arial"/>
          <w:sz w:val="24"/>
          <w:szCs w:val="24"/>
        </w:rPr>
        <w:t xml:space="preserve"> м 2. </w:t>
      </w:r>
    </w:p>
    <w:p w:rsidR="00383968" w:rsidRPr="009963CD" w:rsidRDefault="00BC5750" w:rsidP="00B05274">
      <w:pPr>
        <w:pStyle w:val="a5"/>
        <w:jc w:val="both"/>
        <w:rPr>
          <w:rFonts w:ascii="Arial" w:hAnsi="Arial" w:cs="Arial"/>
          <w:bCs/>
          <w:sz w:val="24"/>
          <w:szCs w:val="24"/>
        </w:rPr>
      </w:pPr>
      <w:r w:rsidRPr="009963CD">
        <w:rPr>
          <w:rFonts w:ascii="Arial" w:hAnsi="Arial" w:cs="Arial"/>
          <w:sz w:val="24"/>
          <w:szCs w:val="24"/>
        </w:rPr>
        <w:t xml:space="preserve">          </w:t>
      </w:r>
      <w:r w:rsidR="00383968" w:rsidRPr="009963CD">
        <w:rPr>
          <w:rFonts w:ascii="Arial" w:hAnsi="Arial" w:cs="Arial"/>
          <w:bCs/>
          <w:sz w:val="24"/>
          <w:szCs w:val="24"/>
        </w:rPr>
        <w:t>В 202</w:t>
      </w:r>
      <w:r w:rsidR="00C1644F" w:rsidRPr="009963CD">
        <w:rPr>
          <w:rFonts w:ascii="Arial" w:hAnsi="Arial" w:cs="Arial"/>
          <w:bCs/>
          <w:sz w:val="24"/>
          <w:szCs w:val="24"/>
        </w:rPr>
        <w:t>2</w:t>
      </w:r>
      <w:r w:rsidR="00383968" w:rsidRPr="009963CD">
        <w:rPr>
          <w:rFonts w:ascii="Arial" w:hAnsi="Arial" w:cs="Arial"/>
          <w:bCs/>
          <w:sz w:val="24"/>
          <w:szCs w:val="24"/>
        </w:rPr>
        <w:t xml:space="preserve"> году </w:t>
      </w:r>
      <w:r w:rsidR="00B1716F" w:rsidRPr="009963CD">
        <w:rPr>
          <w:rFonts w:ascii="Arial" w:hAnsi="Arial" w:cs="Arial"/>
          <w:bCs/>
          <w:sz w:val="24"/>
          <w:szCs w:val="24"/>
        </w:rPr>
        <w:t xml:space="preserve">были </w:t>
      </w:r>
      <w:r w:rsidR="00383968" w:rsidRPr="009963CD">
        <w:rPr>
          <w:rFonts w:ascii="Arial" w:hAnsi="Arial" w:cs="Arial"/>
          <w:bCs/>
          <w:sz w:val="24"/>
          <w:szCs w:val="24"/>
        </w:rPr>
        <w:t>выполнен</w:t>
      </w:r>
      <w:r w:rsidR="00B1716F" w:rsidRPr="009963CD">
        <w:rPr>
          <w:rFonts w:ascii="Arial" w:hAnsi="Arial" w:cs="Arial"/>
          <w:bCs/>
          <w:sz w:val="24"/>
          <w:szCs w:val="24"/>
        </w:rPr>
        <w:t>ы</w:t>
      </w:r>
      <w:r w:rsidR="00383968" w:rsidRPr="009963CD">
        <w:rPr>
          <w:rFonts w:ascii="Arial" w:hAnsi="Arial" w:cs="Arial"/>
          <w:bCs/>
          <w:sz w:val="24"/>
          <w:szCs w:val="24"/>
        </w:rPr>
        <w:t xml:space="preserve"> работ</w:t>
      </w:r>
      <w:r w:rsidR="00B1716F" w:rsidRPr="009963CD">
        <w:rPr>
          <w:rFonts w:ascii="Arial" w:hAnsi="Arial" w:cs="Arial"/>
          <w:bCs/>
          <w:sz w:val="24"/>
          <w:szCs w:val="24"/>
        </w:rPr>
        <w:t>ы</w:t>
      </w:r>
      <w:r w:rsidR="00383968" w:rsidRPr="009963CD">
        <w:rPr>
          <w:rFonts w:ascii="Arial" w:hAnsi="Arial" w:cs="Arial"/>
          <w:bCs/>
          <w:sz w:val="24"/>
          <w:szCs w:val="24"/>
        </w:rPr>
        <w:t xml:space="preserve"> по </w:t>
      </w:r>
      <w:r w:rsidR="00B1716F" w:rsidRPr="009963CD">
        <w:rPr>
          <w:rFonts w:ascii="Arial" w:hAnsi="Arial" w:cs="Arial"/>
          <w:bCs/>
          <w:sz w:val="24"/>
          <w:szCs w:val="24"/>
        </w:rPr>
        <w:t xml:space="preserve"> установлению описания местополо</w:t>
      </w:r>
      <w:r w:rsidR="009963CD" w:rsidRPr="009963CD">
        <w:rPr>
          <w:rFonts w:ascii="Arial" w:hAnsi="Arial" w:cs="Arial"/>
          <w:bCs/>
          <w:sz w:val="24"/>
          <w:szCs w:val="24"/>
        </w:rPr>
        <w:t>жения границ населенных пунктов</w:t>
      </w:r>
      <w:r w:rsidR="00B1716F" w:rsidRPr="009963CD">
        <w:rPr>
          <w:rFonts w:ascii="Arial" w:hAnsi="Arial" w:cs="Arial"/>
          <w:bCs/>
          <w:sz w:val="24"/>
          <w:szCs w:val="24"/>
        </w:rPr>
        <w:t>: Таргиз, Елань,</w:t>
      </w:r>
      <w:r w:rsidR="00156DA1" w:rsidRPr="009963C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56DA1" w:rsidRPr="009963CD">
        <w:rPr>
          <w:rFonts w:ascii="Arial" w:hAnsi="Arial" w:cs="Arial"/>
          <w:bCs/>
          <w:sz w:val="24"/>
          <w:szCs w:val="24"/>
        </w:rPr>
        <w:t>Тарея</w:t>
      </w:r>
      <w:proofErr w:type="spellEnd"/>
      <w:r w:rsidR="00156DA1" w:rsidRPr="009963CD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156DA1" w:rsidRPr="009963CD">
        <w:rPr>
          <w:rFonts w:ascii="Arial" w:hAnsi="Arial" w:cs="Arial"/>
          <w:bCs/>
          <w:sz w:val="24"/>
          <w:szCs w:val="24"/>
        </w:rPr>
        <w:t>Чукша</w:t>
      </w:r>
      <w:proofErr w:type="spellEnd"/>
      <w:r w:rsidR="009963CD" w:rsidRPr="009963CD">
        <w:rPr>
          <w:rFonts w:ascii="Arial" w:hAnsi="Arial" w:cs="Arial"/>
          <w:bCs/>
          <w:sz w:val="24"/>
          <w:szCs w:val="24"/>
        </w:rPr>
        <w:t>, Захаровка, Изыкан, Сосновка</w:t>
      </w:r>
      <w:r w:rsidR="00396BDC">
        <w:rPr>
          <w:rFonts w:ascii="Arial" w:hAnsi="Arial" w:cs="Arial"/>
          <w:bCs/>
          <w:sz w:val="24"/>
          <w:szCs w:val="24"/>
        </w:rPr>
        <w:t xml:space="preserve"> </w:t>
      </w:r>
      <w:r w:rsidR="00396BDC" w:rsidRPr="0020086A">
        <w:rPr>
          <w:rFonts w:ascii="Arial" w:hAnsi="Arial" w:cs="Arial"/>
          <w:bCs/>
          <w:sz w:val="24"/>
          <w:szCs w:val="24"/>
        </w:rPr>
        <w:t>на сумму</w:t>
      </w:r>
      <w:r w:rsidR="0020086A">
        <w:rPr>
          <w:rFonts w:ascii="Arial" w:hAnsi="Arial" w:cs="Arial"/>
          <w:bCs/>
          <w:sz w:val="24"/>
          <w:szCs w:val="24"/>
        </w:rPr>
        <w:t xml:space="preserve"> 102 500 рублей</w:t>
      </w:r>
      <w:r w:rsidR="009963CD" w:rsidRPr="009963CD">
        <w:rPr>
          <w:rFonts w:ascii="Arial" w:hAnsi="Arial" w:cs="Arial"/>
          <w:bCs/>
          <w:sz w:val="24"/>
          <w:szCs w:val="24"/>
        </w:rPr>
        <w:t>.</w:t>
      </w:r>
    </w:p>
    <w:p w:rsidR="00B05274" w:rsidRPr="00B05274" w:rsidRDefault="00B05274" w:rsidP="00B05274">
      <w:pPr>
        <w:pStyle w:val="a5"/>
        <w:jc w:val="both"/>
        <w:rPr>
          <w:rFonts w:ascii="Arial" w:hAnsi="Arial" w:cs="Arial"/>
          <w:sz w:val="24"/>
          <w:szCs w:val="24"/>
        </w:rPr>
      </w:pPr>
      <w:r w:rsidRPr="009E532C">
        <w:rPr>
          <w:rFonts w:ascii="Arial" w:hAnsi="Arial" w:cs="Arial"/>
          <w:bCs/>
          <w:sz w:val="24"/>
          <w:szCs w:val="24"/>
        </w:rPr>
        <w:t>Продолжается работа по приватизации жилья.</w:t>
      </w:r>
      <w:r w:rsidR="00CD7539" w:rsidRPr="009E532C">
        <w:rPr>
          <w:rFonts w:ascii="Arial" w:hAnsi="Arial" w:cs="Arial"/>
          <w:bCs/>
          <w:sz w:val="24"/>
          <w:szCs w:val="24"/>
        </w:rPr>
        <w:t xml:space="preserve"> </w:t>
      </w:r>
      <w:r w:rsidRPr="009E532C">
        <w:rPr>
          <w:rFonts w:ascii="Arial" w:hAnsi="Arial" w:cs="Arial"/>
          <w:bCs/>
          <w:sz w:val="24"/>
          <w:szCs w:val="24"/>
        </w:rPr>
        <w:t>За 202</w:t>
      </w:r>
      <w:r w:rsidR="009E532C" w:rsidRPr="009E532C">
        <w:rPr>
          <w:rFonts w:ascii="Arial" w:hAnsi="Arial" w:cs="Arial"/>
          <w:bCs/>
          <w:sz w:val="24"/>
          <w:szCs w:val="24"/>
        </w:rPr>
        <w:t>2</w:t>
      </w:r>
      <w:r w:rsidRPr="009E532C">
        <w:rPr>
          <w:rFonts w:ascii="Arial" w:hAnsi="Arial" w:cs="Arial"/>
          <w:bCs/>
          <w:sz w:val="24"/>
          <w:szCs w:val="24"/>
        </w:rPr>
        <w:t xml:space="preserve"> год были приватизированы </w:t>
      </w:r>
      <w:r w:rsidR="009E532C" w:rsidRPr="009E532C">
        <w:rPr>
          <w:rFonts w:ascii="Arial" w:hAnsi="Arial" w:cs="Arial"/>
          <w:bCs/>
          <w:sz w:val="24"/>
          <w:szCs w:val="24"/>
        </w:rPr>
        <w:t>2</w:t>
      </w:r>
      <w:r w:rsidRPr="009E532C">
        <w:rPr>
          <w:rFonts w:ascii="Arial" w:hAnsi="Arial" w:cs="Arial"/>
          <w:bCs/>
          <w:sz w:val="24"/>
          <w:szCs w:val="24"/>
        </w:rPr>
        <w:t xml:space="preserve"> квартир</w:t>
      </w:r>
      <w:r w:rsidR="00396BDC">
        <w:rPr>
          <w:rFonts w:ascii="Arial" w:hAnsi="Arial" w:cs="Arial"/>
          <w:bCs/>
          <w:sz w:val="24"/>
          <w:szCs w:val="24"/>
        </w:rPr>
        <w:t>ы</w:t>
      </w:r>
      <w:r w:rsidRPr="009E532C">
        <w:rPr>
          <w:rFonts w:ascii="Arial" w:hAnsi="Arial" w:cs="Arial"/>
          <w:bCs/>
          <w:sz w:val="24"/>
          <w:szCs w:val="24"/>
        </w:rPr>
        <w:t>, всего с 2009 года приватизировано 13</w:t>
      </w:r>
      <w:r w:rsidR="009E532C" w:rsidRPr="009E532C">
        <w:rPr>
          <w:rFonts w:ascii="Arial" w:hAnsi="Arial" w:cs="Arial"/>
          <w:bCs/>
          <w:sz w:val="24"/>
          <w:szCs w:val="24"/>
        </w:rPr>
        <w:t>9</w:t>
      </w:r>
      <w:r w:rsidR="00CD7539" w:rsidRPr="009E532C">
        <w:rPr>
          <w:rFonts w:ascii="Arial" w:hAnsi="Arial" w:cs="Arial"/>
          <w:bCs/>
          <w:sz w:val="24"/>
          <w:szCs w:val="24"/>
        </w:rPr>
        <w:t xml:space="preserve"> квартир. В настоящее время работа по приватизации жилья продолжается.</w:t>
      </w:r>
    </w:p>
    <w:p w:rsidR="00383968" w:rsidRPr="00383968" w:rsidRDefault="00383968" w:rsidP="00383968">
      <w:pPr>
        <w:pStyle w:val="a5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 </w:t>
      </w:r>
    </w:p>
    <w:p w:rsidR="00062016" w:rsidRPr="007C7682" w:rsidRDefault="005B1455" w:rsidP="005B1455">
      <w:pPr>
        <w:ind w:left="708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9.СОСТОЯНИЕ СФЕРЫ КУЛЬТУРЫ ТАРГИЗСКОГО МУНИЦИПАЛЬНОГО ОБРАЗОВАНИЯ</w:t>
      </w:r>
    </w:p>
    <w:p w:rsidR="00BA481C" w:rsidRPr="00CD7539" w:rsidRDefault="00BA481C" w:rsidP="005B1455">
      <w:pPr>
        <w:jc w:val="center"/>
        <w:rPr>
          <w:rFonts w:ascii="Arial" w:hAnsi="Arial" w:cs="Arial"/>
          <w:highlight w:val="yellow"/>
        </w:rPr>
      </w:pPr>
    </w:p>
    <w:p w:rsidR="008E5493" w:rsidRPr="008E5493" w:rsidRDefault="008E5493" w:rsidP="008E5493">
      <w:pPr>
        <w:ind w:firstLine="450"/>
        <w:jc w:val="both"/>
        <w:rPr>
          <w:rFonts w:ascii="Arial" w:hAnsi="Arial" w:cs="Arial"/>
        </w:rPr>
      </w:pPr>
      <w:r w:rsidRPr="008E5493">
        <w:rPr>
          <w:rFonts w:ascii="Arial" w:hAnsi="Arial" w:cs="Arial"/>
        </w:rPr>
        <w:t xml:space="preserve">На территории администрации работают два досуговых центра </w:t>
      </w:r>
      <w:r>
        <w:rPr>
          <w:rFonts w:ascii="Arial" w:hAnsi="Arial" w:cs="Arial"/>
        </w:rPr>
        <w:t>(</w:t>
      </w:r>
      <w:r w:rsidRPr="00E30911">
        <w:rPr>
          <w:rFonts w:ascii="Arial" w:hAnsi="Arial" w:cs="Arial"/>
        </w:rPr>
        <w:t xml:space="preserve">п. </w:t>
      </w:r>
      <w:r>
        <w:rPr>
          <w:rFonts w:ascii="Arial" w:hAnsi="Arial" w:cs="Arial"/>
        </w:rPr>
        <w:t xml:space="preserve">Таргиз и </w:t>
      </w:r>
      <w:proofErr w:type="spellStart"/>
      <w:r>
        <w:rPr>
          <w:rFonts w:ascii="Arial" w:hAnsi="Arial" w:cs="Arial"/>
        </w:rPr>
        <w:t>п.Сосновка</w:t>
      </w:r>
      <w:proofErr w:type="spellEnd"/>
      <w:r>
        <w:rPr>
          <w:rFonts w:ascii="Arial" w:hAnsi="Arial" w:cs="Arial"/>
        </w:rPr>
        <w:t>)</w:t>
      </w:r>
      <w:r w:rsidRPr="008E5493">
        <w:rPr>
          <w:rFonts w:ascii="Arial" w:hAnsi="Arial" w:cs="Arial"/>
        </w:rPr>
        <w:t xml:space="preserve"> и две библиотеки. </w:t>
      </w:r>
      <w:r w:rsidRPr="00E30911">
        <w:rPr>
          <w:rFonts w:ascii="Arial" w:hAnsi="Arial" w:cs="Arial"/>
        </w:rPr>
        <w:t xml:space="preserve">Число работников в сфере культуры составляет </w:t>
      </w:r>
      <w:r>
        <w:rPr>
          <w:rFonts w:ascii="Arial" w:hAnsi="Arial" w:cs="Arial"/>
        </w:rPr>
        <w:t>4,0</w:t>
      </w:r>
      <w:r w:rsidRPr="00E30911">
        <w:rPr>
          <w:rFonts w:ascii="Arial" w:hAnsi="Arial" w:cs="Arial"/>
        </w:rPr>
        <w:t xml:space="preserve"> штатных единиц</w:t>
      </w:r>
      <w:r>
        <w:rPr>
          <w:rFonts w:ascii="Arial" w:hAnsi="Arial" w:cs="Arial"/>
        </w:rPr>
        <w:t>ы</w:t>
      </w:r>
    </w:p>
    <w:p w:rsidR="008E5493" w:rsidRPr="008E5493" w:rsidRDefault="008E5493" w:rsidP="008E5493">
      <w:pPr>
        <w:ind w:firstLine="450"/>
        <w:jc w:val="both"/>
        <w:rPr>
          <w:rFonts w:ascii="Arial" w:hAnsi="Arial" w:cs="Arial"/>
        </w:rPr>
      </w:pPr>
      <w:r w:rsidRPr="008E5493">
        <w:rPr>
          <w:rFonts w:ascii="Arial" w:hAnsi="Arial" w:cs="Arial"/>
        </w:rPr>
        <w:t>В п. Изыкан работает передвижная библиотека администрации Чунского района.</w:t>
      </w:r>
    </w:p>
    <w:p w:rsidR="007C7682" w:rsidRPr="00E30911" w:rsidRDefault="007C7682" w:rsidP="007C7682">
      <w:pPr>
        <w:ind w:firstLine="709"/>
        <w:jc w:val="both"/>
        <w:rPr>
          <w:rFonts w:ascii="Arial" w:hAnsi="Arial" w:cs="Arial"/>
        </w:rPr>
      </w:pPr>
      <w:r w:rsidRPr="00E30911">
        <w:rPr>
          <w:rFonts w:ascii="Arial" w:hAnsi="Arial" w:cs="Arial"/>
          <w:bCs/>
        </w:rPr>
        <w:t>Финансово-экономическое обеспечение деятельности сферы культуры:</w:t>
      </w:r>
    </w:p>
    <w:p w:rsidR="007C7682" w:rsidRPr="00E30911" w:rsidRDefault="007C7682" w:rsidP="007C7682">
      <w:pPr>
        <w:ind w:firstLine="709"/>
        <w:jc w:val="both"/>
        <w:rPr>
          <w:rFonts w:ascii="Arial" w:hAnsi="Arial" w:cs="Arial"/>
        </w:rPr>
      </w:pPr>
      <w:r w:rsidRPr="00E30911">
        <w:rPr>
          <w:rFonts w:ascii="Arial" w:hAnsi="Arial" w:cs="Arial"/>
        </w:rPr>
        <w:t>Сумма расходов на культуру в 202</w:t>
      </w:r>
      <w:r w:rsidR="00B66E00">
        <w:rPr>
          <w:rFonts w:ascii="Arial" w:hAnsi="Arial" w:cs="Arial"/>
        </w:rPr>
        <w:t>2</w:t>
      </w:r>
      <w:r w:rsidRPr="00E30911">
        <w:rPr>
          <w:rFonts w:ascii="Arial" w:hAnsi="Arial" w:cs="Arial"/>
        </w:rPr>
        <w:t xml:space="preserve"> году составило </w:t>
      </w:r>
      <w:r w:rsidR="00B66E00">
        <w:rPr>
          <w:rFonts w:ascii="Arial" w:hAnsi="Arial" w:cs="Arial"/>
        </w:rPr>
        <w:t>3</w:t>
      </w:r>
      <w:r>
        <w:rPr>
          <w:rFonts w:ascii="Arial" w:hAnsi="Arial" w:cs="Arial"/>
        </w:rPr>
        <w:t> </w:t>
      </w:r>
      <w:r w:rsidR="00B66E00">
        <w:rPr>
          <w:rFonts w:ascii="Arial" w:hAnsi="Arial" w:cs="Arial"/>
        </w:rPr>
        <w:t>235</w:t>
      </w:r>
      <w:r>
        <w:rPr>
          <w:rFonts w:ascii="Arial" w:hAnsi="Arial" w:cs="Arial"/>
        </w:rPr>
        <w:t> </w:t>
      </w:r>
      <w:r w:rsidR="00B66E00">
        <w:rPr>
          <w:rFonts w:ascii="Arial" w:hAnsi="Arial" w:cs="Arial"/>
        </w:rPr>
        <w:t>874</w:t>
      </w:r>
      <w:r>
        <w:rPr>
          <w:rFonts w:ascii="Arial" w:hAnsi="Arial" w:cs="Arial"/>
        </w:rPr>
        <w:t>,</w:t>
      </w:r>
      <w:r w:rsidR="00B66E00">
        <w:rPr>
          <w:rFonts w:ascii="Arial" w:hAnsi="Arial" w:cs="Arial"/>
        </w:rPr>
        <w:t>37</w:t>
      </w:r>
      <w:r w:rsidRPr="00E30911">
        <w:rPr>
          <w:rFonts w:ascii="Arial" w:hAnsi="Arial" w:cs="Arial"/>
        </w:rPr>
        <w:t xml:space="preserve"> рублей. Объем средств приносящей доход деятельности учреждений культуры за 202</w:t>
      </w:r>
      <w:r w:rsidR="00B66E00">
        <w:rPr>
          <w:rFonts w:ascii="Arial" w:hAnsi="Arial" w:cs="Arial"/>
        </w:rPr>
        <w:t>2</w:t>
      </w:r>
      <w:r w:rsidRPr="00E30911">
        <w:rPr>
          <w:rFonts w:ascii="Arial" w:hAnsi="Arial" w:cs="Arial"/>
        </w:rPr>
        <w:t xml:space="preserve"> год составил </w:t>
      </w:r>
      <w:r w:rsidR="00F1262F">
        <w:rPr>
          <w:rFonts w:ascii="Arial" w:hAnsi="Arial" w:cs="Arial"/>
        </w:rPr>
        <w:t>29</w:t>
      </w:r>
      <w:r w:rsidR="005B1455">
        <w:rPr>
          <w:rFonts w:ascii="Arial" w:hAnsi="Arial" w:cs="Arial"/>
        </w:rPr>
        <w:t> 0</w:t>
      </w:r>
      <w:r w:rsidR="00F1262F">
        <w:rPr>
          <w:rFonts w:ascii="Arial" w:hAnsi="Arial" w:cs="Arial"/>
        </w:rPr>
        <w:t>0</w:t>
      </w:r>
      <w:r w:rsidR="005B1455">
        <w:rPr>
          <w:rFonts w:ascii="Arial" w:hAnsi="Arial" w:cs="Arial"/>
        </w:rPr>
        <w:t xml:space="preserve">0,00 </w:t>
      </w:r>
      <w:r w:rsidRPr="00E30911">
        <w:rPr>
          <w:rFonts w:ascii="Arial" w:hAnsi="Arial" w:cs="Arial"/>
        </w:rPr>
        <w:t>руб</w:t>
      </w:r>
      <w:r w:rsidR="005B1455">
        <w:rPr>
          <w:rFonts w:ascii="Arial" w:hAnsi="Arial" w:cs="Arial"/>
        </w:rPr>
        <w:t>лей</w:t>
      </w:r>
      <w:r w:rsidRPr="00E30911">
        <w:rPr>
          <w:rFonts w:ascii="Arial" w:hAnsi="Arial" w:cs="Arial"/>
        </w:rPr>
        <w:t>.</w:t>
      </w:r>
    </w:p>
    <w:p w:rsidR="00BC6B05" w:rsidRDefault="005B1455" w:rsidP="005B1455">
      <w:pPr>
        <w:ind w:firstLine="709"/>
        <w:jc w:val="both"/>
        <w:rPr>
          <w:rFonts w:ascii="Arial" w:hAnsi="Arial" w:cs="Arial"/>
        </w:rPr>
      </w:pPr>
      <w:r w:rsidRPr="00BC6B05">
        <w:rPr>
          <w:rFonts w:ascii="Arial" w:hAnsi="Arial" w:cs="Arial"/>
        </w:rPr>
        <w:t>Число культурно-досуговых мероприятий за период с 01.01.202</w:t>
      </w:r>
      <w:r w:rsidR="00F1262F">
        <w:rPr>
          <w:rFonts w:ascii="Arial" w:hAnsi="Arial" w:cs="Arial"/>
        </w:rPr>
        <w:t>2</w:t>
      </w:r>
      <w:r w:rsidRPr="00BC6B05">
        <w:rPr>
          <w:rFonts w:ascii="Arial" w:hAnsi="Arial" w:cs="Arial"/>
        </w:rPr>
        <w:t xml:space="preserve"> года по 01.01.202</w:t>
      </w:r>
      <w:r w:rsidR="00F1262F">
        <w:rPr>
          <w:rFonts w:ascii="Arial" w:hAnsi="Arial" w:cs="Arial"/>
        </w:rPr>
        <w:t>3</w:t>
      </w:r>
      <w:r w:rsidRPr="00BC6B05">
        <w:rPr>
          <w:rFonts w:ascii="Arial" w:hAnsi="Arial" w:cs="Arial"/>
        </w:rPr>
        <w:t xml:space="preserve"> года составило </w:t>
      </w:r>
      <w:r w:rsidR="00745FB7">
        <w:rPr>
          <w:rFonts w:ascii="Arial" w:hAnsi="Arial" w:cs="Arial"/>
        </w:rPr>
        <w:t>285</w:t>
      </w:r>
      <w:r w:rsidRPr="00BC6B05">
        <w:rPr>
          <w:rFonts w:ascii="Arial" w:hAnsi="Arial" w:cs="Arial"/>
        </w:rPr>
        <w:t xml:space="preserve"> единицы. При этом число мероприятий на платной основе </w:t>
      </w:r>
      <w:r w:rsidR="00745FB7">
        <w:rPr>
          <w:rFonts w:ascii="Arial" w:hAnsi="Arial" w:cs="Arial"/>
        </w:rPr>
        <w:t>78</w:t>
      </w:r>
      <w:r w:rsidRPr="00BC6B05">
        <w:rPr>
          <w:rFonts w:ascii="Arial" w:hAnsi="Arial" w:cs="Arial"/>
        </w:rPr>
        <w:t xml:space="preserve"> – посетителей мероприятий составило </w:t>
      </w:r>
      <w:r w:rsidR="00745FB7">
        <w:rPr>
          <w:rFonts w:ascii="Arial" w:hAnsi="Arial" w:cs="Arial"/>
        </w:rPr>
        <w:t>1357</w:t>
      </w:r>
      <w:r w:rsidRPr="00BC6B05">
        <w:rPr>
          <w:rFonts w:ascii="Arial" w:hAnsi="Arial" w:cs="Arial"/>
        </w:rPr>
        <w:t xml:space="preserve"> чело</w:t>
      </w:r>
      <w:r w:rsidR="00BC6B05" w:rsidRPr="00BC6B05">
        <w:rPr>
          <w:rFonts w:ascii="Arial" w:hAnsi="Arial" w:cs="Arial"/>
        </w:rPr>
        <w:t>век. Число клубных формирований 11</w:t>
      </w:r>
      <w:r w:rsidRPr="00BC6B05">
        <w:rPr>
          <w:rFonts w:ascii="Arial" w:hAnsi="Arial" w:cs="Arial"/>
        </w:rPr>
        <w:t xml:space="preserve"> единиц в них участников </w:t>
      </w:r>
      <w:r w:rsidR="00BC6B05" w:rsidRPr="00BC6B05">
        <w:rPr>
          <w:rFonts w:ascii="Arial" w:hAnsi="Arial" w:cs="Arial"/>
        </w:rPr>
        <w:t>1</w:t>
      </w:r>
      <w:r w:rsidR="00745FB7">
        <w:rPr>
          <w:rFonts w:ascii="Arial" w:hAnsi="Arial" w:cs="Arial"/>
        </w:rPr>
        <w:t>58</w:t>
      </w:r>
      <w:r w:rsidR="000204C6" w:rsidRPr="00BC6B05">
        <w:rPr>
          <w:rFonts w:ascii="Arial" w:hAnsi="Arial" w:cs="Arial"/>
        </w:rPr>
        <w:t xml:space="preserve"> </w:t>
      </w:r>
      <w:r w:rsidR="00D43249" w:rsidRPr="00BC6B05">
        <w:rPr>
          <w:rFonts w:ascii="Arial" w:hAnsi="Arial" w:cs="Arial"/>
        </w:rPr>
        <w:t>человек</w:t>
      </w:r>
      <w:r w:rsidRPr="00BC6B05">
        <w:rPr>
          <w:rFonts w:ascii="Arial" w:hAnsi="Arial" w:cs="Arial"/>
        </w:rPr>
        <w:t xml:space="preserve">) При этом число посетителей культурно-массовых мероприятий </w:t>
      </w:r>
      <w:r w:rsidR="00745FB7">
        <w:rPr>
          <w:rFonts w:ascii="Arial" w:hAnsi="Arial" w:cs="Arial"/>
        </w:rPr>
        <w:t>8090</w:t>
      </w:r>
      <w:r w:rsidRPr="00BC6B05">
        <w:rPr>
          <w:rFonts w:ascii="Arial" w:hAnsi="Arial" w:cs="Arial"/>
        </w:rPr>
        <w:t xml:space="preserve"> чел. </w:t>
      </w:r>
    </w:p>
    <w:p w:rsidR="005B1455" w:rsidRPr="006D69E1" w:rsidRDefault="005B1455" w:rsidP="005B1455">
      <w:pPr>
        <w:ind w:firstLine="709"/>
        <w:jc w:val="both"/>
        <w:rPr>
          <w:rFonts w:ascii="Arial" w:hAnsi="Arial" w:cs="Arial"/>
        </w:rPr>
      </w:pPr>
      <w:r w:rsidRPr="006D69E1">
        <w:rPr>
          <w:rFonts w:ascii="Arial" w:hAnsi="Arial" w:cs="Arial"/>
        </w:rPr>
        <w:t xml:space="preserve">Деятельность Досуговых  центров  ведется по нескольким направлениям: привлечение детей, подростков и молодежи в клубные формирования; выявление талантливых исполнителей из числа детей, молодежи и взрослого населения; содействие развитию художественного творчества; поддержка и развитие самобытных национальных культур, народных промыслов и ремесел; оказание платных и бесплатных услуг населению (волонтерская помощь детям войны и труженикам тыла); патриотическое воспитание подрастающего поколения; профилактика наркомании, алкоголизма и </w:t>
      </w:r>
      <w:proofErr w:type="spellStart"/>
      <w:r w:rsidRPr="006D69E1">
        <w:rPr>
          <w:rFonts w:ascii="Arial" w:hAnsi="Arial" w:cs="Arial"/>
        </w:rPr>
        <w:t>табакокурения</w:t>
      </w:r>
      <w:proofErr w:type="spellEnd"/>
      <w:r w:rsidRPr="006D69E1">
        <w:rPr>
          <w:rFonts w:ascii="Arial" w:hAnsi="Arial" w:cs="Arial"/>
        </w:rPr>
        <w:t>;  работа с подростками из неблагополучных семей, внедрение новых форм работы.</w:t>
      </w:r>
    </w:p>
    <w:p w:rsidR="005B1455" w:rsidRDefault="005B1455" w:rsidP="005B1455">
      <w:pPr>
        <w:ind w:firstLine="709"/>
        <w:jc w:val="both"/>
        <w:rPr>
          <w:rFonts w:ascii="Arial" w:hAnsi="Arial" w:cs="Arial"/>
        </w:rPr>
      </w:pPr>
      <w:r w:rsidRPr="006D69E1">
        <w:rPr>
          <w:rFonts w:ascii="Arial" w:hAnsi="Arial" w:cs="Arial"/>
        </w:rPr>
        <w:t xml:space="preserve">Досуговый центр принимает участие </w:t>
      </w:r>
      <w:r w:rsidR="006D69E1" w:rsidRPr="006D69E1">
        <w:rPr>
          <w:rFonts w:ascii="Arial" w:hAnsi="Arial" w:cs="Arial"/>
        </w:rPr>
        <w:t xml:space="preserve">в районных конкурсах. Всего </w:t>
      </w:r>
      <w:r w:rsidR="00745FB7">
        <w:rPr>
          <w:rFonts w:ascii="Arial" w:hAnsi="Arial" w:cs="Arial"/>
        </w:rPr>
        <w:t>5</w:t>
      </w:r>
      <w:r w:rsidRPr="006D69E1">
        <w:rPr>
          <w:rFonts w:ascii="Arial" w:hAnsi="Arial" w:cs="Arial"/>
        </w:rPr>
        <w:t>.</w:t>
      </w:r>
    </w:p>
    <w:p w:rsidR="00D43249" w:rsidRPr="00D43249" w:rsidRDefault="00D43249" w:rsidP="00D43249">
      <w:pPr>
        <w:ind w:firstLine="450"/>
        <w:jc w:val="both"/>
        <w:rPr>
          <w:rFonts w:ascii="Arial" w:hAnsi="Arial" w:cs="Arial"/>
        </w:rPr>
      </w:pPr>
      <w:r w:rsidRPr="00D43249">
        <w:rPr>
          <w:rFonts w:ascii="Arial" w:hAnsi="Arial" w:cs="Arial"/>
        </w:rPr>
        <w:t>В 202</w:t>
      </w:r>
      <w:r w:rsidR="00745FB7">
        <w:rPr>
          <w:rFonts w:ascii="Arial" w:hAnsi="Arial" w:cs="Arial"/>
        </w:rPr>
        <w:t>2</w:t>
      </w:r>
      <w:r w:rsidRPr="00D43249">
        <w:rPr>
          <w:rFonts w:ascii="Arial" w:hAnsi="Arial" w:cs="Arial"/>
        </w:rPr>
        <w:t xml:space="preserve"> году число пользователей библиотек составило </w:t>
      </w:r>
      <w:r w:rsidR="00745FB7">
        <w:rPr>
          <w:rFonts w:ascii="Arial" w:hAnsi="Arial" w:cs="Arial"/>
        </w:rPr>
        <w:t>251</w:t>
      </w:r>
      <w:r w:rsidRPr="00D43249">
        <w:rPr>
          <w:rFonts w:ascii="Arial" w:hAnsi="Arial" w:cs="Arial"/>
        </w:rPr>
        <w:t xml:space="preserve"> человек. Число посещений - </w:t>
      </w:r>
      <w:r w:rsidR="00745FB7">
        <w:rPr>
          <w:rFonts w:ascii="Arial" w:hAnsi="Arial" w:cs="Arial"/>
        </w:rPr>
        <w:t>3566</w:t>
      </w:r>
      <w:r w:rsidRPr="00D43249">
        <w:rPr>
          <w:rFonts w:ascii="Arial" w:hAnsi="Arial" w:cs="Arial"/>
        </w:rPr>
        <w:t xml:space="preserve">, книговыдача – </w:t>
      </w:r>
      <w:r w:rsidR="00745FB7">
        <w:rPr>
          <w:rFonts w:ascii="Arial" w:hAnsi="Arial" w:cs="Arial"/>
        </w:rPr>
        <w:t>7875</w:t>
      </w:r>
      <w:r w:rsidRPr="00D43249">
        <w:rPr>
          <w:rFonts w:ascii="Arial" w:hAnsi="Arial" w:cs="Arial"/>
        </w:rPr>
        <w:t xml:space="preserve"> штук</w:t>
      </w:r>
      <w:r w:rsidR="00745FB7">
        <w:rPr>
          <w:rFonts w:ascii="Arial" w:hAnsi="Arial" w:cs="Arial"/>
        </w:rPr>
        <w:t>,</w:t>
      </w:r>
      <w:r w:rsidR="009E532C">
        <w:rPr>
          <w:rFonts w:ascii="Arial" w:hAnsi="Arial" w:cs="Arial"/>
        </w:rPr>
        <w:t xml:space="preserve"> </w:t>
      </w:r>
      <w:r w:rsidR="00745FB7">
        <w:rPr>
          <w:rFonts w:ascii="Arial" w:hAnsi="Arial" w:cs="Arial"/>
        </w:rPr>
        <w:t>мероприятий- 59 штук</w:t>
      </w:r>
      <w:r w:rsidRPr="00D43249">
        <w:rPr>
          <w:rFonts w:ascii="Arial" w:hAnsi="Arial" w:cs="Arial"/>
        </w:rPr>
        <w:t xml:space="preserve">. </w:t>
      </w:r>
    </w:p>
    <w:p w:rsidR="00D43249" w:rsidRDefault="00D43249" w:rsidP="00D43249">
      <w:pPr>
        <w:ind w:firstLine="709"/>
        <w:jc w:val="both"/>
        <w:rPr>
          <w:rFonts w:ascii="Arial" w:hAnsi="Arial" w:cs="Arial"/>
        </w:rPr>
      </w:pPr>
      <w:r w:rsidRPr="00D43249">
        <w:rPr>
          <w:rFonts w:ascii="Arial" w:hAnsi="Arial" w:cs="Arial"/>
        </w:rPr>
        <w:t xml:space="preserve">Материалы о деятельности учреждений культуры публикуются на сайте Таргизского муниципального образования, а также </w:t>
      </w:r>
      <w:proofErr w:type="gramStart"/>
      <w:r w:rsidRPr="00D43249">
        <w:rPr>
          <w:rFonts w:ascii="Arial" w:hAnsi="Arial" w:cs="Arial"/>
        </w:rPr>
        <w:t>в средствам</w:t>
      </w:r>
      <w:proofErr w:type="gramEnd"/>
      <w:r w:rsidRPr="00D43249">
        <w:rPr>
          <w:rFonts w:ascii="Arial" w:hAnsi="Arial" w:cs="Arial"/>
        </w:rPr>
        <w:t xml:space="preserve"> массовой</w:t>
      </w:r>
      <w:r w:rsidR="00396BDC">
        <w:rPr>
          <w:rFonts w:ascii="Arial" w:hAnsi="Arial" w:cs="Arial"/>
        </w:rPr>
        <w:t xml:space="preserve"> информации, в районной газете </w:t>
      </w:r>
      <w:r w:rsidRPr="00D43249">
        <w:rPr>
          <w:rFonts w:ascii="Arial" w:hAnsi="Arial" w:cs="Arial"/>
        </w:rPr>
        <w:t>«Чунский вестник».</w:t>
      </w:r>
    </w:p>
    <w:p w:rsidR="00D43249" w:rsidRPr="006D69E1" w:rsidRDefault="00D43249" w:rsidP="00D43249">
      <w:pPr>
        <w:ind w:firstLine="709"/>
        <w:jc w:val="both"/>
        <w:rPr>
          <w:rFonts w:ascii="Arial" w:hAnsi="Arial" w:cs="Arial"/>
        </w:rPr>
      </w:pPr>
    </w:p>
    <w:p w:rsidR="005B1455" w:rsidRPr="00D32E94" w:rsidRDefault="005B1455" w:rsidP="005B1455">
      <w:pPr>
        <w:ind w:firstLine="709"/>
        <w:jc w:val="center"/>
        <w:rPr>
          <w:rFonts w:ascii="Arial" w:hAnsi="Arial" w:cs="Arial"/>
          <w:b/>
        </w:rPr>
      </w:pPr>
      <w:r w:rsidRPr="00D32E94">
        <w:rPr>
          <w:rFonts w:ascii="Arial" w:hAnsi="Arial" w:cs="Arial"/>
          <w:b/>
        </w:rPr>
        <w:t>14. О</w:t>
      </w:r>
      <w:r>
        <w:rPr>
          <w:rFonts w:ascii="Arial" w:hAnsi="Arial" w:cs="Arial"/>
          <w:b/>
        </w:rPr>
        <w:t>БЩЕСТВЕННЫЕ ОРГАНИЗАЦИИ</w:t>
      </w:r>
    </w:p>
    <w:p w:rsidR="005B1455" w:rsidRPr="00D32E94" w:rsidRDefault="005B1455" w:rsidP="005B1455">
      <w:pPr>
        <w:ind w:firstLine="709"/>
        <w:jc w:val="both"/>
        <w:rPr>
          <w:rFonts w:ascii="Arial" w:hAnsi="Arial" w:cs="Arial"/>
        </w:rPr>
      </w:pPr>
    </w:p>
    <w:p w:rsidR="005B1455" w:rsidRPr="00D32E94" w:rsidRDefault="005B1455" w:rsidP="005B1455">
      <w:pPr>
        <w:ind w:firstLine="709"/>
        <w:jc w:val="both"/>
        <w:rPr>
          <w:rFonts w:ascii="Arial" w:hAnsi="Arial" w:cs="Arial"/>
        </w:rPr>
      </w:pPr>
      <w:r w:rsidRPr="00D32E94">
        <w:rPr>
          <w:rFonts w:ascii="Arial" w:hAnsi="Arial" w:cs="Arial"/>
        </w:rPr>
        <w:t xml:space="preserve">На </w:t>
      </w:r>
      <w:r>
        <w:rPr>
          <w:rFonts w:ascii="Arial" w:hAnsi="Arial" w:cs="Arial"/>
        </w:rPr>
        <w:t>территории администрации создана и работает</w:t>
      </w:r>
      <w:r w:rsidRPr="00D32E94">
        <w:rPr>
          <w:rFonts w:ascii="Arial" w:hAnsi="Arial" w:cs="Arial"/>
        </w:rPr>
        <w:t xml:space="preserve"> обще</w:t>
      </w:r>
      <w:r>
        <w:rPr>
          <w:rFonts w:ascii="Arial" w:hAnsi="Arial" w:cs="Arial"/>
        </w:rPr>
        <w:t xml:space="preserve">ственная </w:t>
      </w:r>
      <w:r w:rsidR="00724E7E">
        <w:rPr>
          <w:rFonts w:ascii="Arial" w:hAnsi="Arial" w:cs="Arial"/>
        </w:rPr>
        <w:t xml:space="preserve">ветеранская </w:t>
      </w:r>
      <w:r>
        <w:rPr>
          <w:rFonts w:ascii="Arial" w:hAnsi="Arial" w:cs="Arial"/>
        </w:rPr>
        <w:t>организация</w:t>
      </w:r>
      <w:r w:rsidRPr="00D32E94">
        <w:rPr>
          <w:rFonts w:ascii="Arial" w:hAnsi="Arial" w:cs="Arial"/>
        </w:rPr>
        <w:t xml:space="preserve"> «</w:t>
      </w:r>
      <w:r w:rsidR="00724E7E">
        <w:rPr>
          <w:rFonts w:ascii="Arial" w:hAnsi="Arial" w:cs="Arial"/>
        </w:rPr>
        <w:t>Память</w:t>
      </w:r>
      <w:r w:rsidRPr="00D32E94">
        <w:rPr>
          <w:rFonts w:ascii="Arial" w:hAnsi="Arial" w:cs="Arial"/>
        </w:rPr>
        <w:t xml:space="preserve">» председатель </w:t>
      </w:r>
      <w:r>
        <w:rPr>
          <w:rFonts w:ascii="Arial" w:hAnsi="Arial" w:cs="Arial"/>
        </w:rPr>
        <w:t>Орехова Н.Г которая проводи</w:t>
      </w:r>
      <w:r w:rsidRPr="00D32E94">
        <w:rPr>
          <w:rFonts w:ascii="Arial" w:hAnsi="Arial" w:cs="Arial"/>
        </w:rPr>
        <w:t>т активную работу с населением это:</w:t>
      </w:r>
    </w:p>
    <w:p w:rsidR="005B1455" w:rsidRPr="00D32E94" w:rsidRDefault="005B1455" w:rsidP="005B1455">
      <w:pPr>
        <w:ind w:firstLine="709"/>
        <w:jc w:val="both"/>
        <w:rPr>
          <w:rFonts w:ascii="Arial" w:hAnsi="Arial" w:cs="Arial"/>
        </w:rPr>
      </w:pPr>
      <w:r w:rsidRPr="00D32E94">
        <w:rPr>
          <w:rFonts w:ascii="Arial" w:hAnsi="Arial" w:cs="Arial"/>
        </w:rPr>
        <w:t>- оказывают содействие в организации и проведении праздников «День Победы», «День пожилого человека», «День матери». «День призывника» «День поселка» и др.</w:t>
      </w:r>
    </w:p>
    <w:p w:rsidR="005B1455" w:rsidRPr="00D32E94" w:rsidRDefault="005B1455" w:rsidP="005B1455">
      <w:pPr>
        <w:ind w:firstLine="709"/>
        <w:jc w:val="both"/>
        <w:rPr>
          <w:rFonts w:ascii="Arial" w:hAnsi="Arial" w:cs="Arial"/>
        </w:rPr>
      </w:pPr>
      <w:r w:rsidRPr="00D32E94">
        <w:rPr>
          <w:rFonts w:ascii="Arial" w:hAnsi="Arial" w:cs="Arial"/>
        </w:rPr>
        <w:t>- пос</w:t>
      </w:r>
      <w:r w:rsidR="00396BDC">
        <w:rPr>
          <w:rFonts w:ascii="Arial" w:hAnsi="Arial" w:cs="Arial"/>
        </w:rPr>
        <w:t>ещают на дому   тружеников тыла и детей войны,</w:t>
      </w:r>
      <w:r w:rsidRPr="00D32E94">
        <w:rPr>
          <w:rFonts w:ascii="Arial" w:hAnsi="Arial" w:cs="Arial"/>
        </w:rPr>
        <w:t xml:space="preserve"> поздравляют юбиляров с вручением подарков.</w:t>
      </w:r>
    </w:p>
    <w:p w:rsidR="00135AD2" w:rsidRPr="00CD7539" w:rsidRDefault="00135AD2" w:rsidP="00733E9B">
      <w:pPr>
        <w:ind w:firstLine="708"/>
        <w:rPr>
          <w:rFonts w:ascii="Arial" w:hAnsi="Arial" w:cs="Arial"/>
          <w:highlight w:val="yellow"/>
        </w:rPr>
      </w:pPr>
    </w:p>
    <w:p w:rsidR="00FF76EB" w:rsidRPr="0012674A" w:rsidRDefault="0012674A" w:rsidP="0012674A">
      <w:pPr>
        <w:jc w:val="center"/>
        <w:rPr>
          <w:rFonts w:ascii="Arial" w:hAnsi="Arial" w:cs="Arial"/>
        </w:rPr>
      </w:pPr>
      <w:r w:rsidRPr="0012674A">
        <w:rPr>
          <w:rFonts w:ascii="Arial" w:hAnsi="Arial" w:cs="Arial"/>
          <w:b/>
        </w:rPr>
        <w:t>15. ОБРАЗОВАНИЕ</w:t>
      </w:r>
    </w:p>
    <w:p w:rsidR="00FF76EB" w:rsidRPr="00CD7539" w:rsidRDefault="00FF76EB" w:rsidP="00FF76EB">
      <w:pPr>
        <w:rPr>
          <w:rFonts w:ascii="Arial" w:hAnsi="Arial" w:cs="Arial"/>
          <w:highlight w:val="yellow"/>
        </w:rPr>
      </w:pPr>
    </w:p>
    <w:p w:rsidR="00FF76EB" w:rsidRPr="0012674A" w:rsidRDefault="00FF76EB" w:rsidP="00FF76EB">
      <w:pPr>
        <w:ind w:firstLine="708"/>
        <w:jc w:val="both"/>
        <w:rPr>
          <w:rFonts w:ascii="Arial" w:hAnsi="Arial" w:cs="Arial"/>
        </w:rPr>
      </w:pPr>
      <w:r w:rsidRPr="0012674A">
        <w:rPr>
          <w:rFonts w:ascii="Arial" w:hAnsi="Arial" w:cs="Arial"/>
        </w:rPr>
        <w:t>На территории поселения нахо</w:t>
      </w:r>
      <w:r w:rsidR="00FD1682" w:rsidRPr="0012674A">
        <w:rPr>
          <w:rFonts w:ascii="Arial" w:hAnsi="Arial" w:cs="Arial"/>
        </w:rPr>
        <w:t xml:space="preserve">дится три школы и одно детское </w:t>
      </w:r>
      <w:r w:rsidRPr="0012674A">
        <w:rPr>
          <w:rFonts w:ascii="Arial" w:hAnsi="Arial" w:cs="Arial"/>
        </w:rPr>
        <w:t xml:space="preserve">дошкольное учреждение. Количество учащихся в школах </w:t>
      </w:r>
      <w:r w:rsidR="00997246">
        <w:rPr>
          <w:rFonts w:ascii="Arial" w:hAnsi="Arial" w:cs="Arial"/>
        </w:rPr>
        <w:t>100</w:t>
      </w:r>
      <w:r w:rsidRPr="0012674A">
        <w:rPr>
          <w:rFonts w:ascii="Arial" w:hAnsi="Arial" w:cs="Arial"/>
        </w:rPr>
        <w:t xml:space="preserve"> человек, учатся в одну смену, на</w:t>
      </w:r>
      <w:r w:rsidR="00FD1682" w:rsidRPr="0012674A">
        <w:rPr>
          <w:rFonts w:ascii="Arial" w:hAnsi="Arial" w:cs="Arial"/>
        </w:rPr>
        <w:t xml:space="preserve">полняемость в </w:t>
      </w:r>
      <w:r w:rsidRPr="0012674A">
        <w:rPr>
          <w:rFonts w:ascii="Arial" w:hAnsi="Arial" w:cs="Arial"/>
        </w:rPr>
        <w:t>клас</w:t>
      </w:r>
      <w:r w:rsidR="00FD1682" w:rsidRPr="0012674A">
        <w:rPr>
          <w:rFonts w:ascii="Arial" w:hAnsi="Arial" w:cs="Arial"/>
        </w:rPr>
        <w:t xml:space="preserve">сах в среднем 4 человека.  В течение последних пяти </w:t>
      </w:r>
      <w:r w:rsidRPr="0012674A">
        <w:rPr>
          <w:rFonts w:ascii="Arial" w:hAnsi="Arial" w:cs="Arial"/>
        </w:rPr>
        <w:t>лет количество детей в классах уменьшается. Кадрами все школы обеспечены, имеют высшее образование 19 педагогов, средне - специальное- 26 педагогов.  Все школы обеспечены кадрами</w:t>
      </w:r>
      <w:r w:rsidR="00FD1682" w:rsidRPr="0012674A">
        <w:rPr>
          <w:rFonts w:ascii="Arial" w:hAnsi="Arial" w:cs="Arial"/>
        </w:rPr>
        <w:t xml:space="preserve"> </w:t>
      </w:r>
      <w:r w:rsidRPr="0012674A">
        <w:rPr>
          <w:rFonts w:ascii="Arial" w:hAnsi="Arial" w:cs="Arial"/>
        </w:rPr>
        <w:t>младшего перс</w:t>
      </w:r>
      <w:r w:rsidR="00501633" w:rsidRPr="0012674A">
        <w:rPr>
          <w:rFonts w:ascii="Arial" w:hAnsi="Arial" w:cs="Arial"/>
        </w:rPr>
        <w:t xml:space="preserve">онала - 44 человека. Благодаря работе </w:t>
      </w:r>
      <w:r w:rsidRPr="0012674A">
        <w:rPr>
          <w:rFonts w:ascii="Arial" w:hAnsi="Arial" w:cs="Arial"/>
        </w:rPr>
        <w:t>младшего персонала в зданиях школ всегда чисто и уютно.</w:t>
      </w:r>
    </w:p>
    <w:p w:rsidR="00FF76EB" w:rsidRPr="0012674A" w:rsidRDefault="00FF76EB" w:rsidP="00FF76EB">
      <w:pPr>
        <w:ind w:firstLine="708"/>
        <w:jc w:val="both"/>
        <w:rPr>
          <w:rFonts w:ascii="Arial" w:hAnsi="Arial" w:cs="Arial"/>
        </w:rPr>
      </w:pPr>
      <w:r w:rsidRPr="0012674A">
        <w:rPr>
          <w:rFonts w:ascii="Arial" w:hAnsi="Arial" w:cs="Arial"/>
        </w:rPr>
        <w:lastRenderedPageBreak/>
        <w:t>Вс</w:t>
      </w:r>
      <w:r w:rsidR="00FD1682" w:rsidRPr="0012674A">
        <w:rPr>
          <w:rFonts w:ascii="Arial" w:hAnsi="Arial" w:cs="Arial"/>
        </w:rPr>
        <w:t xml:space="preserve">е три школы имеют компьютерные </w:t>
      </w:r>
      <w:r w:rsidRPr="0012674A">
        <w:rPr>
          <w:rFonts w:ascii="Arial" w:hAnsi="Arial" w:cs="Arial"/>
        </w:rPr>
        <w:t>классы. Директорами школ вместе с коллективами учителей и коллективом младшего</w:t>
      </w:r>
      <w:r w:rsidR="00501633" w:rsidRPr="0012674A">
        <w:rPr>
          <w:rFonts w:ascii="Arial" w:hAnsi="Arial" w:cs="Arial"/>
        </w:rPr>
        <w:t xml:space="preserve"> персонала в течение лета была </w:t>
      </w:r>
      <w:r w:rsidRPr="0012674A">
        <w:rPr>
          <w:rFonts w:ascii="Arial" w:hAnsi="Arial" w:cs="Arial"/>
        </w:rPr>
        <w:t>проведена большая работа по текущему ремонту к началу нового учебного года.</w:t>
      </w:r>
    </w:p>
    <w:p w:rsidR="00FF76EB" w:rsidRPr="0012674A" w:rsidRDefault="00501633" w:rsidP="00FF76EB">
      <w:pPr>
        <w:ind w:firstLine="708"/>
        <w:jc w:val="both"/>
        <w:rPr>
          <w:rFonts w:ascii="Arial" w:hAnsi="Arial" w:cs="Arial"/>
        </w:rPr>
      </w:pPr>
      <w:r w:rsidRPr="00623BB5">
        <w:rPr>
          <w:rFonts w:ascii="Arial" w:hAnsi="Arial" w:cs="Arial"/>
        </w:rPr>
        <w:t>В летнее время 202</w:t>
      </w:r>
      <w:r w:rsidR="00997246" w:rsidRPr="00623BB5">
        <w:rPr>
          <w:rFonts w:ascii="Arial" w:hAnsi="Arial" w:cs="Arial"/>
        </w:rPr>
        <w:t>2</w:t>
      </w:r>
      <w:r w:rsidRPr="00623BB5">
        <w:rPr>
          <w:rFonts w:ascii="Arial" w:hAnsi="Arial" w:cs="Arial"/>
        </w:rPr>
        <w:t xml:space="preserve"> года </w:t>
      </w:r>
      <w:r w:rsidR="00623BB5" w:rsidRPr="00623BB5">
        <w:rPr>
          <w:rFonts w:ascii="Arial" w:hAnsi="Arial" w:cs="Arial"/>
        </w:rPr>
        <w:t xml:space="preserve">отдохнуло в оздоровительных лагерях </w:t>
      </w:r>
      <w:r w:rsidR="009963CD">
        <w:rPr>
          <w:rFonts w:ascii="Arial" w:hAnsi="Arial" w:cs="Arial"/>
        </w:rPr>
        <w:t>90</w:t>
      </w:r>
      <w:r w:rsidR="00623BB5" w:rsidRPr="00623BB5">
        <w:rPr>
          <w:rFonts w:ascii="Arial" w:hAnsi="Arial" w:cs="Arial"/>
        </w:rPr>
        <w:t xml:space="preserve"> детей. </w:t>
      </w:r>
      <w:r w:rsidRPr="00623BB5">
        <w:rPr>
          <w:rFonts w:ascii="Arial" w:hAnsi="Arial" w:cs="Arial"/>
        </w:rPr>
        <w:t xml:space="preserve">Еще одной мерой поддержки стала организация питания школьников. Получают бесплатное питание </w:t>
      </w:r>
      <w:r w:rsidR="009963CD">
        <w:rPr>
          <w:rFonts w:ascii="Arial" w:hAnsi="Arial" w:cs="Arial"/>
        </w:rPr>
        <w:t>100</w:t>
      </w:r>
      <w:r w:rsidRPr="00623BB5">
        <w:rPr>
          <w:rFonts w:ascii="Arial" w:hAnsi="Arial" w:cs="Arial"/>
        </w:rPr>
        <w:t xml:space="preserve"> детей</w:t>
      </w:r>
      <w:r w:rsidR="00FF76EB" w:rsidRPr="00623BB5">
        <w:rPr>
          <w:rFonts w:ascii="Arial" w:hAnsi="Arial" w:cs="Arial"/>
        </w:rPr>
        <w:t>.</w:t>
      </w:r>
    </w:p>
    <w:p w:rsidR="00FF76EB" w:rsidRPr="0012674A" w:rsidRDefault="00FF76EB" w:rsidP="00FF76EB">
      <w:pPr>
        <w:ind w:firstLine="708"/>
        <w:jc w:val="both"/>
        <w:rPr>
          <w:rFonts w:ascii="Arial" w:hAnsi="Arial" w:cs="Arial"/>
        </w:rPr>
      </w:pPr>
      <w:r w:rsidRPr="0012674A">
        <w:rPr>
          <w:rFonts w:ascii="Arial" w:hAnsi="Arial" w:cs="Arial"/>
        </w:rPr>
        <w:t>Учащи</w:t>
      </w:r>
      <w:r w:rsidR="00501633" w:rsidRPr="0012674A">
        <w:rPr>
          <w:rFonts w:ascii="Arial" w:hAnsi="Arial" w:cs="Arial"/>
        </w:rPr>
        <w:t xml:space="preserve">еся получают горячие </w:t>
      </w:r>
      <w:r w:rsidRPr="0012674A">
        <w:rPr>
          <w:rFonts w:ascii="Arial" w:hAnsi="Arial" w:cs="Arial"/>
        </w:rPr>
        <w:t>обеды, причем более половины учащихся - это дети из многодетных и мал</w:t>
      </w:r>
      <w:r w:rsidR="00501633" w:rsidRPr="0012674A">
        <w:rPr>
          <w:rFonts w:ascii="Arial" w:hAnsi="Arial" w:cs="Arial"/>
        </w:rPr>
        <w:t xml:space="preserve">ообеспеченных семей. Благодаря учительским коллективам на </w:t>
      </w:r>
      <w:r w:rsidRPr="0012674A">
        <w:rPr>
          <w:rFonts w:ascii="Arial" w:hAnsi="Arial" w:cs="Arial"/>
        </w:rPr>
        <w:t>территории администрации все дети сидят за партой.</w:t>
      </w:r>
    </w:p>
    <w:p w:rsidR="00FF76EB" w:rsidRPr="0012674A" w:rsidRDefault="00FF76EB" w:rsidP="00FF76EB">
      <w:pPr>
        <w:ind w:firstLine="708"/>
        <w:jc w:val="both"/>
        <w:rPr>
          <w:rFonts w:ascii="Arial" w:hAnsi="Arial" w:cs="Arial"/>
        </w:rPr>
      </w:pPr>
      <w:r w:rsidRPr="0012674A">
        <w:rPr>
          <w:rFonts w:ascii="Arial" w:hAnsi="Arial" w:cs="Arial"/>
        </w:rPr>
        <w:t>На сегодняшний день на территории Таргизского МО имеются все условия для дальнейшего развития системы общего образования. Необходимо продолжать работу по сокращению отсева учащихся, повышению качества до профессиональной подготовки и ее охватом всех учащихся.</w:t>
      </w:r>
    </w:p>
    <w:p w:rsidR="00FF76EB" w:rsidRPr="0012674A" w:rsidRDefault="00FF76EB" w:rsidP="00FF4085">
      <w:pPr>
        <w:ind w:firstLine="708"/>
        <w:jc w:val="both"/>
        <w:rPr>
          <w:rFonts w:ascii="Arial" w:hAnsi="Arial" w:cs="Arial"/>
        </w:rPr>
      </w:pPr>
      <w:r w:rsidRPr="0012674A">
        <w:rPr>
          <w:rFonts w:ascii="Arial" w:hAnsi="Arial" w:cs="Arial"/>
        </w:rPr>
        <w:t>На территории Таргизского МО находится одно детско</w:t>
      </w:r>
      <w:r w:rsidR="00501633" w:rsidRPr="0012674A">
        <w:rPr>
          <w:rFonts w:ascii="Arial" w:hAnsi="Arial" w:cs="Arial"/>
        </w:rPr>
        <w:t xml:space="preserve">е дошкольное </w:t>
      </w:r>
      <w:r w:rsidRPr="0012674A">
        <w:rPr>
          <w:rFonts w:ascii="Arial" w:hAnsi="Arial" w:cs="Arial"/>
        </w:rPr>
        <w:t xml:space="preserve">учреждение в поселке Сосновка. Численность детей, посещающих детский сад по списку - </w:t>
      </w:r>
      <w:r w:rsidR="00085D9C">
        <w:rPr>
          <w:rFonts w:ascii="Arial" w:hAnsi="Arial" w:cs="Arial"/>
        </w:rPr>
        <w:t>16</w:t>
      </w:r>
      <w:r w:rsidRPr="0012674A">
        <w:rPr>
          <w:rFonts w:ascii="Arial" w:hAnsi="Arial" w:cs="Arial"/>
        </w:rPr>
        <w:t xml:space="preserve"> человек. В детском саду одна разновозрастная группа.</w:t>
      </w:r>
    </w:p>
    <w:p w:rsidR="00FF76EB" w:rsidRDefault="00501633" w:rsidP="00FF76EB">
      <w:pPr>
        <w:rPr>
          <w:rFonts w:ascii="Arial" w:hAnsi="Arial" w:cs="Arial"/>
        </w:rPr>
      </w:pPr>
      <w:r w:rsidRPr="0012674A">
        <w:rPr>
          <w:rFonts w:ascii="Arial" w:hAnsi="Arial" w:cs="Arial"/>
        </w:rPr>
        <w:t xml:space="preserve">          В 202</w:t>
      </w:r>
      <w:r w:rsidR="00085D9C">
        <w:rPr>
          <w:rFonts w:ascii="Arial" w:hAnsi="Arial" w:cs="Arial"/>
        </w:rPr>
        <w:t>2</w:t>
      </w:r>
      <w:r w:rsidRPr="0012674A">
        <w:rPr>
          <w:rFonts w:ascii="Arial" w:hAnsi="Arial" w:cs="Arial"/>
        </w:rPr>
        <w:t xml:space="preserve"> году на территории администрации под опекой и попечительством находится </w:t>
      </w:r>
      <w:r w:rsidR="00085D9C">
        <w:rPr>
          <w:rFonts w:ascii="Arial" w:hAnsi="Arial" w:cs="Arial"/>
        </w:rPr>
        <w:t>8</w:t>
      </w:r>
      <w:r w:rsidRPr="0012674A">
        <w:rPr>
          <w:rFonts w:ascii="Arial" w:hAnsi="Arial" w:cs="Arial"/>
        </w:rPr>
        <w:t xml:space="preserve"> человек, из них 2 ребёнка находится под опекой, </w:t>
      </w:r>
      <w:r w:rsidR="00085D9C">
        <w:rPr>
          <w:rFonts w:ascii="Arial" w:hAnsi="Arial" w:cs="Arial"/>
        </w:rPr>
        <w:t>6</w:t>
      </w:r>
      <w:r w:rsidRPr="0012674A">
        <w:rPr>
          <w:rFonts w:ascii="Arial" w:hAnsi="Arial" w:cs="Arial"/>
        </w:rPr>
        <w:t xml:space="preserve"> детей находятся в приёмных семьях, опекунское пособие получают </w:t>
      </w:r>
      <w:r w:rsidR="0012674A" w:rsidRPr="0012674A">
        <w:rPr>
          <w:rFonts w:ascii="Arial" w:hAnsi="Arial" w:cs="Arial"/>
        </w:rPr>
        <w:t>8</w:t>
      </w:r>
      <w:r w:rsidRPr="0012674A">
        <w:rPr>
          <w:rFonts w:ascii="Arial" w:hAnsi="Arial" w:cs="Arial"/>
        </w:rPr>
        <w:t xml:space="preserve"> человек. В детск</w:t>
      </w:r>
      <w:r w:rsidR="0012674A" w:rsidRPr="0012674A">
        <w:rPr>
          <w:rFonts w:ascii="Arial" w:hAnsi="Arial" w:cs="Arial"/>
        </w:rPr>
        <w:t>их домах находится 2 ребёнка, 4</w:t>
      </w:r>
      <w:r w:rsidR="00085D9C">
        <w:rPr>
          <w:rFonts w:ascii="Arial" w:hAnsi="Arial" w:cs="Arial"/>
        </w:rPr>
        <w:t>2</w:t>
      </w:r>
      <w:r w:rsidR="0012674A" w:rsidRPr="0012674A">
        <w:rPr>
          <w:rFonts w:ascii="Arial" w:hAnsi="Arial" w:cs="Arial"/>
        </w:rPr>
        <w:t xml:space="preserve"> детей</w:t>
      </w:r>
      <w:r w:rsidRPr="0012674A">
        <w:rPr>
          <w:rFonts w:ascii="Arial" w:hAnsi="Arial" w:cs="Arial"/>
        </w:rPr>
        <w:t xml:space="preserve"> из числа детей-сирот зарегистрированных на территории Таргизского муниципального образования состоят на регистрационном учете на получение жилья.</w:t>
      </w:r>
    </w:p>
    <w:p w:rsidR="00396BDC" w:rsidRPr="0012674A" w:rsidRDefault="00396BDC" w:rsidP="00396BDC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Администрацией Чунского района</w:t>
      </w:r>
      <w:r w:rsidR="00873397">
        <w:rPr>
          <w:rFonts w:ascii="Arial" w:hAnsi="Arial" w:cs="Arial"/>
        </w:rPr>
        <w:t xml:space="preserve"> были проведены работы по ремонту крыши здания школы №8 п. Таргиз, а также по инициативе мэра Чунского района </w:t>
      </w:r>
      <w:proofErr w:type="spellStart"/>
      <w:r w:rsidR="00873397">
        <w:rPr>
          <w:rFonts w:ascii="Arial" w:hAnsi="Arial" w:cs="Arial"/>
        </w:rPr>
        <w:t>Хрычова</w:t>
      </w:r>
      <w:proofErr w:type="spellEnd"/>
      <w:r w:rsidR="00873397">
        <w:rPr>
          <w:rFonts w:ascii="Arial" w:hAnsi="Arial" w:cs="Arial"/>
        </w:rPr>
        <w:t xml:space="preserve"> Н.Д. на территории школы были проведены работы по бурению скважины.</w:t>
      </w:r>
    </w:p>
    <w:p w:rsidR="00501633" w:rsidRPr="00CD7539" w:rsidRDefault="00501633" w:rsidP="00FF76EB">
      <w:pPr>
        <w:rPr>
          <w:rFonts w:ascii="Arial" w:hAnsi="Arial" w:cs="Arial"/>
          <w:highlight w:val="yellow"/>
        </w:rPr>
      </w:pPr>
    </w:p>
    <w:p w:rsidR="00FF76EB" w:rsidRPr="00DB7197" w:rsidRDefault="0012674A" w:rsidP="0012674A">
      <w:pPr>
        <w:jc w:val="center"/>
        <w:rPr>
          <w:rFonts w:ascii="Arial" w:hAnsi="Arial" w:cs="Arial"/>
          <w:b/>
        </w:rPr>
      </w:pPr>
      <w:r w:rsidRPr="00DB7197">
        <w:rPr>
          <w:rFonts w:ascii="Arial" w:hAnsi="Arial" w:cs="Arial"/>
          <w:b/>
        </w:rPr>
        <w:t>16.СОЦИАЛЬНАЯ СФЕРА</w:t>
      </w:r>
    </w:p>
    <w:p w:rsidR="00FF76EB" w:rsidRPr="00DB7197" w:rsidRDefault="00FF76EB" w:rsidP="00FF76EB">
      <w:pPr>
        <w:rPr>
          <w:rFonts w:ascii="Arial" w:hAnsi="Arial" w:cs="Arial"/>
        </w:rPr>
      </w:pPr>
    </w:p>
    <w:p w:rsidR="00FF76EB" w:rsidRPr="00DB7197" w:rsidRDefault="00FF76EB" w:rsidP="00FF76EB">
      <w:pPr>
        <w:ind w:firstLine="708"/>
        <w:jc w:val="both"/>
        <w:rPr>
          <w:rFonts w:ascii="Arial" w:hAnsi="Arial" w:cs="Arial"/>
        </w:rPr>
      </w:pPr>
      <w:r w:rsidRPr="00DB7197">
        <w:rPr>
          <w:rFonts w:ascii="Arial" w:hAnsi="Arial" w:cs="Arial"/>
        </w:rPr>
        <w:t>На территории администрации Таргизского МО проживает на 01.01.20</w:t>
      </w:r>
      <w:r w:rsidR="001D663B" w:rsidRPr="00DB7197">
        <w:rPr>
          <w:rFonts w:ascii="Arial" w:hAnsi="Arial" w:cs="Arial"/>
        </w:rPr>
        <w:t>2</w:t>
      </w:r>
      <w:r w:rsidR="00085D9C">
        <w:rPr>
          <w:rFonts w:ascii="Arial" w:hAnsi="Arial" w:cs="Arial"/>
        </w:rPr>
        <w:t>2</w:t>
      </w:r>
      <w:r w:rsidRPr="00DB7197">
        <w:rPr>
          <w:rFonts w:ascii="Arial" w:hAnsi="Arial" w:cs="Arial"/>
        </w:rPr>
        <w:t>- 16</w:t>
      </w:r>
      <w:r w:rsidR="0012674A" w:rsidRPr="00DB7197">
        <w:rPr>
          <w:rFonts w:ascii="Arial" w:hAnsi="Arial" w:cs="Arial"/>
        </w:rPr>
        <w:t>6</w:t>
      </w:r>
      <w:r w:rsidR="00085D9C">
        <w:rPr>
          <w:rFonts w:ascii="Arial" w:hAnsi="Arial" w:cs="Arial"/>
        </w:rPr>
        <w:t>7</w:t>
      </w:r>
      <w:r w:rsidR="001D663B" w:rsidRPr="00DB7197">
        <w:rPr>
          <w:rFonts w:ascii="Arial" w:hAnsi="Arial" w:cs="Arial"/>
        </w:rPr>
        <w:t xml:space="preserve"> человек. Трудоспособного </w:t>
      </w:r>
      <w:r w:rsidRPr="00DB7197">
        <w:rPr>
          <w:rFonts w:ascii="Arial" w:hAnsi="Arial" w:cs="Arial"/>
        </w:rPr>
        <w:t xml:space="preserve">населения - </w:t>
      </w:r>
      <w:r w:rsidR="00085D9C">
        <w:rPr>
          <w:rFonts w:ascii="Arial" w:hAnsi="Arial" w:cs="Arial"/>
        </w:rPr>
        <w:t>80</w:t>
      </w:r>
      <w:r w:rsidR="0012674A" w:rsidRPr="00DB7197">
        <w:rPr>
          <w:rFonts w:ascii="Arial" w:hAnsi="Arial" w:cs="Arial"/>
        </w:rPr>
        <w:t>6</w:t>
      </w:r>
      <w:r w:rsidRPr="00DB7197">
        <w:rPr>
          <w:rFonts w:ascii="Arial" w:hAnsi="Arial" w:cs="Arial"/>
        </w:rPr>
        <w:t xml:space="preserve"> человек, что составляет </w:t>
      </w:r>
      <w:r w:rsidR="00085D9C" w:rsidRPr="00085D9C">
        <w:rPr>
          <w:rFonts w:ascii="Arial" w:hAnsi="Arial" w:cs="Arial"/>
        </w:rPr>
        <w:t>48</w:t>
      </w:r>
      <w:r w:rsidRPr="00085D9C">
        <w:rPr>
          <w:rFonts w:ascii="Arial" w:hAnsi="Arial" w:cs="Arial"/>
        </w:rPr>
        <w:t>%</w:t>
      </w:r>
      <w:r w:rsidRPr="00DB7197">
        <w:rPr>
          <w:rFonts w:ascii="Arial" w:hAnsi="Arial" w:cs="Arial"/>
        </w:rPr>
        <w:t xml:space="preserve"> от общей численности. Работающих </w:t>
      </w:r>
      <w:r w:rsidR="00FD1682" w:rsidRPr="00DB7197">
        <w:rPr>
          <w:rFonts w:ascii="Arial" w:hAnsi="Arial" w:cs="Arial"/>
        </w:rPr>
        <w:t>31</w:t>
      </w:r>
      <w:r w:rsidR="00085D9C">
        <w:rPr>
          <w:rFonts w:ascii="Arial" w:hAnsi="Arial" w:cs="Arial"/>
        </w:rPr>
        <w:t>7</w:t>
      </w:r>
      <w:r w:rsidR="00A8509E" w:rsidRPr="00DB7197">
        <w:rPr>
          <w:rFonts w:ascii="Arial" w:hAnsi="Arial" w:cs="Arial"/>
        </w:rPr>
        <w:t xml:space="preserve"> человек, зарегистрированных </w:t>
      </w:r>
      <w:r w:rsidRPr="00DB7197">
        <w:rPr>
          <w:rFonts w:ascii="Arial" w:hAnsi="Arial" w:cs="Arial"/>
        </w:rPr>
        <w:t xml:space="preserve">безработных - </w:t>
      </w:r>
      <w:r w:rsidR="00085D9C">
        <w:rPr>
          <w:rFonts w:ascii="Arial" w:hAnsi="Arial" w:cs="Arial"/>
        </w:rPr>
        <w:t>46</w:t>
      </w:r>
      <w:r w:rsidRPr="00DB7197">
        <w:rPr>
          <w:rFonts w:ascii="Arial" w:hAnsi="Arial" w:cs="Arial"/>
        </w:rPr>
        <w:t xml:space="preserve"> человек.</w:t>
      </w:r>
    </w:p>
    <w:p w:rsidR="00FF76EB" w:rsidRPr="00DB7197" w:rsidRDefault="00A8509E" w:rsidP="00FF76EB">
      <w:pPr>
        <w:rPr>
          <w:rFonts w:ascii="Arial" w:hAnsi="Arial" w:cs="Arial"/>
        </w:rPr>
      </w:pPr>
      <w:r w:rsidRPr="00DB7197">
        <w:rPr>
          <w:rFonts w:ascii="Arial" w:hAnsi="Arial" w:cs="Arial"/>
        </w:rPr>
        <w:t xml:space="preserve">На территории администрации проживает </w:t>
      </w:r>
      <w:r w:rsidR="00FF76EB" w:rsidRPr="00DB7197">
        <w:rPr>
          <w:rFonts w:ascii="Arial" w:hAnsi="Arial" w:cs="Arial"/>
        </w:rPr>
        <w:t xml:space="preserve">пенсионеров – </w:t>
      </w:r>
      <w:r w:rsidR="00085D9C">
        <w:rPr>
          <w:rFonts w:ascii="Arial" w:hAnsi="Arial" w:cs="Arial"/>
        </w:rPr>
        <w:t>446</w:t>
      </w:r>
      <w:r w:rsidRPr="00DB7197">
        <w:rPr>
          <w:rFonts w:ascii="Arial" w:hAnsi="Arial" w:cs="Arial"/>
        </w:rPr>
        <w:t xml:space="preserve"> человек</w:t>
      </w:r>
      <w:r w:rsidR="00FF76EB" w:rsidRPr="00DB7197">
        <w:rPr>
          <w:rFonts w:ascii="Arial" w:hAnsi="Arial" w:cs="Arial"/>
        </w:rPr>
        <w:t>:</w:t>
      </w:r>
    </w:p>
    <w:p w:rsidR="00FF76EB" w:rsidRPr="00DB7197" w:rsidRDefault="00A8509E" w:rsidP="00FF76EB">
      <w:pPr>
        <w:rPr>
          <w:rFonts w:ascii="Arial" w:hAnsi="Arial" w:cs="Arial"/>
        </w:rPr>
      </w:pPr>
      <w:r w:rsidRPr="00DB7197">
        <w:rPr>
          <w:rFonts w:ascii="Arial" w:hAnsi="Arial" w:cs="Arial"/>
        </w:rPr>
        <w:t>в том числе</w:t>
      </w:r>
      <w:r w:rsidR="00FF76EB" w:rsidRPr="00DB7197">
        <w:rPr>
          <w:rFonts w:ascii="Arial" w:hAnsi="Arial" w:cs="Arial"/>
        </w:rPr>
        <w:t>:</w:t>
      </w:r>
    </w:p>
    <w:p w:rsidR="00FF76EB" w:rsidRPr="00DB7197" w:rsidRDefault="00A8509E" w:rsidP="00FF76EB">
      <w:pPr>
        <w:ind w:firstLine="708"/>
        <w:rPr>
          <w:rFonts w:ascii="Arial" w:hAnsi="Arial" w:cs="Arial"/>
        </w:rPr>
      </w:pPr>
      <w:r w:rsidRPr="00DB7197">
        <w:rPr>
          <w:rFonts w:ascii="Arial" w:hAnsi="Arial" w:cs="Arial"/>
        </w:rPr>
        <w:t xml:space="preserve">-  ветеранов </w:t>
      </w:r>
      <w:r w:rsidR="00FF76EB" w:rsidRPr="00DB7197">
        <w:rPr>
          <w:rFonts w:ascii="Arial" w:hAnsi="Arial" w:cs="Arial"/>
        </w:rPr>
        <w:t xml:space="preserve">труда - </w:t>
      </w:r>
      <w:r w:rsidR="00085D9C">
        <w:rPr>
          <w:rFonts w:ascii="Arial" w:hAnsi="Arial" w:cs="Arial"/>
        </w:rPr>
        <w:t>28</w:t>
      </w:r>
      <w:r w:rsidR="00FF76EB" w:rsidRPr="00DB7197">
        <w:rPr>
          <w:rFonts w:ascii="Arial" w:hAnsi="Arial" w:cs="Arial"/>
        </w:rPr>
        <w:t xml:space="preserve"> человек;</w:t>
      </w:r>
    </w:p>
    <w:p w:rsidR="00FF76EB" w:rsidRPr="00DB7197" w:rsidRDefault="00FF76EB" w:rsidP="00FF76EB">
      <w:pPr>
        <w:ind w:firstLine="708"/>
        <w:rPr>
          <w:rFonts w:ascii="Arial" w:hAnsi="Arial" w:cs="Arial"/>
        </w:rPr>
      </w:pPr>
      <w:r w:rsidRPr="00DB7197">
        <w:rPr>
          <w:rFonts w:ascii="Arial" w:hAnsi="Arial" w:cs="Arial"/>
        </w:rPr>
        <w:t>-  инвалидов -12</w:t>
      </w:r>
      <w:r w:rsidR="0012674A" w:rsidRPr="00DB7197">
        <w:rPr>
          <w:rFonts w:ascii="Arial" w:hAnsi="Arial" w:cs="Arial"/>
        </w:rPr>
        <w:t>0</w:t>
      </w:r>
      <w:r w:rsidRPr="00DB7197">
        <w:rPr>
          <w:rFonts w:ascii="Arial" w:hAnsi="Arial" w:cs="Arial"/>
        </w:rPr>
        <w:t xml:space="preserve"> человек;</w:t>
      </w:r>
    </w:p>
    <w:p w:rsidR="00FF76EB" w:rsidRPr="00DB7197" w:rsidRDefault="00FF76EB" w:rsidP="00FF76EB">
      <w:pPr>
        <w:ind w:firstLine="708"/>
        <w:rPr>
          <w:rFonts w:ascii="Arial" w:hAnsi="Arial" w:cs="Arial"/>
        </w:rPr>
      </w:pPr>
      <w:r w:rsidRPr="00DB7197">
        <w:rPr>
          <w:rFonts w:ascii="Arial" w:hAnsi="Arial" w:cs="Arial"/>
        </w:rPr>
        <w:t xml:space="preserve">-  дети инвалиды - </w:t>
      </w:r>
      <w:r w:rsidR="00085D9C">
        <w:rPr>
          <w:rFonts w:ascii="Arial" w:hAnsi="Arial" w:cs="Arial"/>
        </w:rPr>
        <w:t>7</w:t>
      </w:r>
      <w:r w:rsidRPr="00DB7197">
        <w:rPr>
          <w:rFonts w:ascii="Arial" w:hAnsi="Arial" w:cs="Arial"/>
        </w:rPr>
        <w:t xml:space="preserve"> человек;</w:t>
      </w:r>
    </w:p>
    <w:p w:rsidR="00FF76EB" w:rsidRPr="00DB7197" w:rsidRDefault="00FF76EB" w:rsidP="00FF76EB">
      <w:pPr>
        <w:ind w:firstLine="708"/>
        <w:rPr>
          <w:rFonts w:ascii="Arial" w:hAnsi="Arial" w:cs="Arial"/>
        </w:rPr>
      </w:pPr>
      <w:r w:rsidRPr="00DB7197">
        <w:rPr>
          <w:rFonts w:ascii="Arial" w:hAnsi="Arial" w:cs="Arial"/>
        </w:rPr>
        <w:t>-  реабилитированных лиц и пострадавших от политических репрессий - 7 человек;</w:t>
      </w:r>
    </w:p>
    <w:p w:rsidR="00FF76EB" w:rsidRPr="00DB7197" w:rsidRDefault="00FF76EB" w:rsidP="00FF76EB">
      <w:pPr>
        <w:ind w:firstLine="708"/>
        <w:rPr>
          <w:rFonts w:ascii="Arial" w:hAnsi="Arial" w:cs="Arial"/>
        </w:rPr>
      </w:pPr>
      <w:r w:rsidRPr="00DB7197">
        <w:rPr>
          <w:rFonts w:ascii="Arial" w:hAnsi="Arial" w:cs="Arial"/>
        </w:rPr>
        <w:t xml:space="preserve">- узники - </w:t>
      </w:r>
      <w:r w:rsidR="0012674A" w:rsidRPr="00DB7197">
        <w:rPr>
          <w:rFonts w:ascii="Arial" w:hAnsi="Arial" w:cs="Arial"/>
        </w:rPr>
        <w:t>1</w:t>
      </w:r>
      <w:r w:rsidRPr="00DB7197">
        <w:rPr>
          <w:rFonts w:ascii="Arial" w:hAnsi="Arial" w:cs="Arial"/>
        </w:rPr>
        <w:t xml:space="preserve"> человек</w:t>
      </w:r>
    </w:p>
    <w:p w:rsidR="0012674A" w:rsidRPr="00DB7197" w:rsidRDefault="00085D9C" w:rsidP="00FF76E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-дети войны-33</w:t>
      </w:r>
      <w:r w:rsidR="0012674A" w:rsidRPr="00DB7197">
        <w:rPr>
          <w:rFonts w:ascii="Arial" w:hAnsi="Arial" w:cs="Arial"/>
        </w:rPr>
        <w:t xml:space="preserve"> человек</w:t>
      </w:r>
      <w:r w:rsidR="00873397">
        <w:rPr>
          <w:rFonts w:ascii="Arial" w:hAnsi="Arial" w:cs="Arial"/>
        </w:rPr>
        <w:t>а</w:t>
      </w:r>
    </w:p>
    <w:p w:rsidR="00FF76EB" w:rsidRPr="00DB7197" w:rsidRDefault="00FF76EB" w:rsidP="00FF76EB">
      <w:pPr>
        <w:ind w:firstLine="708"/>
        <w:jc w:val="both"/>
        <w:rPr>
          <w:rFonts w:ascii="Arial" w:hAnsi="Arial" w:cs="Arial"/>
        </w:rPr>
      </w:pPr>
      <w:r w:rsidRPr="00DB7197">
        <w:rPr>
          <w:rFonts w:ascii="Arial" w:hAnsi="Arial" w:cs="Arial"/>
        </w:rPr>
        <w:t>На протяжении 20</w:t>
      </w:r>
      <w:r w:rsidR="00FD1682" w:rsidRPr="00DB7197">
        <w:rPr>
          <w:rFonts w:ascii="Arial" w:hAnsi="Arial" w:cs="Arial"/>
        </w:rPr>
        <w:t>2</w:t>
      </w:r>
      <w:r w:rsidR="00085D9C">
        <w:rPr>
          <w:rFonts w:ascii="Arial" w:hAnsi="Arial" w:cs="Arial"/>
        </w:rPr>
        <w:t>2</w:t>
      </w:r>
      <w:r w:rsidRPr="00DB7197">
        <w:rPr>
          <w:rFonts w:ascii="Arial" w:hAnsi="Arial" w:cs="Arial"/>
        </w:rPr>
        <w:t xml:space="preserve"> года малообеспеченные семьи обращались в администрацию для оформления документов на субсидию на твердое топливо, документы сдаются два раза в год (с января по май выплачивается субсидия на приобретение твёрдого топлива, с мая по сентябрь выплачивается субсидия за потребленную электроэнергию). Посто</w:t>
      </w:r>
      <w:r w:rsidR="00FD1682" w:rsidRPr="00DB7197">
        <w:rPr>
          <w:rFonts w:ascii="Arial" w:hAnsi="Arial" w:cs="Arial"/>
        </w:rPr>
        <w:t xml:space="preserve">янно среди населения проводится разъяснительная </w:t>
      </w:r>
      <w:r w:rsidRPr="00DB7197">
        <w:rPr>
          <w:rFonts w:ascii="Arial" w:hAnsi="Arial" w:cs="Arial"/>
        </w:rPr>
        <w:t xml:space="preserve">работа   по поводу оформления документов на получение субсидии для приобретения твердого топлива. Специалисты муниципального образования дают консультации населению. Надомным обслуживанием одиноких нетрудоспособных престарелых граждан охвачено </w:t>
      </w:r>
      <w:r w:rsidR="00085D9C">
        <w:rPr>
          <w:rFonts w:ascii="Arial" w:hAnsi="Arial" w:cs="Arial"/>
        </w:rPr>
        <w:t>9</w:t>
      </w:r>
      <w:r w:rsidRPr="00DB7197">
        <w:rPr>
          <w:rFonts w:ascii="Arial" w:hAnsi="Arial" w:cs="Arial"/>
        </w:rPr>
        <w:t xml:space="preserve"> человек.</w:t>
      </w:r>
    </w:p>
    <w:p w:rsidR="00FF76EB" w:rsidRPr="00DB7197" w:rsidRDefault="00FF76EB" w:rsidP="00FF76EB">
      <w:pPr>
        <w:ind w:firstLine="450"/>
        <w:jc w:val="both"/>
        <w:rPr>
          <w:rFonts w:ascii="Arial" w:hAnsi="Arial" w:cs="Arial"/>
        </w:rPr>
      </w:pPr>
      <w:r w:rsidRPr="00DB7197">
        <w:rPr>
          <w:rFonts w:ascii="Arial" w:hAnsi="Arial" w:cs="Arial"/>
        </w:rPr>
        <w:t>Важное значение имеет обращение граждан по личным вопросам.</w:t>
      </w:r>
    </w:p>
    <w:p w:rsidR="00FF76EB" w:rsidRPr="00DB7197" w:rsidRDefault="00FF76EB" w:rsidP="00FF76EB">
      <w:pPr>
        <w:ind w:firstLine="450"/>
        <w:jc w:val="both"/>
        <w:rPr>
          <w:rFonts w:ascii="Arial" w:hAnsi="Arial" w:cs="Arial"/>
        </w:rPr>
      </w:pPr>
      <w:r w:rsidRPr="00DB7197">
        <w:rPr>
          <w:rFonts w:ascii="Arial" w:hAnsi="Arial" w:cs="Arial"/>
        </w:rPr>
        <w:t>С начала 20</w:t>
      </w:r>
      <w:r w:rsidR="00FD1682" w:rsidRPr="00DB7197">
        <w:rPr>
          <w:rFonts w:ascii="Arial" w:hAnsi="Arial" w:cs="Arial"/>
        </w:rPr>
        <w:t>2</w:t>
      </w:r>
      <w:r w:rsidR="00085D9C">
        <w:rPr>
          <w:rFonts w:ascii="Arial" w:hAnsi="Arial" w:cs="Arial"/>
        </w:rPr>
        <w:t>2</w:t>
      </w:r>
      <w:r w:rsidR="00FD1682" w:rsidRPr="00DB7197">
        <w:rPr>
          <w:rFonts w:ascii="Arial" w:hAnsi="Arial" w:cs="Arial"/>
        </w:rPr>
        <w:t xml:space="preserve"> года в администрацию всего </w:t>
      </w:r>
      <w:r w:rsidR="0012674A" w:rsidRPr="00DB7197">
        <w:rPr>
          <w:rFonts w:ascii="Arial" w:hAnsi="Arial" w:cs="Arial"/>
        </w:rPr>
        <w:t>8</w:t>
      </w:r>
      <w:r w:rsidR="00085D9C">
        <w:rPr>
          <w:rFonts w:ascii="Arial" w:hAnsi="Arial" w:cs="Arial"/>
        </w:rPr>
        <w:t>59</w:t>
      </w:r>
      <w:r w:rsidRPr="00DB7197">
        <w:rPr>
          <w:rFonts w:ascii="Arial" w:hAnsi="Arial" w:cs="Arial"/>
        </w:rPr>
        <w:t xml:space="preserve"> обращения, из них за справками </w:t>
      </w:r>
      <w:r w:rsidR="00317EE9">
        <w:rPr>
          <w:rFonts w:ascii="Arial" w:hAnsi="Arial" w:cs="Arial"/>
        </w:rPr>
        <w:t>677</w:t>
      </w:r>
      <w:r w:rsidRPr="00DB7197">
        <w:rPr>
          <w:rFonts w:ascii="Arial" w:hAnsi="Arial" w:cs="Arial"/>
        </w:rPr>
        <w:t xml:space="preserve"> человек</w:t>
      </w:r>
      <w:r w:rsidR="0012674A" w:rsidRPr="00DB7197">
        <w:rPr>
          <w:rFonts w:ascii="Arial" w:hAnsi="Arial" w:cs="Arial"/>
        </w:rPr>
        <w:t>а</w:t>
      </w:r>
      <w:r w:rsidRPr="00DB7197">
        <w:rPr>
          <w:rFonts w:ascii="Arial" w:hAnsi="Arial" w:cs="Arial"/>
        </w:rPr>
        <w:t xml:space="preserve"> в социальную защиту, в ПФ по Чунскому району выдано </w:t>
      </w:r>
      <w:r w:rsidR="00FD1682" w:rsidRPr="00DB7197">
        <w:rPr>
          <w:rFonts w:ascii="Arial" w:hAnsi="Arial" w:cs="Arial"/>
        </w:rPr>
        <w:lastRenderedPageBreak/>
        <w:t>1</w:t>
      </w:r>
      <w:r w:rsidR="0012674A" w:rsidRPr="00DB7197">
        <w:rPr>
          <w:rFonts w:ascii="Arial" w:hAnsi="Arial" w:cs="Arial"/>
        </w:rPr>
        <w:t>0</w:t>
      </w:r>
      <w:r w:rsidR="00FD1682" w:rsidRPr="00DB7197">
        <w:rPr>
          <w:rFonts w:ascii="Arial" w:hAnsi="Arial" w:cs="Arial"/>
        </w:rPr>
        <w:t xml:space="preserve"> </w:t>
      </w:r>
      <w:r w:rsidRPr="00DB7197">
        <w:rPr>
          <w:rFonts w:ascii="Arial" w:hAnsi="Arial" w:cs="Arial"/>
        </w:rPr>
        <w:t>справ</w:t>
      </w:r>
      <w:r w:rsidR="0012674A" w:rsidRPr="00DB7197">
        <w:rPr>
          <w:rFonts w:ascii="Arial" w:hAnsi="Arial" w:cs="Arial"/>
        </w:rPr>
        <w:t>о</w:t>
      </w:r>
      <w:r w:rsidRPr="00DB7197">
        <w:rPr>
          <w:rFonts w:ascii="Arial" w:hAnsi="Arial" w:cs="Arial"/>
        </w:rPr>
        <w:t xml:space="preserve">к, обратились за выписками из </w:t>
      </w:r>
      <w:proofErr w:type="spellStart"/>
      <w:r w:rsidRPr="00DB7197">
        <w:rPr>
          <w:rFonts w:ascii="Arial" w:hAnsi="Arial" w:cs="Arial"/>
        </w:rPr>
        <w:t>похозяйственной</w:t>
      </w:r>
      <w:proofErr w:type="spellEnd"/>
      <w:r w:rsidRPr="00DB7197">
        <w:rPr>
          <w:rFonts w:ascii="Arial" w:hAnsi="Arial" w:cs="Arial"/>
        </w:rPr>
        <w:t xml:space="preserve"> к</w:t>
      </w:r>
      <w:r w:rsidR="00FD1682" w:rsidRPr="00DB7197">
        <w:rPr>
          <w:rFonts w:ascii="Arial" w:hAnsi="Arial" w:cs="Arial"/>
        </w:rPr>
        <w:t xml:space="preserve">ниги на приватизацию земельного </w:t>
      </w:r>
      <w:r w:rsidRPr="00DB7197">
        <w:rPr>
          <w:rFonts w:ascii="Arial" w:hAnsi="Arial" w:cs="Arial"/>
        </w:rPr>
        <w:t xml:space="preserve">участка </w:t>
      </w:r>
      <w:r w:rsidR="00317EE9">
        <w:rPr>
          <w:rFonts w:ascii="Arial" w:hAnsi="Arial" w:cs="Arial"/>
        </w:rPr>
        <w:t>8</w:t>
      </w:r>
      <w:r w:rsidRPr="00DB7197">
        <w:rPr>
          <w:rFonts w:ascii="Arial" w:hAnsi="Arial" w:cs="Arial"/>
        </w:rPr>
        <w:t xml:space="preserve"> человек, отдел субсидий – </w:t>
      </w:r>
      <w:r w:rsidR="00317EE9">
        <w:rPr>
          <w:rFonts w:ascii="Arial" w:hAnsi="Arial" w:cs="Arial"/>
        </w:rPr>
        <w:t>150</w:t>
      </w:r>
      <w:r w:rsidRPr="00DB7197">
        <w:rPr>
          <w:rFonts w:ascii="Arial" w:hAnsi="Arial" w:cs="Arial"/>
        </w:rPr>
        <w:t xml:space="preserve"> справ</w:t>
      </w:r>
      <w:r w:rsidR="0012674A" w:rsidRPr="00DB7197">
        <w:rPr>
          <w:rFonts w:ascii="Arial" w:hAnsi="Arial" w:cs="Arial"/>
        </w:rPr>
        <w:t>о</w:t>
      </w:r>
      <w:r w:rsidR="00317EE9">
        <w:rPr>
          <w:rFonts w:ascii="Arial" w:hAnsi="Arial" w:cs="Arial"/>
        </w:rPr>
        <w:t>к</w:t>
      </w:r>
      <w:r w:rsidRPr="00DB7197">
        <w:rPr>
          <w:rFonts w:ascii="Arial" w:hAnsi="Arial" w:cs="Arial"/>
        </w:rPr>
        <w:t xml:space="preserve">, отдел опеки и попечительства – </w:t>
      </w:r>
      <w:r w:rsidR="00DB7197" w:rsidRPr="00DB7197">
        <w:rPr>
          <w:rFonts w:ascii="Arial" w:hAnsi="Arial" w:cs="Arial"/>
        </w:rPr>
        <w:t>1</w:t>
      </w:r>
      <w:r w:rsidR="00FD1682" w:rsidRPr="00DB7197">
        <w:rPr>
          <w:rFonts w:ascii="Arial" w:hAnsi="Arial" w:cs="Arial"/>
        </w:rPr>
        <w:t>4 справ</w:t>
      </w:r>
      <w:r w:rsidR="00DB7197" w:rsidRPr="00DB7197">
        <w:rPr>
          <w:rFonts w:ascii="Arial" w:hAnsi="Arial" w:cs="Arial"/>
        </w:rPr>
        <w:t>о</w:t>
      </w:r>
      <w:r w:rsidR="00FD1682" w:rsidRPr="00DB7197">
        <w:rPr>
          <w:rFonts w:ascii="Arial" w:hAnsi="Arial" w:cs="Arial"/>
        </w:rPr>
        <w:t>к</w:t>
      </w:r>
      <w:r w:rsidRPr="00DB7197">
        <w:rPr>
          <w:rFonts w:ascii="Arial" w:hAnsi="Arial" w:cs="Arial"/>
        </w:rPr>
        <w:t xml:space="preserve">. На личный прием обратилось </w:t>
      </w:r>
      <w:r w:rsidR="00FD1682" w:rsidRPr="00DB7197">
        <w:rPr>
          <w:rFonts w:ascii="Arial" w:hAnsi="Arial" w:cs="Arial"/>
        </w:rPr>
        <w:t>2</w:t>
      </w:r>
      <w:r w:rsidR="00317EE9">
        <w:rPr>
          <w:rFonts w:ascii="Arial" w:hAnsi="Arial" w:cs="Arial"/>
        </w:rPr>
        <w:t>4</w:t>
      </w:r>
      <w:r w:rsidRPr="00DB7197">
        <w:rPr>
          <w:rFonts w:ascii="Arial" w:hAnsi="Arial" w:cs="Arial"/>
        </w:rPr>
        <w:t xml:space="preserve"> человек</w:t>
      </w:r>
      <w:r w:rsidR="00317EE9">
        <w:rPr>
          <w:rFonts w:ascii="Arial" w:hAnsi="Arial" w:cs="Arial"/>
        </w:rPr>
        <w:t>а</w:t>
      </w:r>
      <w:r w:rsidRPr="00DB7197">
        <w:rPr>
          <w:rFonts w:ascii="Arial" w:hAnsi="Arial" w:cs="Arial"/>
        </w:rPr>
        <w:t>. Основные вопросы - обращение граждан на оформление документов для</w:t>
      </w:r>
      <w:r w:rsidR="00FD1682" w:rsidRPr="00DB7197">
        <w:rPr>
          <w:rFonts w:ascii="Arial" w:hAnsi="Arial" w:cs="Arial"/>
        </w:rPr>
        <w:t xml:space="preserve"> получения субсидии на твердое </w:t>
      </w:r>
      <w:r w:rsidRPr="00DB7197">
        <w:rPr>
          <w:rFonts w:ascii="Arial" w:hAnsi="Arial" w:cs="Arial"/>
        </w:rPr>
        <w:t>топливо, по паспортизации, оформление документов для получения детских пособий, по работе телевидения, о выдаче документов на квартиру, на приватизацию квартир, земельных участков.</w:t>
      </w:r>
    </w:p>
    <w:p w:rsidR="00FF76EB" w:rsidRPr="00DB7197" w:rsidRDefault="00FF76EB" w:rsidP="00FF76EB">
      <w:pPr>
        <w:ind w:firstLine="708"/>
        <w:jc w:val="both"/>
        <w:rPr>
          <w:rFonts w:ascii="Arial" w:hAnsi="Arial" w:cs="Arial"/>
        </w:rPr>
      </w:pPr>
      <w:r w:rsidRPr="00DB7197">
        <w:rPr>
          <w:rFonts w:ascii="Arial" w:hAnsi="Arial" w:cs="Arial"/>
        </w:rPr>
        <w:t>В администрации Таргизского муниципального образования работает Общественная комиссия по делам несовершеннолетних и защите их прав с 2012 года.</w:t>
      </w:r>
    </w:p>
    <w:p w:rsidR="00DB7197" w:rsidRPr="00DB7197" w:rsidRDefault="00DB7197" w:rsidP="00DB7197">
      <w:pPr>
        <w:ind w:firstLine="708"/>
        <w:jc w:val="both"/>
        <w:rPr>
          <w:rFonts w:ascii="Arial" w:hAnsi="Arial" w:cs="Arial"/>
        </w:rPr>
      </w:pPr>
      <w:r w:rsidRPr="00DB7197">
        <w:rPr>
          <w:rFonts w:ascii="Arial" w:hAnsi="Arial" w:cs="Arial"/>
        </w:rPr>
        <w:t>В 202</w:t>
      </w:r>
      <w:r w:rsidR="00317EE9">
        <w:rPr>
          <w:rFonts w:ascii="Arial" w:hAnsi="Arial" w:cs="Arial"/>
        </w:rPr>
        <w:t>2</w:t>
      </w:r>
      <w:r w:rsidR="00FD1682" w:rsidRPr="00DB7197">
        <w:rPr>
          <w:rFonts w:ascii="Arial" w:hAnsi="Arial" w:cs="Arial"/>
        </w:rPr>
        <w:t xml:space="preserve"> год</w:t>
      </w:r>
      <w:r w:rsidRPr="00DB7197">
        <w:rPr>
          <w:rFonts w:ascii="Arial" w:hAnsi="Arial" w:cs="Arial"/>
        </w:rPr>
        <w:t xml:space="preserve">у проводилась профилактическая работа </w:t>
      </w:r>
      <w:r w:rsidR="00D43249" w:rsidRPr="00DB7197">
        <w:rPr>
          <w:rFonts w:ascii="Arial" w:hAnsi="Arial" w:cs="Arial"/>
        </w:rPr>
        <w:t>с семьями,</w:t>
      </w:r>
      <w:r w:rsidRPr="00DB7197">
        <w:rPr>
          <w:rFonts w:ascii="Arial" w:hAnsi="Arial" w:cs="Arial"/>
        </w:rPr>
        <w:t xml:space="preserve"> состоящими на профилактическом учете (СОП и ТЖС)</w:t>
      </w:r>
      <w:r w:rsidR="00FD1682" w:rsidRPr="00DB7197">
        <w:rPr>
          <w:rFonts w:ascii="Arial" w:hAnsi="Arial" w:cs="Arial"/>
        </w:rPr>
        <w:t xml:space="preserve"> </w:t>
      </w:r>
    </w:p>
    <w:p w:rsidR="00DB7197" w:rsidRDefault="00DB7197" w:rsidP="00DB7197">
      <w:pPr>
        <w:ind w:firstLine="708"/>
        <w:jc w:val="both"/>
        <w:rPr>
          <w:rFonts w:ascii="Arial" w:hAnsi="Arial" w:cs="Arial"/>
          <w:highlight w:val="yellow"/>
        </w:rPr>
      </w:pPr>
    </w:p>
    <w:p w:rsidR="004F7C3D" w:rsidRPr="00DB7197" w:rsidRDefault="00DB7197" w:rsidP="00DB7197">
      <w:pPr>
        <w:ind w:firstLine="708"/>
        <w:jc w:val="center"/>
        <w:rPr>
          <w:rFonts w:ascii="Arial" w:hAnsi="Arial" w:cs="Arial"/>
        </w:rPr>
      </w:pPr>
      <w:r w:rsidRPr="00DB7197">
        <w:rPr>
          <w:rFonts w:ascii="Arial" w:hAnsi="Arial" w:cs="Arial"/>
          <w:b/>
        </w:rPr>
        <w:t>17.ЗДРАВООХРАНЕНИЕ</w:t>
      </w:r>
    </w:p>
    <w:p w:rsidR="00E82C10" w:rsidRPr="00DB7197" w:rsidRDefault="00E82C10" w:rsidP="00DB7197">
      <w:pPr>
        <w:jc w:val="center"/>
        <w:rPr>
          <w:rFonts w:ascii="Arial" w:hAnsi="Arial" w:cs="Arial"/>
        </w:rPr>
      </w:pPr>
    </w:p>
    <w:p w:rsidR="004F7C3D" w:rsidRPr="00DB7197" w:rsidRDefault="004F7C3D" w:rsidP="00DB7197">
      <w:pPr>
        <w:ind w:firstLine="708"/>
        <w:jc w:val="both"/>
        <w:rPr>
          <w:rFonts w:ascii="Arial" w:hAnsi="Arial" w:cs="Arial"/>
        </w:rPr>
      </w:pPr>
      <w:r w:rsidRPr="00DB7197">
        <w:rPr>
          <w:rFonts w:ascii="Arial" w:hAnsi="Arial" w:cs="Arial"/>
        </w:rPr>
        <w:t>На территории администрации Таргизского МО находится три фельдшерско-акушерских пункта. Численность рабо</w:t>
      </w:r>
      <w:r w:rsidR="00E54116" w:rsidRPr="00DB7197">
        <w:rPr>
          <w:rFonts w:ascii="Arial" w:hAnsi="Arial" w:cs="Arial"/>
        </w:rPr>
        <w:t xml:space="preserve">тающих в </w:t>
      </w:r>
      <w:proofErr w:type="spellStart"/>
      <w:r w:rsidR="00E54116" w:rsidRPr="00DB7197">
        <w:rPr>
          <w:rFonts w:ascii="Arial" w:hAnsi="Arial" w:cs="Arial"/>
        </w:rPr>
        <w:t>ФАПах</w:t>
      </w:r>
      <w:proofErr w:type="spellEnd"/>
      <w:r w:rsidR="00E54116" w:rsidRPr="00DB7197">
        <w:rPr>
          <w:rFonts w:ascii="Arial" w:hAnsi="Arial" w:cs="Arial"/>
        </w:rPr>
        <w:t xml:space="preserve"> -</w:t>
      </w:r>
      <w:r w:rsidR="00FD1682" w:rsidRPr="00DB7197">
        <w:rPr>
          <w:rFonts w:ascii="Arial" w:hAnsi="Arial" w:cs="Arial"/>
        </w:rPr>
        <w:t>16</w:t>
      </w:r>
      <w:r w:rsidRPr="00DB7197">
        <w:rPr>
          <w:rFonts w:ascii="Arial" w:hAnsi="Arial" w:cs="Arial"/>
        </w:rPr>
        <w:t xml:space="preserve"> человек. Два </w:t>
      </w:r>
      <w:proofErr w:type="spellStart"/>
      <w:r w:rsidRPr="00DB7197">
        <w:rPr>
          <w:rFonts w:ascii="Arial" w:hAnsi="Arial" w:cs="Arial"/>
        </w:rPr>
        <w:t>ФАПа</w:t>
      </w:r>
      <w:proofErr w:type="spellEnd"/>
      <w:r w:rsidRPr="00DB7197">
        <w:rPr>
          <w:rFonts w:ascii="Arial" w:hAnsi="Arial" w:cs="Arial"/>
        </w:rPr>
        <w:t xml:space="preserve"> имеют автомашины скорой помощи. </w:t>
      </w:r>
    </w:p>
    <w:p w:rsidR="00BA481C" w:rsidRPr="00CD7539" w:rsidRDefault="00BA481C" w:rsidP="004F7C3D">
      <w:pPr>
        <w:jc w:val="both"/>
        <w:rPr>
          <w:rFonts w:ascii="Arial" w:hAnsi="Arial" w:cs="Arial"/>
          <w:highlight w:val="yellow"/>
        </w:rPr>
      </w:pPr>
    </w:p>
    <w:p w:rsidR="004F7C3D" w:rsidRPr="00DB7197" w:rsidRDefault="00DB7197" w:rsidP="00DB7197">
      <w:pPr>
        <w:jc w:val="center"/>
        <w:rPr>
          <w:rFonts w:ascii="Arial" w:hAnsi="Arial" w:cs="Arial"/>
          <w:b/>
        </w:rPr>
      </w:pPr>
      <w:r w:rsidRPr="00DB7197">
        <w:rPr>
          <w:rFonts w:ascii="Arial" w:hAnsi="Arial" w:cs="Arial"/>
          <w:b/>
        </w:rPr>
        <w:t>18.РАЗВИТИЕ ФИЗКУЛЬТУРЫ И СПОРТА НА ТЕРРИТОРИИ АДМИНИСТРАЦИИ</w:t>
      </w:r>
    </w:p>
    <w:p w:rsidR="00013722" w:rsidRPr="00CD7539" w:rsidRDefault="00013722" w:rsidP="00013722">
      <w:pPr>
        <w:ind w:left="1068"/>
        <w:jc w:val="both"/>
        <w:rPr>
          <w:rFonts w:ascii="Arial" w:hAnsi="Arial" w:cs="Arial"/>
          <w:highlight w:val="yellow"/>
        </w:rPr>
      </w:pPr>
    </w:p>
    <w:p w:rsidR="006B2C67" w:rsidRPr="00DB7197" w:rsidRDefault="006B2C67" w:rsidP="00013722">
      <w:pPr>
        <w:ind w:firstLine="450"/>
        <w:jc w:val="both"/>
        <w:rPr>
          <w:rFonts w:ascii="Arial" w:hAnsi="Arial" w:cs="Arial"/>
        </w:rPr>
      </w:pPr>
      <w:r w:rsidRPr="00DB7197">
        <w:rPr>
          <w:rFonts w:ascii="Arial" w:hAnsi="Arial" w:cs="Arial"/>
        </w:rPr>
        <w:t>Важное направление улучшения здоровья населения является развитие физической культуры и спорта</w:t>
      </w:r>
      <w:r w:rsidR="005E12A5" w:rsidRPr="00DB7197">
        <w:rPr>
          <w:rFonts w:ascii="Arial" w:hAnsi="Arial" w:cs="Arial"/>
        </w:rPr>
        <w:t>.</w:t>
      </w:r>
    </w:p>
    <w:p w:rsidR="006B2C67" w:rsidRPr="00DB7197" w:rsidRDefault="006B2C67" w:rsidP="00013722">
      <w:pPr>
        <w:ind w:firstLine="450"/>
        <w:jc w:val="both"/>
        <w:rPr>
          <w:rFonts w:ascii="Arial" w:hAnsi="Arial" w:cs="Arial"/>
        </w:rPr>
      </w:pPr>
      <w:r w:rsidRPr="00DB7197">
        <w:rPr>
          <w:rFonts w:ascii="Arial" w:hAnsi="Arial" w:cs="Arial"/>
        </w:rPr>
        <w:t>Спортивные залы имеются во всех школах</w:t>
      </w:r>
      <w:r w:rsidR="00374F1A" w:rsidRPr="00DB7197">
        <w:rPr>
          <w:rFonts w:ascii="Arial" w:hAnsi="Arial" w:cs="Arial"/>
        </w:rPr>
        <w:t>,</w:t>
      </w:r>
      <w:r w:rsidRPr="00DB7197">
        <w:rPr>
          <w:rFonts w:ascii="Arial" w:hAnsi="Arial" w:cs="Arial"/>
        </w:rPr>
        <w:t xml:space="preserve"> так же имеются три летних спортивных площадки. Проводятся соревнования по волейболу, баскетболу, лыжным гонкам</w:t>
      </w:r>
      <w:r w:rsidR="00374F1A" w:rsidRPr="00DB7197">
        <w:rPr>
          <w:rFonts w:ascii="Arial" w:hAnsi="Arial" w:cs="Arial"/>
        </w:rPr>
        <w:t>.</w:t>
      </w:r>
    </w:p>
    <w:p w:rsidR="00374F1A" w:rsidRPr="00DB7197" w:rsidRDefault="00374F1A" w:rsidP="00013722">
      <w:pPr>
        <w:ind w:firstLine="450"/>
        <w:jc w:val="both"/>
        <w:rPr>
          <w:rFonts w:ascii="Arial" w:hAnsi="Arial" w:cs="Arial"/>
        </w:rPr>
      </w:pPr>
      <w:r w:rsidRPr="00DB7197">
        <w:rPr>
          <w:rFonts w:ascii="Arial" w:hAnsi="Arial" w:cs="Arial"/>
        </w:rPr>
        <w:t>Среди подростков развит дворовый футбол.</w:t>
      </w:r>
    </w:p>
    <w:p w:rsidR="00FF4085" w:rsidRPr="00DB7197" w:rsidRDefault="00FF4085" w:rsidP="00013722">
      <w:pPr>
        <w:ind w:firstLine="450"/>
        <w:jc w:val="both"/>
        <w:rPr>
          <w:rFonts w:ascii="Arial" w:hAnsi="Arial" w:cs="Arial"/>
        </w:rPr>
      </w:pPr>
      <w:r w:rsidRPr="00DB7197">
        <w:rPr>
          <w:rFonts w:ascii="Arial" w:hAnsi="Arial" w:cs="Arial"/>
        </w:rPr>
        <w:t>В 20</w:t>
      </w:r>
      <w:r w:rsidR="00FD1682" w:rsidRPr="00DB7197">
        <w:rPr>
          <w:rFonts w:ascii="Arial" w:hAnsi="Arial" w:cs="Arial"/>
        </w:rPr>
        <w:t>2</w:t>
      </w:r>
      <w:r w:rsidR="00317EE9">
        <w:rPr>
          <w:rFonts w:ascii="Arial" w:hAnsi="Arial" w:cs="Arial"/>
        </w:rPr>
        <w:t>2</w:t>
      </w:r>
      <w:r w:rsidR="00FD1682" w:rsidRPr="00DB7197">
        <w:rPr>
          <w:rFonts w:ascii="Arial" w:hAnsi="Arial" w:cs="Arial"/>
        </w:rPr>
        <w:t xml:space="preserve"> </w:t>
      </w:r>
      <w:r w:rsidRPr="00DB7197">
        <w:rPr>
          <w:rFonts w:ascii="Arial" w:hAnsi="Arial" w:cs="Arial"/>
        </w:rPr>
        <w:t>году команда администрации Таргизского муниципального образования принимала участие в районном турнире по «Хоккею с мячом на валенках» среди муниципальных образований Чунского района.</w:t>
      </w:r>
    </w:p>
    <w:p w:rsidR="004F7C3D" w:rsidRPr="00DB7197" w:rsidRDefault="00374F1A" w:rsidP="00013722">
      <w:pPr>
        <w:ind w:firstLine="450"/>
        <w:jc w:val="both"/>
        <w:rPr>
          <w:rFonts w:ascii="Arial" w:hAnsi="Arial" w:cs="Arial"/>
        </w:rPr>
      </w:pPr>
      <w:r w:rsidRPr="00DB7197">
        <w:rPr>
          <w:rFonts w:ascii="Arial" w:hAnsi="Arial" w:cs="Arial"/>
        </w:rPr>
        <w:t>Хотелось бы выразить искреннюю благодарн</w:t>
      </w:r>
      <w:r w:rsidR="00402942" w:rsidRPr="00DB7197">
        <w:rPr>
          <w:rFonts w:ascii="Arial" w:hAnsi="Arial" w:cs="Arial"/>
        </w:rPr>
        <w:t>ость всем учащимся, которые уча</w:t>
      </w:r>
      <w:r w:rsidRPr="00DB7197">
        <w:rPr>
          <w:rFonts w:ascii="Arial" w:hAnsi="Arial" w:cs="Arial"/>
        </w:rPr>
        <w:t>ствуют в соревнованиях. Основной задачей для нас в этой сфере является продолжение оздоровительной работы по месту жительства, развитие массовых видов спорта.</w:t>
      </w:r>
      <w:r w:rsidR="00402942" w:rsidRPr="00DB7197">
        <w:rPr>
          <w:rFonts w:ascii="Arial" w:hAnsi="Arial" w:cs="Arial"/>
        </w:rPr>
        <w:t xml:space="preserve"> </w:t>
      </w:r>
      <w:r w:rsidRPr="00DB7197">
        <w:rPr>
          <w:rFonts w:ascii="Arial" w:hAnsi="Arial" w:cs="Arial"/>
        </w:rPr>
        <w:t>Особое внимание следует обратить на оснащение спортивных залов инвентарем и необходимым оборудованием.</w:t>
      </w:r>
    </w:p>
    <w:p w:rsidR="004F7C3D" w:rsidRPr="00CD7539" w:rsidRDefault="004F7C3D" w:rsidP="00013722">
      <w:pPr>
        <w:ind w:firstLine="450"/>
        <w:jc w:val="both"/>
        <w:rPr>
          <w:rFonts w:ascii="Arial" w:hAnsi="Arial" w:cs="Arial"/>
          <w:highlight w:val="yellow"/>
        </w:rPr>
      </w:pPr>
      <w:r w:rsidRPr="00DB7197">
        <w:rPr>
          <w:rFonts w:ascii="Arial" w:hAnsi="Arial" w:cs="Arial"/>
        </w:rPr>
        <w:t xml:space="preserve">С ребятами занимаются учителя </w:t>
      </w:r>
      <w:r w:rsidR="00402942" w:rsidRPr="00DB7197">
        <w:rPr>
          <w:rFonts w:ascii="Arial" w:hAnsi="Arial" w:cs="Arial"/>
        </w:rPr>
        <w:t xml:space="preserve">физкультуры </w:t>
      </w:r>
      <w:r w:rsidR="0016047A" w:rsidRPr="00DB7197">
        <w:rPr>
          <w:rFonts w:ascii="Arial" w:hAnsi="Arial" w:cs="Arial"/>
        </w:rPr>
        <w:t>учебных заведений.</w:t>
      </w:r>
    </w:p>
    <w:p w:rsidR="004035AE" w:rsidRPr="00CD7539" w:rsidRDefault="004035AE" w:rsidP="004F7C3D">
      <w:pPr>
        <w:jc w:val="both"/>
        <w:rPr>
          <w:rFonts w:ascii="Arial" w:hAnsi="Arial" w:cs="Arial"/>
          <w:highlight w:val="yellow"/>
        </w:rPr>
      </w:pPr>
    </w:p>
    <w:p w:rsidR="004F7C3D" w:rsidRPr="00DB7197" w:rsidRDefault="00DB7197" w:rsidP="00DB7197">
      <w:pPr>
        <w:jc w:val="center"/>
        <w:rPr>
          <w:rFonts w:ascii="Arial" w:hAnsi="Arial" w:cs="Arial"/>
          <w:b/>
        </w:rPr>
      </w:pPr>
      <w:r w:rsidRPr="00DB7197">
        <w:rPr>
          <w:rFonts w:ascii="Arial" w:hAnsi="Arial" w:cs="Arial"/>
          <w:b/>
        </w:rPr>
        <w:t>19.ЗАКЛЮЧЕНИЕ</w:t>
      </w:r>
    </w:p>
    <w:p w:rsidR="00013722" w:rsidRPr="00DB7197" w:rsidRDefault="00013722" w:rsidP="00FF76EB">
      <w:pPr>
        <w:ind w:firstLine="708"/>
        <w:jc w:val="both"/>
        <w:rPr>
          <w:rFonts w:ascii="Arial" w:hAnsi="Arial" w:cs="Arial"/>
        </w:rPr>
      </w:pPr>
    </w:p>
    <w:p w:rsidR="00FF76EB" w:rsidRPr="00DB7197" w:rsidRDefault="00FF76EB" w:rsidP="00FF76EB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7197">
        <w:rPr>
          <w:rFonts w:ascii="Arial" w:hAnsi="Arial" w:cs="Arial"/>
        </w:rPr>
        <w:t xml:space="preserve">Задач поставлено много, и нам необходимо их выполнять. Надеюсь, что взаимосвязь администрации поселения и всех жителей будет еще теснее. Мне хочется, чтобы все живущие здесь понимали, что все зависит от нас самих. </w:t>
      </w:r>
    </w:p>
    <w:p w:rsidR="00FF76EB" w:rsidRPr="00DB7197" w:rsidRDefault="00FF76EB" w:rsidP="00FF76EB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7197">
        <w:rPr>
          <w:rFonts w:ascii="Arial" w:hAnsi="Arial" w:cs="Arial"/>
        </w:rPr>
        <w:t>Выражаю слова благодарности всем жителям поселения, которые не остаются в стороне от наших проблем и оказывают всевозможную помощь. Только вместе мы можем решить наши проблемы и преодолеть трудности. Огромное всем спасибо, надеюсь на совместную работу и поддержку всех жителей.</w:t>
      </w:r>
    </w:p>
    <w:p w:rsidR="00FF76EB" w:rsidRPr="00DB7197" w:rsidRDefault="00FF76EB" w:rsidP="00FF76E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7197">
        <w:rPr>
          <w:rFonts w:ascii="Arial" w:hAnsi="Arial" w:cs="Arial"/>
        </w:rPr>
        <w:t xml:space="preserve">В заключении я хочу пожелать Вам всем крепкого здоровья, семейного благополучия, чистого, светлого неба над головой, удачи и счастья детям, внукам </w:t>
      </w:r>
    </w:p>
    <w:p w:rsidR="00FF76EB" w:rsidRPr="00DB7197" w:rsidRDefault="00FF76EB" w:rsidP="00FF76EB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B7197">
        <w:rPr>
          <w:rFonts w:ascii="Arial" w:hAnsi="Arial" w:cs="Arial"/>
        </w:rPr>
        <w:t>и всем простого человеческого счастья!</w:t>
      </w:r>
    </w:p>
    <w:p w:rsidR="00FF76EB" w:rsidRPr="00DB7197" w:rsidRDefault="00FF76EB" w:rsidP="00FF76EB">
      <w:pPr>
        <w:pStyle w:val="aa"/>
        <w:spacing w:before="0" w:beforeAutospacing="0" w:after="0" w:afterAutospacing="0"/>
        <w:ind w:firstLine="709"/>
        <w:rPr>
          <w:rFonts w:ascii="Arial" w:hAnsi="Arial" w:cs="Arial"/>
        </w:rPr>
      </w:pPr>
      <w:r w:rsidRPr="00DB7197">
        <w:rPr>
          <w:rFonts w:ascii="Arial" w:hAnsi="Arial" w:cs="Arial"/>
        </w:rPr>
        <w:t>Спасибо за сотрудничество!</w:t>
      </w:r>
    </w:p>
    <w:p w:rsidR="003B6C51" w:rsidRPr="00DB7197" w:rsidRDefault="003B6C51" w:rsidP="00FF76EB">
      <w:pPr>
        <w:rPr>
          <w:rFonts w:ascii="Arial" w:hAnsi="Arial" w:cs="Arial"/>
        </w:rPr>
      </w:pPr>
    </w:p>
    <w:p w:rsidR="004F7C3D" w:rsidRPr="00DB7197" w:rsidRDefault="004F7C3D" w:rsidP="00FF76EB">
      <w:pPr>
        <w:outlineLvl w:val="0"/>
        <w:rPr>
          <w:rFonts w:ascii="Arial" w:hAnsi="Arial" w:cs="Arial"/>
        </w:rPr>
      </w:pPr>
      <w:r w:rsidRPr="00DB7197">
        <w:rPr>
          <w:rFonts w:ascii="Arial" w:hAnsi="Arial" w:cs="Arial"/>
        </w:rPr>
        <w:t xml:space="preserve">Глава Таргизского </w:t>
      </w:r>
    </w:p>
    <w:p w:rsidR="0075606C" w:rsidRPr="00DB7197" w:rsidRDefault="00013722" w:rsidP="00FF76EB">
      <w:pPr>
        <w:rPr>
          <w:rFonts w:ascii="Arial" w:hAnsi="Arial" w:cs="Arial"/>
        </w:rPr>
      </w:pPr>
      <w:r w:rsidRPr="00DB7197">
        <w:rPr>
          <w:rFonts w:ascii="Arial" w:hAnsi="Arial" w:cs="Arial"/>
        </w:rPr>
        <w:t xml:space="preserve">муниципального </w:t>
      </w:r>
      <w:r w:rsidR="004F7C3D" w:rsidRPr="00DB7197">
        <w:rPr>
          <w:rFonts w:ascii="Arial" w:hAnsi="Arial" w:cs="Arial"/>
        </w:rPr>
        <w:t>образования</w:t>
      </w:r>
    </w:p>
    <w:p w:rsidR="00FF76EB" w:rsidRPr="00A727F9" w:rsidRDefault="000147C3" w:rsidP="00FF76EB">
      <w:pPr>
        <w:rPr>
          <w:rFonts w:ascii="Arial" w:hAnsi="Arial" w:cs="Arial"/>
        </w:rPr>
      </w:pPr>
      <w:r w:rsidRPr="00DB7197">
        <w:rPr>
          <w:rFonts w:ascii="Arial" w:hAnsi="Arial" w:cs="Arial"/>
        </w:rPr>
        <w:lastRenderedPageBreak/>
        <w:t>В.М.</w:t>
      </w:r>
      <w:r w:rsidR="00BA481C" w:rsidRPr="00DB7197">
        <w:rPr>
          <w:rFonts w:ascii="Arial" w:hAnsi="Arial" w:cs="Arial"/>
        </w:rPr>
        <w:t xml:space="preserve"> </w:t>
      </w:r>
      <w:r w:rsidRPr="00DB7197">
        <w:rPr>
          <w:rFonts w:ascii="Arial" w:hAnsi="Arial" w:cs="Arial"/>
        </w:rPr>
        <w:t>Киндрачук</w:t>
      </w:r>
    </w:p>
    <w:sectPr w:rsidR="00FF76EB" w:rsidRPr="00A727F9" w:rsidSect="00A2661C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381D"/>
    <w:multiLevelType w:val="multilevel"/>
    <w:tmpl w:val="BC56D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A3D32"/>
    <w:multiLevelType w:val="multilevel"/>
    <w:tmpl w:val="ADFC13E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/>
      </w:rPr>
    </w:lvl>
  </w:abstractNum>
  <w:abstractNum w:abstractNumId="2" w15:restartNumberingAfterBreak="0">
    <w:nsid w:val="0EF15379"/>
    <w:multiLevelType w:val="hybridMultilevel"/>
    <w:tmpl w:val="4F04B25A"/>
    <w:lvl w:ilvl="0" w:tplc="C9624C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94E7F9F"/>
    <w:multiLevelType w:val="hybridMultilevel"/>
    <w:tmpl w:val="20DA935C"/>
    <w:lvl w:ilvl="0" w:tplc="327C183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217E108A"/>
    <w:multiLevelType w:val="multilevel"/>
    <w:tmpl w:val="5B62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216110"/>
    <w:multiLevelType w:val="multilevel"/>
    <w:tmpl w:val="A822D1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84712E4"/>
    <w:multiLevelType w:val="multilevel"/>
    <w:tmpl w:val="D8C4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503D"/>
    <w:rsid w:val="000011EE"/>
    <w:rsid w:val="000045C0"/>
    <w:rsid w:val="00004AE0"/>
    <w:rsid w:val="00010828"/>
    <w:rsid w:val="00013722"/>
    <w:rsid w:val="000147C3"/>
    <w:rsid w:val="00015591"/>
    <w:rsid w:val="00015BCA"/>
    <w:rsid w:val="000204C6"/>
    <w:rsid w:val="00031F5B"/>
    <w:rsid w:val="00035EEA"/>
    <w:rsid w:val="0003684C"/>
    <w:rsid w:val="000412F5"/>
    <w:rsid w:val="00045D8A"/>
    <w:rsid w:val="00062016"/>
    <w:rsid w:val="00074AF5"/>
    <w:rsid w:val="000836D4"/>
    <w:rsid w:val="00085D9C"/>
    <w:rsid w:val="000A179D"/>
    <w:rsid w:val="000A283D"/>
    <w:rsid w:val="000D19A4"/>
    <w:rsid w:val="000D5A86"/>
    <w:rsid w:val="000E2224"/>
    <w:rsid w:val="000E7D1F"/>
    <w:rsid w:val="000F57ED"/>
    <w:rsid w:val="000F67A0"/>
    <w:rsid w:val="00105ED9"/>
    <w:rsid w:val="0010659E"/>
    <w:rsid w:val="00123877"/>
    <w:rsid w:val="0012674A"/>
    <w:rsid w:val="00132273"/>
    <w:rsid w:val="00135AD2"/>
    <w:rsid w:val="00142C7F"/>
    <w:rsid w:val="001455E0"/>
    <w:rsid w:val="001463AA"/>
    <w:rsid w:val="0015298A"/>
    <w:rsid w:val="00153B0E"/>
    <w:rsid w:val="00156DA1"/>
    <w:rsid w:val="0016047A"/>
    <w:rsid w:val="001655A0"/>
    <w:rsid w:val="00192981"/>
    <w:rsid w:val="00196D05"/>
    <w:rsid w:val="001D663B"/>
    <w:rsid w:val="001E256D"/>
    <w:rsid w:val="001E47A2"/>
    <w:rsid w:val="001E6B8E"/>
    <w:rsid w:val="001F7E29"/>
    <w:rsid w:val="0020086A"/>
    <w:rsid w:val="00205510"/>
    <w:rsid w:val="00205C1D"/>
    <w:rsid w:val="00212CC3"/>
    <w:rsid w:val="00213FA6"/>
    <w:rsid w:val="0021572F"/>
    <w:rsid w:val="00240886"/>
    <w:rsid w:val="00243EF0"/>
    <w:rsid w:val="00245336"/>
    <w:rsid w:val="002462BC"/>
    <w:rsid w:val="0025026C"/>
    <w:rsid w:val="00252463"/>
    <w:rsid w:val="0025473C"/>
    <w:rsid w:val="002549AF"/>
    <w:rsid w:val="0026184C"/>
    <w:rsid w:val="00264432"/>
    <w:rsid w:val="002710ED"/>
    <w:rsid w:val="00273A51"/>
    <w:rsid w:val="00291D40"/>
    <w:rsid w:val="002970D0"/>
    <w:rsid w:val="002A642E"/>
    <w:rsid w:val="002A6514"/>
    <w:rsid w:val="002B28AA"/>
    <w:rsid w:val="002B2DA8"/>
    <w:rsid w:val="002B4F57"/>
    <w:rsid w:val="002B7EEA"/>
    <w:rsid w:val="002C7183"/>
    <w:rsid w:val="002D7058"/>
    <w:rsid w:val="002E4EFC"/>
    <w:rsid w:val="002F00F9"/>
    <w:rsid w:val="002F67D7"/>
    <w:rsid w:val="00305BB8"/>
    <w:rsid w:val="00314F7C"/>
    <w:rsid w:val="00315301"/>
    <w:rsid w:val="00317EE9"/>
    <w:rsid w:val="00324D55"/>
    <w:rsid w:val="003337AC"/>
    <w:rsid w:val="00341646"/>
    <w:rsid w:val="0034589F"/>
    <w:rsid w:val="0035244B"/>
    <w:rsid w:val="0036342F"/>
    <w:rsid w:val="0037243B"/>
    <w:rsid w:val="00374F1A"/>
    <w:rsid w:val="00376414"/>
    <w:rsid w:val="00381491"/>
    <w:rsid w:val="00381762"/>
    <w:rsid w:val="00383968"/>
    <w:rsid w:val="00383A9D"/>
    <w:rsid w:val="003924F2"/>
    <w:rsid w:val="00393B3A"/>
    <w:rsid w:val="00396BDC"/>
    <w:rsid w:val="003B2EC6"/>
    <w:rsid w:val="003B6C51"/>
    <w:rsid w:val="003C3110"/>
    <w:rsid w:val="003D7111"/>
    <w:rsid w:val="003E0D0D"/>
    <w:rsid w:val="003E7202"/>
    <w:rsid w:val="003F02AC"/>
    <w:rsid w:val="003F0700"/>
    <w:rsid w:val="00402942"/>
    <w:rsid w:val="004035AE"/>
    <w:rsid w:val="00414C7D"/>
    <w:rsid w:val="00416827"/>
    <w:rsid w:val="00424CDC"/>
    <w:rsid w:val="00425753"/>
    <w:rsid w:val="00425B14"/>
    <w:rsid w:val="00446EBE"/>
    <w:rsid w:val="004638C2"/>
    <w:rsid w:val="00465E0F"/>
    <w:rsid w:val="00467F0E"/>
    <w:rsid w:val="00472434"/>
    <w:rsid w:val="00480196"/>
    <w:rsid w:val="00480E24"/>
    <w:rsid w:val="004908A4"/>
    <w:rsid w:val="00497245"/>
    <w:rsid w:val="004C150B"/>
    <w:rsid w:val="004D1601"/>
    <w:rsid w:val="004D22A9"/>
    <w:rsid w:val="004F08EC"/>
    <w:rsid w:val="004F7C3D"/>
    <w:rsid w:val="00501633"/>
    <w:rsid w:val="005173CC"/>
    <w:rsid w:val="0055503D"/>
    <w:rsid w:val="00563A4C"/>
    <w:rsid w:val="00577E65"/>
    <w:rsid w:val="0059227A"/>
    <w:rsid w:val="00592775"/>
    <w:rsid w:val="005A5893"/>
    <w:rsid w:val="005A6A91"/>
    <w:rsid w:val="005B1455"/>
    <w:rsid w:val="005B31F4"/>
    <w:rsid w:val="005B3376"/>
    <w:rsid w:val="005C6A98"/>
    <w:rsid w:val="005D5956"/>
    <w:rsid w:val="005D7D41"/>
    <w:rsid w:val="005E12A5"/>
    <w:rsid w:val="005F39AB"/>
    <w:rsid w:val="00600A93"/>
    <w:rsid w:val="00606783"/>
    <w:rsid w:val="00617F2B"/>
    <w:rsid w:val="0062099C"/>
    <w:rsid w:val="0062382B"/>
    <w:rsid w:val="00623BB5"/>
    <w:rsid w:val="00632471"/>
    <w:rsid w:val="00632E54"/>
    <w:rsid w:val="00637761"/>
    <w:rsid w:val="00640FDC"/>
    <w:rsid w:val="00644675"/>
    <w:rsid w:val="006569B9"/>
    <w:rsid w:val="0065725E"/>
    <w:rsid w:val="00674062"/>
    <w:rsid w:val="00675853"/>
    <w:rsid w:val="006777EE"/>
    <w:rsid w:val="00680A78"/>
    <w:rsid w:val="00683544"/>
    <w:rsid w:val="00685FCB"/>
    <w:rsid w:val="00690C31"/>
    <w:rsid w:val="006911D5"/>
    <w:rsid w:val="00694EC4"/>
    <w:rsid w:val="00696345"/>
    <w:rsid w:val="00697EBB"/>
    <w:rsid w:val="006A05B7"/>
    <w:rsid w:val="006A0958"/>
    <w:rsid w:val="006A3CA1"/>
    <w:rsid w:val="006B2C67"/>
    <w:rsid w:val="006D69E1"/>
    <w:rsid w:val="006E014E"/>
    <w:rsid w:val="006F0832"/>
    <w:rsid w:val="006F4163"/>
    <w:rsid w:val="00704402"/>
    <w:rsid w:val="0070692C"/>
    <w:rsid w:val="007107AB"/>
    <w:rsid w:val="00711D59"/>
    <w:rsid w:val="00716AEB"/>
    <w:rsid w:val="00724E7E"/>
    <w:rsid w:val="00732824"/>
    <w:rsid w:val="00733E93"/>
    <w:rsid w:val="00733E9B"/>
    <w:rsid w:val="00735E45"/>
    <w:rsid w:val="00740AA8"/>
    <w:rsid w:val="00745FB7"/>
    <w:rsid w:val="0074647E"/>
    <w:rsid w:val="0075200E"/>
    <w:rsid w:val="0075606C"/>
    <w:rsid w:val="007610BB"/>
    <w:rsid w:val="00763ABB"/>
    <w:rsid w:val="007719C3"/>
    <w:rsid w:val="007772B2"/>
    <w:rsid w:val="00787983"/>
    <w:rsid w:val="0079026B"/>
    <w:rsid w:val="00795807"/>
    <w:rsid w:val="0079665B"/>
    <w:rsid w:val="007B47FF"/>
    <w:rsid w:val="007B4A90"/>
    <w:rsid w:val="007C287A"/>
    <w:rsid w:val="007C7682"/>
    <w:rsid w:val="007D2DF1"/>
    <w:rsid w:val="007E138A"/>
    <w:rsid w:val="007F2803"/>
    <w:rsid w:val="007F3CF4"/>
    <w:rsid w:val="008034BF"/>
    <w:rsid w:val="00807AB4"/>
    <w:rsid w:val="00820055"/>
    <w:rsid w:val="00826D7A"/>
    <w:rsid w:val="00827D73"/>
    <w:rsid w:val="00854B6E"/>
    <w:rsid w:val="00873397"/>
    <w:rsid w:val="00877DC8"/>
    <w:rsid w:val="008872F6"/>
    <w:rsid w:val="00896657"/>
    <w:rsid w:val="008A2597"/>
    <w:rsid w:val="008B59A7"/>
    <w:rsid w:val="008E5493"/>
    <w:rsid w:val="008F604B"/>
    <w:rsid w:val="00902994"/>
    <w:rsid w:val="009727E8"/>
    <w:rsid w:val="0097454A"/>
    <w:rsid w:val="009906B0"/>
    <w:rsid w:val="00991A5D"/>
    <w:rsid w:val="00993BC4"/>
    <w:rsid w:val="009963CD"/>
    <w:rsid w:val="00997246"/>
    <w:rsid w:val="009B08DF"/>
    <w:rsid w:val="009B737B"/>
    <w:rsid w:val="009C17C5"/>
    <w:rsid w:val="009D0F14"/>
    <w:rsid w:val="009E3900"/>
    <w:rsid w:val="009E532C"/>
    <w:rsid w:val="00A023E0"/>
    <w:rsid w:val="00A04239"/>
    <w:rsid w:val="00A17335"/>
    <w:rsid w:val="00A2661C"/>
    <w:rsid w:val="00A3152A"/>
    <w:rsid w:val="00A727F9"/>
    <w:rsid w:val="00A74E0E"/>
    <w:rsid w:val="00A8114E"/>
    <w:rsid w:val="00A84233"/>
    <w:rsid w:val="00A84909"/>
    <w:rsid w:val="00A8509E"/>
    <w:rsid w:val="00A92EB6"/>
    <w:rsid w:val="00A96614"/>
    <w:rsid w:val="00AC1F4B"/>
    <w:rsid w:val="00AD67B0"/>
    <w:rsid w:val="00AF5C75"/>
    <w:rsid w:val="00AF731D"/>
    <w:rsid w:val="00B048BE"/>
    <w:rsid w:val="00B05274"/>
    <w:rsid w:val="00B05C89"/>
    <w:rsid w:val="00B12461"/>
    <w:rsid w:val="00B1716F"/>
    <w:rsid w:val="00B26678"/>
    <w:rsid w:val="00B26FCF"/>
    <w:rsid w:val="00B431FA"/>
    <w:rsid w:val="00B44DFC"/>
    <w:rsid w:val="00B66E00"/>
    <w:rsid w:val="00B826F5"/>
    <w:rsid w:val="00BA481C"/>
    <w:rsid w:val="00BB5E90"/>
    <w:rsid w:val="00BC1B94"/>
    <w:rsid w:val="00BC5750"/>
    <w:rsid w:val="00BC6B05"/>
    <w:rsid w:val="00BE7F88"/>
    <w:rsid w:val="00C06DDC"/>
    <w:rsid w:val="00C126C2"/>
    <w:rsid w:val="00C136B3"/>
    <w:rsid w:val="00C1644F"/>
    <w:rsid w:val="00C231CB"/>
    <w:rsid w:val="00C25616"/>
    <w:rsid w:val="00C46334"/>
    <w:rsid w:val="00C52F44"/>
    <w:rsid w:val="00C54040"/>
    <w:rsid w:val="00C545F9"/>
    <w:rsid w:val="00C901DC"/>
    <w:rsid w:val="00CB6314"/>
    <w:rsid w:val="00CC516E"/>
    <w:rsid w:val="00CC6757"/>
    <w:rsid w:val="00CD5069"/>
    <w:rsid w:val="00CD72E6"/>
    <w:rsid w:val="00CD7539"/>
    <w:rsid w:val="00CE1C2A"/>
    <w:rsid w:val="00CE3735"/>
    <w:rsid w:val="00CE3A56"/>
    <w:rsid w:val="00CE4EE6"/>
    <w:rsid w:val="00CE561B"/>
    <w:rsid w:val="00D1449D"/>
    <w:rsid w:val="00D34FCE"/>
    <w:rsid w:val="00D43249"/>
    <w:rsid w:val="00D55B96"/>
    <w:rsid w:val="00D5659A"/>
    <w:rsid w:val="00D70EA7"/>
    <w:rsid w:val="00D837DC"/>
    <w:rsid w:val="00D84D59"/>
    <w:rsid w:val="00D9698B"/>
    <w:rsid w:val="00DA06E4"/>
    <w:rsid w:val="00DA5B57"/>
    <w:rsid w:val="00DB7197"/>
    <w:rsid w:val="00DE1961"/>
    <w:rsid w:val="00DF1F70"/>
    <w:rsid w:val="00DF5176"/>
    <w:rsid w:val="00E00470"/>
    <w:rsid w:val="00E027C8"/>
    <w:rsid w:val="00E2202C"/>
    <w:rsid w:val="00E25379"/>
    <w:rsid w:val="00E41CAB"/>
    <w:rsid w:val="00E51593"/>
    <w:rsid w:val="00E54116"/>
    <w:rsid w:val="00E60159"/>
    <w:rsid w:val="00E67CC1"/>
    <w:rsid w:val="00E82C10"/>
    <w:rsid w:val="00E865F4"/>
    <w:rsid w:val="00EA3293"/>
    <w:rsid w:val="00EA518D"/>
    <w:rsid w:val="00EC4B4E"/>
    <w:rsid w:val="00ED20D3"/>
    <w:rsid w:val="00ED25AA"/>
    <w:rsid w:val="00EE5996"/>
    <w:rsid w:val="00F111E7"/>
    <w:rsid w:val="00F11262"/>
    <w:rsid w:val="00F1262F"/>
    <w:rsid w:val="00F447E1"/>
    <w:rsid w:val="00F538E6"/>
    <w:rsid w:val="00F55A17"/>
    <w:rsid w:val="00F67E0B"/>
    <w:rsid w:val="00F7584B"/>
    <w:rsid w:val="00F76627"/>
    <w:rsid w:val="00F81BDE"/>
    <w:rsid w:val="00F847F0"/>
    <w:rsid w:val="00F92EC2"/>
    <w:rsid w:val="00FA0A92"/>
    <w:rsid w:val="00FB1C23"/>
    <w:rsid w:val="00FC70DF"/>
    <w:rsid w:val="00FD0BCE"/>
    <w:rsid w:val="00FD0C1B"/>
    <w:rsid w:val="00FD1682"/>
    <w:rsid w:val="00FD6A69"/>
    <w:rsid w:val="00FE3050"/>
    <w:rsid w:val="00FE504E"/>
    <w:rsid w:val="00FE7165"/>
    <w:rsid w:val="00FF4085"/>
    <w:rsid w:val="00FF59E5"/>
    <w:rsid w:val="00FF5D6A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31903"/>
  <w15:docId w15:val="{E09314F9-0492-4D4B-869F-225BB0D2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C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740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Document Map"/>
    <w:basedOn w:val="a"/>
    <w:semiHidden/>
    <w:rsid w:val="003E0D0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4">
    <w:name w:val="Hyperlink"/>
    <w:semiHidden/>
    <w:rsid w:val="00062016"/>
    <w:rPr>
      <w:rFonts w:ascii="Times New Roman" w:hAnsi="Times New Roman" w:cs="Times New Roman" w:hint="default"/>
      <w:strike w:val="0"/>
      <w:dstrike w:val="0"/>
      <w:color w:val="0066CC"/>
      <w:u w:val="none"/>
      <w:effect w:val="none"/>
    </w:rPr>
  </w:style>
  <w:style w:type="paragraph" w:customStyle="1" w:styleId="msonormalcxspmiddle">
    <w:name w:val="msonormalcxspmiddle"/>
    <w:basedOn w:val="a"/>
    <w:rsid w:val="00062016"/>
    <w:pPr>
      <w:spacing w:before="100" w:beforeAutospacing="1" w:after="100" w:afterAutospacing="1"/>
    </w:pPr>
  </w:style>
  <w:style w:type="character" w:customStyle="1" w:styleId="FontStyle12">
    <w:name w:val="Font Style12"/>
    <w:uiPriority w:val="99"/>
    <w:rsid w:val="0070692C"/>
    <w:rPr>
      <w:rFonts w:ascii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0A283D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0A283D"/>
    <w:rPr>
      <w:rFonts w:ascii="Calibri" w:hAnsi="Calibri"/>
      <w:sz w:val="22"/>
      <w:szCs w:val="22"/>
      <w:lang w:bidi="ar-SA"/>
    </w:rPr>
  </w:style>
  <w:style w:type="character" w:customStyle="1" w:styleId="a7">
    <w:name w:val="Цветовое выделение"/>
    <w:rsid w:val="00E67CC1"/>
    <w:rPr>
      <w:b/>
      <w:bCs w:val="0"/>
      <w:color w:val="000080"/>
    </w:rPr>
  </w:style>
  <w:style w:type="paragraph" w:styleId="a8">
    <w:name w:val="Balloon Text"/>
    <w:basedOn w:val="a"/>
    <w:link w:val="a9"/>
    <w:rsid w:val="00B431F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B431F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FF76EB"/>
    <w:pPr>
      <w:spacing w:before="100" w:beforeAutospacing="1" w:after="100" w:afterAutospacing="1"/>
    </w:pPr>
  </w:style>
  <w:style w:type="character" w:styleId="ab">
    <w:name w:val="Emphasis"/>
    <w:uiPriority w:val="20"/>
    <w:qFormat/>
    <w:rsid w:val="00CB63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9</Pages>
  <Words>3179</Words>
  <Characters>18122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Отчетный</vt:lpstr>
    </vt:vector>
  </TitlesOfParts>
  <Company>MoBIL GROUP</Company>
  <LinksUpToDate>false</LinksUpToDate>
  <CharactersWithSpaces>21259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Отчетный</dc:title>
  <dc:creator>Admin</dc:creator>
  <cp:lastModifiedBy>luke</cp:lastModifiedBy>
  <cp:revision>17</cp:revision>
  <cp:lastPrinted>2022-03-31T02:30:00Z</cp:lastPrinted>
  <dcterms:created xsi:type="dcterms:W3CDTF">2023-03-06T00:34:00Z</dcterms:created>
  <dcterms:modified xsi:type="dcterms:W3CDTF">2023-04-19T03:00:00Z</dcterms:modified>
</cp:coreProperties>
</file>