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A067" w14:textId="31448DB7" w:rsidR="002A133A" w:rsidRPr="000E1946" w:rsidRDefault="002A133A" w:rsidP="002A133A">
      <w:pPr>
        <w:spacing w:after="0"/>
        <w:rPr>
          <w:rFonts w:ascii="Arial" w:eastAsia="Calibri" w:hAnsi="Arial" w:cs="Arial"/>
          <w:b/>
          <w:sz w:val="28"/>
          <w:szCs w:val="28"/>
          <w:u w:val="single"/>
        </w:rPr>
      </w:pPr>
      <w:r w:rsidRPr="000E1946">
        <w:rPr>
          <w:rFonts w:ascii="Arial" w:eastAsia="Calibri" w:hAnsi="Arial" w:cs="Arial"/>
          <w:b/>
          <w:sz w:val="28"/>
          <w:szCs w:val="28"/>
        </w:rPr>
        <w:t xml:space="preserve">                                            </w:t>
      </w:r>
      <w:r w:rsidR="000252CB">
        <w:rPr>
          <w:rFonts w:ascii="Arial" w:eastAsia="Calibri" w:hAnsi="Arial" w:cs="Arial"/>
          <w:b/>
          <w:sz w:val="28"/>
          <w:szCs w:val="28"/>
        </w:rPr>
        <w:t>29</w:t>
      </w:r>
      <w:r w:rsidRPr="000E1946">
        <w:rPr>
          <w:rFonts w:ascii="Arial" w:eastAsia="Calibri" w:hAnsi="Arial" w:cs="Arial"/>
          <w:b/>
          <w:sz w:val="28"/>
          <w:szCs w:val="28"/>
        </w:rPr>
        <w:t>.</w:t>
      </w:r>
      <w:r w:rsidR="000252CB">
        <w:rPr>
          <w:rFonts w:ascii="Arial" w:eastAsia="Calibri" w:hAnsi="Arial" w:cs="Arial"/>
          <w:b/>
          <w:sz w:val="28"/>
          <w:szCs w:val="28"/>
        </w:rPr>
        <w:t>12</w:t>
      </w:r>
      <w:r w:rsidRPr="000E1946">
        <w:rPr>
          <w:rFonts w:ascii="Arial" w:eastAsia="Calibri" w:hAnsi="Arial" w:cs="Arial"/>
          <w:b/>
          <w:sz w:val="28"/>
          <w:szCs w:val="28"/>
        </w:rPr>
        <w:t>.20</w:t>
      </w:r>
      <w:r w:rsidR="000252CB">
        <w:rPr>
          <w:rFonts w:ascii="Arial" w:eastAsia="Calibri" w:hAnsi="Arial" w:cs="Arial"/>
          <w:b/>
          <w:sz w:val="28"/>
          <w:szCs w:val="28"/>
        </w:rPr>
        <w:t>22</w:t>
      </w:r>
      <w:r w:rsidRPr="000E1946">
        <w:rPr>
          <w:rFonts w:ascii="Arial" w:eastAsia="Calibri" w:hAnsi="Arial" w:cs="Arial"/>
          <w:b/>
          <w:sz w:val="28"/>
          <w:szCs w:val="28"/>
        </w:rPr>
        <w:t>г. №</w:t>
      </w:r>
      <w:r w:rsidR="000252CB">
        <w:rPr>
          <w:rFonts w:ascii="Arial" w:hAnsi="Arial" w:cs="Arial"/>
          <w:b/>
          <w:sz w:val="28"/>
          <w:szCs w:val="28"/>
        </w:rPr>
        <w:t>13</w:t>
      </w:r>
      <w:r w:rsidRPr="000E1946">
        <w:rPr>
          <w:rFonts w:ascii="Arial" w:eastAsia="Calibri" w:hAnsi="Arial" w:cs="Arial"/>
          <w:b/>
          <w:sz w:val="28"/>
          <w:szCs w:val="28"/>
        </w:rPr>
        <w:t xml:space="preserve">                        </w:t>
      </w:r>
    </w:p>
    <w:p w14:paraId="32FD6E47" w14:textId="77777777" w:rsidR="002A133A" w:rsidRPr="007B240F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7B240F">
        <w:rPr>
          <w:rFonts w:ascii="Arial" w:eastAsia="Calibri" w:hAnsi="Arial" w:cs="Arial"/>
          <w:b/>
          <w:sz w:val="32"/>
          <w:szCs w:val="32"/>
        </w:rPr>
        <w:t xml:space="preserve">РОССИЙСКАЯ ФЕДЕРАЦИЯ                                 </w:t>
      </w:r>
    </w:p>
    <w:p w14:paraId="3F7C71FC" w14:textId="77777777" w:rsidR="002A133A" w:rsidRPr="007B240F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42DA25F" w14:textId="77777777" w:rsidR="002A133A" w:rsidRPr="007B240F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14:paraId="05BAD77A" w14:textId="77777777" w:rsidR="002A133A" w:rsidRPr="00FF1281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FF1281">
        <w:rPr>
          <w:rFonts w:ascii="Arial" w:eastAsia="Calibri" w:hAnsi="Arial" w:cs="Arial"/>
          <w:b/>
          <w:sz w:val="32"/>
          <w:szCs w:val="32"/>
        </w:rPr>
        <w:t>ТАРГИЗСКОЕ МУНИЦИПАЛЬНОЕ ОБРАЗОВАНИЕ</w:t>
      </w:r>
    </w:p>
    <w:p w14:paraId="6BE9294D" w14:textId="77777777" w:rsidR="002A133A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ДУМА</w:t>
      </w:r>
      <w:r w:rsidRPr="00FE773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СЕЛЬСКОГО ПОСЕЛЕНИЯ</w:t>
      </w:r>
    </w:p>
    <w:p w14:paraId="6AE261D6" w14:textId="487CB510" w:rsidR="002A133A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ПЯТОГО СОЗЫВА</w:t>
      </w:r>
    </w:p>
    <w:p w14:paraId="09D03A1E" w14:textId="527319CC" w:rsidR="002A133A" w:rsidRPr="00FE7738" w:rsidRDefault="000252CB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ПЯТАЯ</w:t>
      </w:r>
      <w:r w:rsidR="002A133A">
        <w:rPr>
          <w:rFonts w:ascii="Arial" w:eastAsia="Calibri" w:hAnsi="Arial" w:cs="Arial"/>
          <w:b/>
          <w:sz w:val="32"/>
          <w:szCs w:val="32"/>
        </w:rPr>
        <w:t xml:space="preserve"> СЕССИЯ</w:t>
      </w:r>
    </w:p>
    <w:p w14:paraId="14524F9E" w14:textId="36A3B6E1" w:rsidR="002A133A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1ABAEE7" w14:textId="77777777" w:rsidR="002A133A" w:rsidRDefault="002A133A" w:rsidP="002A133A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4C51526" w14:textId="3DC28A7A" w:rsidR="002A133A" w:rsidRPr="00071C67" w:rsidRDefault="002A133A" w:rsidP="002A133A">
      <w:pPr>
        <w:spacing w:after="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9257D">
        <w:rPr>
          <w:rFonts w:ascii="Arial" w:hAnsi="Arial" w:cs="Arial"/>
          <w:b/>
          <w:sz w:val="32"/>
          <w:szCs w:val="32"/>
        </w:rPr>
        <w:t>ПРОЕ</w:t>
      </w:r>
      <w:r w:rsidR="003C3B13">
        <w:rPr>
          <w:rFonts w:ascii="Arial" w:hAnsi="Arial" w:cs="Arial"/>
          <w:b/>
          <w:sz w:val="32"/>
          <w:szCs w:val="32"/>
        </w:rPr>
        <w:t>К</w:t>
      </w:r>
      <w:r w:rsidR="0049257D">
        <w:rPr>
          <w:rFonts w:ascii="Arial" w:hAnsi="Arial" w:cs="Arial"/>
          <w:b/>
          <w:sz w:val="32"/>
          <w:szCs w:val="32"/>
        </w:rPr>
        <w:t xml:space="preserve">ТА </w:t>
      </w:r>
      <w:r>
        <w:rPr>
          <w:rFonts w:ascii="Arial" w:hAnsi="Arial" w:cs="Arial"/>
          <w:b/>
          <w:sz w:val="32"/>
          <w:szCs w:val="32"/>
        </w:rPr>
        <w:t>ПРАВИЛ БЛАГОУСТРОЙСТВА ТЕРРИТОРИИ ТАРГИЗСКОГО МУНИЦИПАЛЬНОГО ОБРАЗОВАНИЯ</w:t>
      </w:r>
      <w:r w:rsidR="0049257D">
        <w:rPr>
          <w:rFonts w:ascii="Arial" w:hAnsi="Arial" w:cs="Arial"/>
          <w:b/>
          <w:sz w:val="32"/>
          <w:szCs w:val="32"/>
        </w:rPr>
        <w:t xml:space="preserve"> И НАЗНАЧЕНИИ ПУБЛИЧНЫХ СЛУШАНИЙ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DE47A98" w14:textId="77777777"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13FDDA2" w14:textId="5EE9BC80" w:rsidR="00085B72" w:rsidRPr="002A133A" w:rsidRDefault="00085B72" w:rsidP="00085B72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2A13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 w:rsidR="00857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1042/пр,</w:t>
      </w:r>
      <w:r w:rsidR="002A133A" w:rsidRPr="002A13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="002A133A" w:rsidRPr="002A13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Таризского муниципального образования, Дума Таргизского муниципального образования,</w:t>
      </w:r>
    </w:p>
    <w:p w14:paraId="0A263D1D" w14:textId="77777777" w:rsidR="00085B72" w:rsidRPr="00085B72" w:rsidRDefault="00085B72" w:rsidP="00085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DE845" w14:textId="77777777" w:rsidR="002A133A" w:rsidRPr="00071C67" w:rsidRDefault="002A133A" w:rsidP="002A13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1C6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C6C246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D6799" w14:textId="10F9D44D" w:rsidR="00085B72" w:rsidRPr="00BC45A5" w:rsidRDefault="00BC45A5" w:rsidP="00BC45A5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85B72" w:rsidRPr="00BC45A5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0252CB" w:rsidRPr="00BC45A5">
        <w:rPr>
          <w:rFonts w:ascii="Arial" w:hAnsi="Arial" w:cs="Arial"/>
          <w:color w:val="000000"/>
          <w:sz w:val="24"/>
          <w:szCs w:val="24"/>
        </w:rPr>
        <w:t xml:space="preserve">проект </w:t>
      </w:r>
      <w:r w:rsidR="00085B72" w:rsidRPr="00BC45A5">
        <w:rPr>
          <w:rFonts w:ascii="Arial" w:hAnsi="Arial" w:cs="Arial"/>
          <w:color w:val="000000"/>
          <w:sz w:val="24"/>
          <w:szCs w:val="24"/>
        </w:rPr>
        <w:t xml:space="preserve">Правила благоустройства территории </w:t>
      </w:r>
      <w:r w:rsidR="002A133A" w:rsidRPr="00BC45A5">
        <w:rPr>
          <w:rFonts w:ascii="Arial" w:hAnsi="Arial" w:cs="Arial"/>
          <w:color w:val="000000"/>
          <w:sz w:val="24"/>
          <w:szCs w:val="24"/>
        </w:rPr>
        <w:t>Таргизского муниципального образования (прилагается)</w:t>
      </w:r>
      <w:r w:rsidR="00085B72" w:rsidRPr="00BC45A5">
        <w:rPr>
          <w:rFonts w:ascii="Arial" w:hAnsi="Arial" w:cs="Arial"/>
          <w:color w:val="000000"/>
          <w:sz w:val="24"/>
          <w:szCs w:val="24"/>
        </w:rPr>
        <w:t>.</w:t>
      </w:r>
    </w:p>
    <w:p w14:paraId="7EA56C47" w14:textId="69856585" w:rsidR="000252CB" w:rsidRPr="00BC45A5" w:rsidRDefault="00BC45A5" w:rsidP="00BC45A5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0252CB" w:rsidRPr="00BC45A5">
        <w:rPr>
          <w:rFonts w:ascii="Arial" w:hAnsi="Arial" w:cs="Arial"/>
          <w:sz w:val="24"/>
          <w:szCs w:val="24"/>
        </w:rPr>
        <w:t>Вынести рассмотрение проекта П</w:t>
      </w:r>
      <w:r w:rsidR="000252CB" w:rsidRPr="00BC45A5">
        <w:rPr>
          <w:rFonts w:ascii="Arial" w:hAnsi="Arial" w:cs="Arial"/>
          <w:bCs/>
          <w:sz w:val="24"/>
          <w:szCs w:val="24"/>
        </w:rPr>
        <w:t>равил благоустройства территории</w:t>
      </w:r>
      <w:r w:rsidR="000252CB" w:rsidRPr="00BC45A5">
        <w:rPr>
          <w:rFonts w:ascii="Arial" w:hAnsi="Arial" w:cs="Arial"/>
          <w:sz w:val="24"/>
          <w:szCs w:val="24"/>
        </w:rPr>
        <w:t xml:space="preserve"> Таргизского муниципального образования на публичные слушания.</w:t>
      </w:r>
    </w:p>
    <w:p w14:paraId="4752123C" w14:textId="3D94976D" w:rsidR="00BC45A5" w:rsidRPr="00BC45A5" w:rsidRDefault="00BC45A5" w:rsidP="00BC45A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</w:t>
      </w:r>
      <w:r w:rsidR="000252CB" w:rsidRPr="00BC45A5">
        <w:rPr>
          <w:rFonts w:ascii="Arial" w:hAnsi="Arial" w:cs="Arial"/>
          <w:sz w:val="24"/>
          <w:szCs w:val="24"/>
        </w:rPr>
        <w:t xml:space="preserve">Провести 3 февраля 2023 года публичные слушания по проекту </w:t>
      </w:r>
      <w:r w:rsidR="000252CB" w:rsidRPr="00BC45A5">
        <w:rPr>
          <w:rFonts w:ascii="Arial" w:hAnsi="Arial" w:cs="Arial"/>
          <w:bCs/>
          <w:sz w:val="24"/>
          <w:szCs w:val="24"/>
        </w:rPr>
        <w:t>Правил благоустройства территории</w:t>
      </w:r>
      <w:r w:rsidR="000252CB" w:rsidRPr="00BC45A5">
        <w:rPr>
          <w:rFonts w:ascii="Arial" w:hAnsi="Arial" w:cs="Arial"/>
          <w:sz w:val="24"/>
          <w:szCs w:val="24"/>
        </w:rPr>
        <w:t xml:space="preserve"> Таргизского муниципального образования</w:t>
      </w:r>
      <w:r w:rsidRPr="00BC45A5">
        <w:rPr>
          <w:rFonts w:ascii="Arial" w:hAnsi="Arial" w:cs="Arial"/>
          <w:sz w:val="24"/>
          <w:szCs w:val="24"/>
        </w:rPr>
        <w:t>:</w:t>
      </w:r>
      <w:r w:rsidRPr="00BC45A5">
        <w:rPr>
          <w:rFonts w:ascii="Arial" w:eastAsia="Calibri" w:hAnsi="Arial" w:cs="Arial"/>
          <w:sz w:val="24"/>
          <w:szCs w:val="24"/>
          <w:lang w:eastAsia="ru-RU"/>
        </w:rPr>
        <w:t xml:space="preserve"> по адресу, п. Изыкан, ул. Ангарская, 11 МОБУ ООШ №15, </w:t>
      </w:r>
      <w:r w:rsidRPr="00BC45A5">
        <w:rPr>
          <w:rFonts w:ascii="Arial" w:eastAsia="Calibri" w:hAnsi="Arial" w:cs="Arial"/>
          <w:sz w:val="24"/>
          <w:szCs w:val="24"/>
        </w:rPr>
        <w:t xml:space="preserve">в 13.00, </w:t>
      </w:r>
      <w:r w:rsidRPr="00BC45A5">
        <w:rPr>
          <w:rFonts w:ascii="Arial" w:eastAsia="Calibri" w:hAnsi="Arial" w:cs="Arial"/>
          <w:sz w:val="24"/>
          <w:szCs w:val="24"/>
          <w:lang w:eastAsia="ru-RU"/>
        </w:rPr>
        <w:t>а также в 14.00 п. Таргиз, ул. Больничная, 1А здание досугового центра, в 16.00 п. Сосновка, ул. Первомайская, 6 здание досугового центра.</w:t>
      </w:r>
    </w:p>
    <w:p w14:paraId="5162B414" w14:textId="3E47FEED" w:rsidR="00BC45A5" w:rsidRPr="00BC45A5" w:rsidRDefault="00BC45A5" w:rsidP="00BC45A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C45A5">
        <w:rPr>
          <w:rFonts w:ascii="Arial" w:hAnsi="Arial" w:cs="Arial"/>
          <w:sz w:val="24"/>
          <w:szCs w:val="24"/>
        </w:rPr>
        <w:t xml:space="preserve">Организацию проведения публичных слушаний возложить на администрацию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BC45A5">
        <w:rPr>
          <w:rFonts w:ascii="Arial" w:hAnsi="Arial" w:cs="Arial"/>
          <w:sz w:val="24"/>
          <w:szCs w:val="24"/>
        </w:rPr>
        <w:t>.</w:t>
      </w:r>
    </w:p>
    <w:p w14:paraId="1B7179F4" w14:textId="1606DBD6" w:rsidR="002A133A" w:rsidRPr="00BC45A5" w:rsidRDefault="002A133A" w:rsidP="002A133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45A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C45A5">
        <w:rPr>
          <w:rFonts w:ascii="Arial" w:hAnsi="Arial" w:cs="Arial"/>
          <w:color w:val="000000"/>
          <w:sz w:val="24"/>
          <w:szCs w:val="24"/>
        </w:rPr>
        <w:t xml:space="preserve"> 5</w:t>
      </w:r>
      <w:r w:rsidRPr="00BC45A5">
        <w:rPr>
          <w:rFonts w:ascii="Arial" w:hAnsi="Arial" w:cs="Arial"/>
          <w:color w:val="000000"/>
          <w:sz w:val="24"/>
          <w:szCs w:val="24"/>
        </w:rPr>
        <w:t>.Опубликовать настоящее решение в газете «Информационный вестник» и разместить на официальном сайте Таргизского муниципального образования в информационно-телекоммуникационной сети «Интернет».</w:t>
      </w:r>
    </w:p>
    <w:p w14:paraId="15F530BF" w14:textId="14961DB5" w:rsidR="002A133A" w:rsidRPr="00BC45A5" w:rsidRDefault="002A133A" w:rsidP="002A133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45A5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C4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 </w:t>
      </w:r>
      <w:r w:rsidR="00BC45A5">
        <w:rPr>
          <w:rFonts w:ascii="Arial" w:hAnsi="Arial" w:cs="Arial"/>
          <w:color w:val="000000"/>
          <w:sz w:val="24"/>
          <w:szCs w:val="24"/>
        </w:rPr>
        <w:t>6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.Контроль исполнения </w:t>
      </w:r>
      <w:r w:rsidR="008571CB" w:rsidRPr="00BC45A5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Pr="00BC45A5">
        <w:rPr>
          <w:rFonts w:ascii="Arial" w:hAnsi="Arial" w:cs="Arial"/>
          <w:color w:val="000000"/>
          <w:sz w:val="24"/>
          <w:szCs w:val="24"/>
        </w:rPr>
        <w:t>решения возложить на главу Таргизского муниципального образования.</w:t>
      </w:r>
    </w:p>
    <w:p w14:paraId="118033DD" w14:textId="7E526173" w:rsidR="008571CB" w:rsidRPr="008571CB" w:rsidRDefault="008571CB" w:rsidP="008A0C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DC53ABB" w14:textId="77777777" w:rsidR="008571CB" w:rsidRPr="008571CB" w:rsidRDefault="008571CB" w:rsidP="008A0C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Таргизского </w:t>
      </w:r>
    </w:p>
    <w:p w14:paraId="39717383" w14:textId="0BB30BA4" w:rsidR="008571CB" w:rsidRPr="008571CB" w:rsidRDefault="008571CB" w:rsidP="008A0C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муниципального образования</w:t>
      </w:r>
    </w:p>
    <w:p w14:paraId="6ED2405B" w14:textId="326EA08D" w:rsidR="008571CB" w:rsidRPr="008571CB" w:rsidRDefault="008571CB" w:rsidP="008A0C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Председатель Думы Таргизского</w:t>
      </w:r>
    </w:p>
    <w:p w14:paraId="010AC5EC" w14:textId="48892893" w:rsidR="008571CB" w:rsidRPr="008571CB" w:rsidRDefault="008571CB" w:rsidP="008A0C3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490DF39A" w14:textId="37472CFE" w:rsidR="008571CB" w:rsidRDefault="008571C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95E224" w14:textId="77777777" w:rsidR="008571CB" w:rsidRPr="00085B72" w:rsidRDefault="008571C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CFEAD1" w14:textId="77777777" w:rsidR="006472A2" w:rsidRDefault="006472A2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4E8506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065E381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0B8EDC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E532C5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174BE7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735C6B5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CEEB06F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6E21DE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E5D82AB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E809F4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914131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DCF374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000BD21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87415B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70656FD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B1BF872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05279B2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FD1AF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ED9449A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AFF0D5C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A93CD9A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F0119B3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1B7DF9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860E23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2D3AA46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8150CF1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81447F0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4F2A10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97CFE21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7DAF9CA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A86D29D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9507C21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C532FF7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CCB8ECB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E513DAD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74D23D6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014676E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A61548D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9A0797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440A42A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6490F62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77A740A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149342B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57A3210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119690E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9F7DF54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C45123C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CAC111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F2EDA45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F2ED0A8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8283B34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ECD2525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A2759D3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65FAB14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6139F8C" w14:textId="77777777" w:rsidR="00651FE5" w:rsidRDefault="00651FE5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4F1D842" w14:textId="4F331759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t>Приложение</w:t>
      </w:r>
    </w:p>
    <w:p w14:paraId="3D0235F7" w14:textId="77777777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14:paraId="18DD2457" w14:textId="77777777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t>Таргизского муниципального образования</w:t>
      </w:r>
    </w:p>
    <w:p w14:paraId="76C7EEC0" w14:textId="77D8F9A7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BC45A5">
        <w:rPr>
          <w:rFonts w:ascii="Courier New" w:eastAsia="Times New Roman" w:hAnsi="Courier New" w:cs="Courier New"/>
          <w:lang w:eastAsia="ru-RU"/>
        </w:rPr>
        <w:t>29</w:t>
      </w:r>
      <w:r>
        <w:rPr>
          <w:rFonts w:ascii="Courier New" w:eastAsia="Times New Roman" w:hAnsi="Courier New" w:cs="Courier New"/>
          <w:lang w:eastAsia="ru-RU"/>
        </w:rPr>
        <w:t>.12.2022</w:t>
      </w:r>
      <w:r w:rsidRPr="00071C67">
        <w:rPr>
          <w:rFonts w:ascii="Courier New" w:eastAsia="Times New Roman" w:hAnsi="Courier New" w:cs="Courier New"/>
          <w:lang w:eastAsia="ru-RU"/>
        </w:rPr>
        <w:t xml:space="preserve"> года №</w:t>
      </w:r>
      <w:r w:rsidR="00BC45A5">
        <w:rPr>
          <w:rFonts w:ascii="Courier New" w:eastAsia="Times New Roman" w:hAnsi="Courier New" w:cs="Courier New"/>
          <w:lang w:eastAsia="ru-RU"/>
        </w:rPr>
        <w:t>13</w:t>
      </w:r>
    </w:p>
    <w:p w14:paraId="7D84B24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34188" w14:textId="68963837" w:rsidR="00085B72" w:rsidRPr="008F1F4F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 БЛАГОУСТРОЙСТВА ТЕРРИТОРИИ</w:t>
      </w:r>
      <w:r w:rsidR="008571CB"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ТАРГИЗСКОГО МУНИЦИПАЛЬНОГО ОБРАЗОВАНИЯ</w:t>
      </w: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389E0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4A3DA" w14:textId="17A0DF10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14:paraId="119A140D" w14:textId="77777777" w:rsidR="008571CB" w:rsidRPr="00085B72" w:rsidRDefault="008571C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DECC84" w14:textId="3F9B4981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8571CB"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Таргизского муниципального образования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8F1F4F"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поселения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725A6D1C" w:rsidR="00085B72" w:rsidRPr="006B3A8C" w:rsidRDefault="00085B72" w:rsidP="006B3A8C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B3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6B3A8C" w:rsidRPr="006B3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от 12 декабря 2018 года №119-ОЗ 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</w:rPr>
        <w:t>«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  <w:lang w:eastAsia="ru-RU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B3A8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3EC528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5AF38070" w:rsidR="00085B72" w:rsidRPr="008F1F4F" w:rsidRDefault="00085B72" w:rsidP="006B3A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5AD3E7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3F6AF630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</w:t>
      </w:r>
      <w:r w:rsidR="000E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 водных объектов общего пользования в зимний период;</w:t>
      </w:r>
    </w:p>
    <w:p w14:paraId="1F90BD5E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95520" w14:textId="5F996ECE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8F1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14:paraId="1C3CBF89" w14:textId="77777777" w:rsidR="008F1F4F" w:rsidRPr="008F1F4F" w:rsidRDefault="008F1F4F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4037CDF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79B30D72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8F1F4F"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Таргизского муниципального образования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="008F1F4F" w:rsidRPr="00CF41BC">
          <w:rPr>
            <w:rFonts w:ascii="Arial" w:eastAsia="Calibri" w:hAnsi="Arial" w:cs="Arial"/>
            <w:color w:val="000000"/>
            <w:sz w:val="24"/>
            <w:szCs w:val="24"/>
          </w:rPr>
          <w:t>http://</w:t>
        </w:r>
        <w:r w:rsidR="008F1F4F" w:rsidRPr="00CF41BC">
          <w:rPr>
            <w:rFonts w:ascii="Arial" w:hAnsi="Arial" w:cs="Arial"/>
            <w:color w:val="000000"/>
            <w:sz w:val="24"/>
            <w:szCs w:val="24"/>
            <w:lang w:val="en-US"/>
          </w:rPr>
          <w:t>targiz</w:t>
        </w:r>
        <w:r w:rsidR="008F1F4F" w:rsidRPr="00CF41BC">
          <w:rPr>
            <w:rFonts w:ascii="Arial" w:hAnsi="Arial" w:cs="Arial"/>
            <w:color w:val="000000"/>
            <w:sz w:val="24"/>
            <w:szCs w:val="24"/>
          </w:rPr>
          <w:t>.</w:t>
        </w:r>
        <w:r w:rsidR="008F1F4F" w:rsidRPr="00CF41BC">
          <w:rPr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="008F1F4F"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51F6B22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2EBC23D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</w:t>
      </w:r>
      <w:r w:rsidR="006B3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наиболее посещаемых местах (общественные и торгов</w:t>
      </w:r>
      <w:r w:rsidR="00CF41BC"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ые объекты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иные наиболее посещаемые места), в холлах объектов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0A929C32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объектов недвижимости;</w:t>
      </w:r>
    </w:p>
    <w:p w14:paraId="1E5B5EB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509191" w14:textId="37DDA070" w:rsidR="00085B72" w:rsidRPr="00CF41B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4" w:name="_Hlk11160493"/>
      <w:r w:rsidRPr="00CF41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C99F57A" w14:textId="77777777" w:rsidR="00CF41BC" w:rsidRPr="00085B72" w:rsidRDefault="00CF41BC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ED507F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bookmarkStart w:id="5" w:name="_Hlk20236279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6" w:name="_Hlk6844862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ECFD3B2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bookmarkEnd w:id="5"/>
      <w:bookmarkEnd w:id="6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</w:t>
      </w:r>
      <w:r w:rsidR="00023867"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метров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домов</w:t>
      </w:r>
      <w:r w:rsidR="00023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земельные участки под которыми не образованы или образованы по границам таких домов).</w:t>
      </w:r>
    </w:p>
    <w:p w14:paraId="6C296050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036BD855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531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адрес здания, строения, сооружения, </w:t>
      </w:r>
      <w:r w:rsidR="007904E6"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532"/>
      <w:bookmarkEnd w:id="7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533"/>
      <w:bookmarkEnd w:id="8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534"/>
      <w:bookmarkEnd w:id="9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535"/>
      <w:bookmarkEnd w:id="10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54"/>
      <w:bookmarkEnd w:id="11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21254B33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срок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рабочих дней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карты-схемы готовит проект соглашения и направляет </w:t>
      </w:r>
      <w:r w:rsid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3CB1858A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Hlk5271010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</w:t>
      </w:r>
      <w:bookmarkStart w:id="14" w:name="_Hlk5371488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bookmarkEnd w:id="13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рабочих дней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55"/>
      <w:bookmarkEnd w:id="12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90560F6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bookmarkStart w:id="16" w:name="sub_56"/>
      <w:bookmarkEnd w:id="15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7CE72D21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0238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домах</w:t>
      </w:r>
      <w:r w:rsidR="00023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2061A9F" w14:textId="77777777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2F38145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571FC05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2349B4E2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2C00C4C0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для домов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 исключением домов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земельные участки под которыми не образованы или образованы по границам таких домов)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периметру от границ земельных участков, на которых расположены дома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5626276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</w:t>
      </w:r>
      <w:r w:rsidRPr="000C673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CE18702" w14:textId="349CAEA5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автозаправочных станций, автогазозаправочных станций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57B39F9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0591F2F6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общеобразовательных организаций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05F4B4F4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дошкольных образовательных организаций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14:paraId="290CA6F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D39B3" w14:textId="2689FDE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73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14:paraId="16DF78C4" w14:textId="77777777" w:rsidR="00CF731E" w:rsidRPr="00CF731E" w:rsidRDefault="00CF731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A4B732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289927CB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земельные участки под которыми не образованы или образованы по границам таких домов).</w:t>
      </w:r>
    </w:p>
    <w:p w14:paraId="5CC35AAE" w14:textId="6FC82BC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23ACB5F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1ECB9811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A32F9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6E861CCA" w:rsidR="00085B72" w:rsidRPr="00A32F9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Уборку и содержание проезжей части дорог по всей её ширине, проездов, производ</w:t>
      </w:r>
      <w:r w:rsidR="00A32F9B"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уполномоченный орган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выполнении данных работ запрещается перемещение мусора на проезжую часть.</w:t>
      </w:r>
    </w:p>
    <w:p w14:paraId="133BB574" w14:textId="10936163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0EB9C068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2B061420" w14:textId="628C3DB8" w:rsidR="00FF09E9" w:rsidRPr="00FC285A" w:rsidRDefault="00085B72" w:rsidP="00FF09E9">
      <w:pPr>
        <w:spacing w:after="0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C285A"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9E9" w:rsidRPr="00FC285A">
        <w:rPr>
          <w:rFonts w:ascii="Arial" w:eastAsia="Arial" w:hAnsi="Arial" w:cs="Arial"/>
          <w:sz w:val="24"/>
          <w:szCs w:val="24"/>
        </w:rPr>
        <w:t>Вывоз грунта при проведении дорожно-ремонтных работ производится организациями, проводящими работы:</w:t>
      </w:r>
    </w:p>
    <w:p w14:paraId="5B511EFD" w14:textId="233EDDDA" w:rsidR="00085B72" w:rsidRPr="00085B72" w:rsidRDefault="00FF09E9" w:rsidP="00FF0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85A">
        <w:rPr>
          <w:rFonts w:ascii="Arial" w:eastAsia="Arial" w:hAnsi="Arial" w:cs="Arial"/>
          <w:sz w:val="24"/>
          <w:szCs w:val="24"/>
        </w:rPr>
        <w:t xml:space="preserve">- с улиц </w:t>
      </w:r>
      <w:r w:rsidRPr="00FC285A">
        <w:rPr>
          <w:rFonts w:ascii="Arial" w:hAnsi="Arial" w:cs="Arial"/>
          <w:sz w:val="24"/>
          <w:szCs w:val="24"/>
        </w:rPr>
        <w:t xml:space="preserve">населённых пунктов муниципального образования </w:t>
      </w:r>
      <w:r w:rsidRPr="00FC285A">
        <w:rPr>
          <w:rFonts w:ascii="Arial" w:eastAsia="Arial" w:hAnsi="Arial" w:cs="Arial"/>
          <w:sz w:val="24"/>
          <w:szCs w:val="24"/>
        </w:rPr>
        <w:t>- незамедлительно (в ходе работ).</w:t>
      </w:r>
    </w:p>
    <w:p w14:paraId="35C7F673" w14:textId="684D665A" w:rsidR="00FF09E9" w:rsidRDefault="00085B72" w:rsidP="00085B7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62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9E9" w:rsidRPr="00DB1663">
        <w:rPr>
          <w:rFonts w:ascii="Arial" w:eastAsia="Arial" w:hAnsi="Arial" w:cs="Arial"/>
          <w:sz w:val="24"/>
          <w:szCs w:val="24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улиц. </w:t>
      </w:r>
    </w:p>
    <w:p w14:paraId="521EBDC1" w14:textId="200A8C87" w:rsidR="00085B72" w:rsidRDefault="00FF09E9" w:rsidP="00085B7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lastRenderedPageBreak/>
        <w:t>Пни, оставшиеся после вырубки сухостойных, аварийных деревьев, удаляются в течение суток со дня вырубки (сноса) с улиц населённых пунктов муниципального образования.</w:t>
      </w:r>
    </w:p>
    <w:p w14:paraId="2379D895" w14:textId="0118660E" w:rsidR="00FF09E9" w:rsidRPr="00FC285A" w:rsidRDefault="00FF09E9" w:rsidP="00FC28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FF09E9">
        <w:rPr>
          <w:rFonts w:ascii="Arial" w:eastAsia="Arial" w:hAnsi="Arial" w:cs="Arial"/>
          <w:sz w:val="24"/>
          <w:szCs w:val="24"/>
        </w:rPr>
        <w:t xml:space="preserve">Упавшие деревья должны быть 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удалены немедленно</w:t>
      </w:r>
      <w:r w:rsidRPr="00FF09E9">
        <w:rPr>
          <w:rFonts w:ascii="Arial" w:eastAsia="Arial" w:hAnsi="Arial" w:cs="Arial"/>
          <w:sz w:val="24"/>
          <w:szCs w:val="24"/>
        </w:rPr>
        <w:t xml:space="preserve">, с проезжей части дорог, тротуаров, фасадов и кровли жилых и производственных зданий.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организациями, 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 других территорий — в течение 12 часов с момента обнаружения.</w:t>
      </w:r>
    </w:p>
    <w:p w14:paraId="3F3C327E" w14:textId="1901B1DA" w:rsidR="00085B72" w:rsidRPr="00FF09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7" w:name="_Hlk8137221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8" w:name="_Hlk22210955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домах</w:t>
      </w:r>
      <w:r w:rsidR="00FF09E9"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земельные участки под которыми не образованы или образованы по границам таких домов) </w:t>
      </w:r>
      <w:bookmarkEnd w:id="18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3F551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9" w:name="_Hlk14965574"/>
    </w:p>
    <w:bookmarkEnd w:id="19"/>
    <w:p w14:paraId="0DB7CAF2" w14:textId="242FBC8E" w:rsidR="00085B72" w:rsidRPr="003F551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от снега и наледи для обеспечения свободного и безопасного прохода граждан</w:t>
      </w:r>
      <w:r w:rsidR="003F5518"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6BDB8E" w14:textId="5DD85476" w:rsidR="00085B72" w:rsidRPr="007116F5" w:rsidRDefault="003F551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осуществлять покос травы и обрезку поросли.</w:t>
      </w:r>
      <w:r w:rsidR="00085B72" w:rsidRPr="007116F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449A26D1" w:rsidR="00085B72" w:rsidRPr="007116F5" w:rsidRDefault="003F551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устанавливать, ремонтировать, окрашивать урны, а также очищать урны по мере их заполнения, но не реже 1 раза в сутки.</w:t>
      </w:r>
    </w:p>
    <w:bookmarkEnd w:id="17"/>
    <w:p w14:paraId="0A11A88D" w14:textId="2C079402" w:rsidR="00085B72" w:rsidRPr="007116F5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Запрещается:</w:t>
      </w:r>
    </w:p>
    <w:p w14:paraId="627BDC9F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47934A34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 и в других общественных местах, выставлять тару с мусором и пищевыми отходами на улицы;</w:t>
      </w:r>
    </w:p>
    <w:p w14:paraId="554B9286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0DE4A272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</w:t>
      </w:r>
      <w:r w:rsidR="007116F5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снег</w:t>
      </w: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проезжую часть улиц;</w:t>
      </w:r>
    </w:p>
    <w:p w14:paraId="0E7EAA78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12EC50AB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</w:t>
      </w:r>
      <w:r w:rsidR="007116F5"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опилками, 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материалами;</w:t>
      </w:r>
    </w:p>
    <w:p w14:paraId="2C036040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05EC3C1D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без учета информации (объявлений, предупреждений) уполномоченного органа и (или) </w:t>
      </w: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05EADE52" w14:textId="78CA4E16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0D90E72C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водоснабжения, электроснабжения.</w:t>
      </w:r>
    </w:p>
    <w:p w14:paraId="7128D190" w14:textId="48CF5B84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3CF5A0B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43D4BF16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79C41793" w14:textId="66023DF4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2C9618E" w14:textId="14C593A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18AAF9F" w:rsidR="00085B72" w:rsidRPr="00E457C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57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E457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0803AE9A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1D5B8EC0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3A4D594B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6F1E45DD" w:rsidR="00085B72" w:rsidRPr="00822F69" w:rsidRDefault="00085B72" w:rsidP="002D7078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220E">
        <w:rPr>
          <w:rFonts w:ascii="Arial" w:hAnsi="Arial" w:cs="Arial"/>
          <w:color w:val="000000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</w:t>
      </w:r>
      <w:r w:rsidR="004B1DFB" w:rsidRPr="00F5220E">
        <w:rPr>
          <w:rFonts w:ascii="Arial" w:hAnsi="Arial" w:cs="Arial"/>
          <w:color w:val="000000"/>
          <w:sz w:val="24"/>
          <w:szCs w:val="24"/>
        </w:rPr>
        <w:t>,</w:t>
      </w:r>
      <w:r w:rsidRPr="00F5220E">
        <w:rPr>
          <w:rFonts w:ascii="Arial" w:hAnsi="Arial" w:cs="Arial"/>
          <w:color w:val="000000"/>
          <w:sz w:val="24"/>
          <w:szCs w:val="24"/>
        </w:rPr>
        <w:t xml:space="preserve"> во дворах домов</w:t>
      </w:r>
      <w:r w:rsidR="004B1DFB" w:rsidRPr="00F5220E">
        <w:rPr>
          <w:rFonts w:ascii="Arial" w:hAnsi="Arial" w:cs="Arial"/>
          <w:color w:val="000000"/>
          <w:sz w:val="24"/>
          <w:szCs w:val="24"/>
        </w:rPr>
        <w:t xml:space="preserve"> блокированной застройки</w:t>
      </w:r>
      <w:r w:rsidRPr="00822F69">
        <w:rPr>
          <w:rFonts w:ascii="Arial" w:hAnsi="Arial" w:cs="Arial"/>
          <w:color w:val="000000"/>
          <w:sz w:val="24"/>
          <w:szCs w:val="24"/>
        </w:rPr>
        <w:t>, на детских и спортивных площадках;</w:t>
      </w:r>
    </w:p>
    <w:p w14:paraId="5C965050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3F61134A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10EC2580" w14:textId="62563AA0" w:rsidR="00085B72" w:rsidRPr="00674C55" w:rsidRDefault="002D707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085B72"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участках территорий жилой застройки, допускается предусматривать локальный отвод поверхностных сточных вод от зданий.</w:t>
      </w:r>
    </w:p>
    <w:p w14:paraId="6E8D9F7B" w14:textId="157DCE7B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697C9B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1995D" w14:textId="1666FC95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74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 в зимний период</w:t>
      </w:r>
    </w:p>
    <w:p w14:paraId="1C97FDE2" w14:textId="77777777" w:rsidR="00674C55" w:rsidRPr="00085B72" w:rsidRDefault="00674C55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056D9C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66AC3E90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1 ноября по </w:t>
      </w:r>
      <w:r w:rsidR="00B662AA"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20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апреля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0636B9F1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713120" w14:textId="2F200553" w:rsidR="00085B72" w:rsidRPr="002636C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года.</w:t>
      </w:r>
    </w:p>
    <w:p w14:paraId="469164C3" w14:textId="08D4F24C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3A4FF814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ширины улицы и характера движения на ней валы собранного снега допускается укладывать либо по обеим сторонам проезжей части, 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либо с одной стороны проезжей части вдоль тротуара, оставляя необходимые проходы и проезды.</w:t>
      </w:r>
    </w:p>
    <w:p w14:paraId="298447E2" w14:textId="6F5D1B05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расчистка въездов, проездов и пешеходных переходов с обеих сторон.</w:t>
      </w:r>
    </w:p>
    <w:p w14:paraId="52C683B0" w14:textId="240474D4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процессе уборки запрещается:</w:t>
      </w:r>
    </w:p>
    <w:p w14:paraId="24B6E7EE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63F83455" w14:textId="7F677786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20" w:name="6"/>
      <w:bookmarkEnd w:id="20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Прилегающие территории, тротуары, проезды должны быть очищены от снега и наледи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FC9624" w14:textId="059818D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Уборку и вывоз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="006E3337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центральных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улиц, маршрутов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транспорта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B8218D8" w14:textId="28114AA6" w:rsidR="00085B72" w:rsidRPr="0060416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уборке придомовых территорий </w:t>
      </w:r>
      <w:r w:rsidR="006E3337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 блокированной застройки</w:t>
      </w:r>
      <w:r w:rsidR="008C06FC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индивидуальных жилых домов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информировать жителей о сроках и месте проведения работ по уборке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0B696AE4" w14:textId="52212CE5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зимний период </w:t>
      </w:r>
      <w:bookmarkStart w:id="21" w:name="_Hlk22804048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2" w:name="_Hlk22211020"/>
      <w:bookmarkStart w:id="23" w:name="_Hlk22211206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2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3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</w:t>
      </w:r>
      <w:r w:rsidR="0060416F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 под которыми не образованы или образованы по границам таких домов) </w:t>
      </w:r>
      <w:bookmarkEnd w:id="21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AAFF032" w14:textId="35A8D576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FABF657" w14:textId="42A2A4A3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</w:t>
      </w:r>
      <w:r w:rsidR="00A95D0D"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дорожных знаков, линий связи.</w:t>
      </w:r>
    </w:p>
    <w:p w14:paraId="57686C00" w14:textId="77777777"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7"/>
      <w:bookmarkEnd w:id="24"/>
    </w:p>
    <w:p w14:paraId="5C042D97" w14:textId="31B8352F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E33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6. Особенности организации уборки территории поселения в летний период</w:t>
      </w:r>
    </w:p>
    <w:p w14:paraId="02DD1F79" w14:textId="77777777" w:rsidR="006E3337" w:rsidRPr="006E3337" w:rsidRDefault="006E3337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755E1C8" w14:textId="11681503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</w:t>
      </w:r>
      <w:r w:rsidR="00B662AA"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21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апреля по 31 октября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0F5CCB35" w14:textId="0CDA4E10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Проезжая часть должна быть полностью очищена от всякого вида загрязнений. </w:t>
      </w:r>
    </w:p>
    <w:p w14:paraId="75EC71AA" w14:textId="2477C25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14:paraId="0AD1768E" w14:textId="0FF54F9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Подметание дворовых территорий, и тротуаров осуществляется механизированным способом или вручную. </w:t>
      </w:r>
    </w:p>
    <w:p w14:paraId="20BDD95D" w14:textId="47CB4B45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B100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3F5C808D" w:rsidR="00085B72" w:rsidRPr="00F934AB" w:rsidRDefault="00085B72" w:rsidP="00F934A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76C497" w14:textId="1E1B5157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26" w:name="10"/>
      <w:bookmarkEnd w:id="26"/>
      <w:r w:rsidRPr="006E33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14:paraId="190C4369" w14:textId="77777777" w:rsidR="006E3337" w:rsidRPr="006E3337" w:rsidRDefault="006E3337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860D489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0D252576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06F6649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357EBC5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4F96F258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На зданиях, расположенных вдоль </w:t>
      </w:r>
      <w:r w:rsidR="008C06FC"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центральных 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69A51DF6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строения и корпуса (при наличии), указатель номера квартир (при наличии), указатель пожарного гидранта, указатель грунтовых геодезических знаков, указатель подземного газопровода. </w:t>
      </w:r>
    </w:p>
    <w:p w14:paraId="5B90507A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64A3C190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14:paraId="02BBCD01" w14:textId="2AE05F04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синем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</w:t>
      </w:r>
    </w:p>
    <w:p w14:paraId="79B453BC" w14:textId="515825B4" w:rsidR="00085B72" w:rsidRPr="0018561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синем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цвете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56B370B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свыше </w:t>
      </w:r>
      <w:r w:rsid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метров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A1C3E2F" w:rsidR="00085B72" w:rsidRPr="00192B4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домах</w:t>
      </w:r>
      <w:r w:rsidR="0018561F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254C3B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Таргизского муниципального образования</w:t>
      </w: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E02B61" w14:textId="77777777" w:rsidR="00085B72" w:rsidRPr="0057248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7"/>
    <w:p w14:paraId="2DECEEE6" w14:textId="77777777" w:rsidR="00085B72" w:rsidRPr="00672EB1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672EB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72EB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526FE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52824C8B" w14:textId="1CC02558" w:rsidR="00FD405E" w:rsidRDefault="00085B72" w:rsidP="005B07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карнизов, крылец и отдельных ступеней, ограждений спусков и лестниц, витрин, декоративных деталей </w:t>
      </w:r>
    </w:p>
    <w:p w14:paraId="09F60E92" w14:textId="32CF371E" w:rsidR="00085B72" w:rsidRPr="00F55731" w:rsidRDefault="00085B72" w:rsidP="00F82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конструктивных элементов, и их окраску;</w:t>
      </w:r>
    </w:p>
    <w:p w14:paraId="06548E70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0BEE1AB3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групп;</w:t>
      </w:r>
    </w:p>
    <w:p w14:paraId="2C98A4DD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14:paraId="4CABCA8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724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A41C4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торговли, оказания услуг, выполнения работ вне его места нахождения.</w:t>
      </w:r>
    </w:p>
    <w:p w14:paraId="4C319C08" w14:textId="216F64F7" w:rsidR="00085B72" w:rsidRPr="00A41C4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12451B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7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09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7AC4F028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CF98F38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0%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не более 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длине).</w:t>
      </w:r>
    </w:p>
    <w:p w14:paraId="1193AB50" w14:textId="6346AED6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менее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41C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5B0D945E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более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E17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</w:t>
      </w:r>
      <w:r w:rsidR="00AE176B"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этажных объектов</w:t>
      </w:r>
      <w:r w:rsid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BD15D9" w14:textId="64E11161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,5</w:t>
      </w:r>
      <w:r w:rsidRPr="00AE17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6D8DEA4A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орнаментах, лепнине, мозаике);</w:t>
      </w:r>
    </w:p>
    <w:p w14:paraId="1DAA56C5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37FD3FB2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</w:t>
      </w:r>
      <w:r w:rsidR="00AE176B"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зданий;</w:t>
      </w:r>
    </w:p>
    <w:p w14:paraId="78D69BF6" w14:textId="09815CC5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витрин, указателей наименований улиц и номеров домов, мемориальных досок;</w:t>
      </w:r>
    </w:p>
    <w:p w14:paraId="5C2A1B42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4E8F08B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0F0394F2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</w:t>
      </w:r>
      <w:r w:rsidRPr="00F6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</w:t>
      </w:r>
      <w:r w:rsidR="00F60C7D"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F60C7D"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рабочих дней</w:t>
      </w:r>
      <w:r w:rsidRPr="00F6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003890E" w14:textId="1775AFA1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1FA558F1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территорий;</w:t>
      </w:r>
    </w:p>
    <w:p w14:paraId="551F0356" w14:textId="19F947E0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пандус</w:t>
      </w:r>
      <w:r w:rsidR="008B7FE9"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22F48F75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14:paraId="741688C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5D67DADE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  <w:r w:rsid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B18F1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</w:t>
      </w:r>
      <w:r w:rsidRP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Pr="002558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1ECB580F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домов</w:t>
      </w:r>
      <w:r w:rsid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29ED760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Дорожные ограждения содержатся </w:t>
      </w:r>
      <w:r w:rsidR="008E3B52"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Таргизского муниципального образования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осуществляющей содержание и уборку дорог.</w:t>
      </w:r>
    </w:p>
    <w:p w14:paraId="640D04A3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55AD6A19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8A45818" w14:textId="65010A7A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нестационарные строения, 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сооружения, временные сооружения для отдыха,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ED395DD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населенного пункта.</w:t>
      </w:r>
    </w:p>
    <w:p w14:paraId="54767F3C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DC154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BB5A4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5A75EBB3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78E00D70" w14:textId="4670729B" w:rsidR="004E086E" w:rsidRDefault="004E086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C6C4" w14:textId="5D622463" w:rsidR="004E086E" w:rsidRPr="003E23B1" w:rsidRDefault="004E086E" w:rsidP="004E086E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bidi="ru-RU"/>
        </w:rPr>
      </w:pPr>
      <w:r w:rsidRPr="003E23B1">
        <w:rPr>
          <w:rFonts w:ascii="Arial" w:eastAsia="Times New Roman" w:hAnsi="Arial" w:cs="Arial"/>
          <w:b/>
          <w:sz w:val="28"/>
          <w:szCs w:val="28"/>
          <w:lang w:bidi="ru-RU"/>
        </w:rPr>
        <w:t xml:space="preserve">           </w:t>
      </w:r>
      <w:r w:rsidR="003E23B1">
        <w:rPr>
          <w:rFonts w:ascii="Arial" w:eastAsia="Times New Roman" w:hAnsi="Arial" w:cs="Arial"/>
          <w:b/>
          <w:sz w:val="28"/>
          <w:szCs w:val="28"/>
          <w:lang w:bidi="ru-RU"/>
        </w:rPr>
        <w:t>8</w:t>
      </w:r>
      <w:r w:rsidRPr="003E23B1">
        <w:rPr>
          <w:rFonts w:ascii="Arial" w:eastAsia="Times New Roman" w:hAnsi="Arial" w:cs="Arial"/>
          <w:b/>
          <w:sz w:val="28"/>
          <w:szCs w:val="28"/>
          <w:lang w:bidi="ru-RU"/>
        </w:rPr>
        <w:t>. Благоустройство территорий жилой застройки</w:t>
      </w:r>
    </w:p>
    <w:p w14:paraId="071DB068" w14:textId="77777777" w:rsidR="003E23B1" w:rsidRPr="00BE7509" w:rsidRDefault="003E23B1" w:rsidP="004E086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14:paraId="35032B8A" w14:textId="3577293F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.1.  К объектам благоустройства на территориях жилой застройки относятся: общественные территории, земельные участки домов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блокированной застройки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и иные подобные элементы планировочной структуры населенного пункта.</w:t>
      </w:r>
    </w:p>
    <w:p w14:paraId="55AA1AE8" w14:textId="1FABC320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.2. Проектирование и размещение объектов благоустройства на территории жилой застройки обеспечивают выполнение рекреационной, оздоровительной, транспортной, хозяйственной и других функций.</w:t>
      </w:r>
    </w:p>
    <w:p w14:paraId="79D724F2" w14:textId="68C285A7" w:rsidR="004E086E" w:rsidRPr="003E23B1" w:rsidRDefault="004E086E" w:rsidP="004E086E">
      <w:pPr>
        <w:widowControl w:val="0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невозможности одновременного размещения различных объектов благоустройства на территории жилой застройки объекты благоустройства  разделяются на функциональные зоны, учитывающие потребности и запросы жителей</w:t>
      </w:r>
      <w:r w:rsidR="003E23B1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конкретного населённого пункта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, в том числе предусматривают размещение специальных инженерно-технических сооружений (автостоянок и парковок) для стоянки и хранения автомототранспортных средств жителей.</w:t>
      </w:r>
    </w:p>
    <w:p w14:paraId="4DB162FB" w14:textId="1610DA73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.3. Безопасность объектов благоустройства на территории жилой застройки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обеспечиваются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14:paraId="292F15D2" w14:textId="61E4800A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.4. Проектирование благоустройства территорий жилой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застройки производится с учетом коллективного или индивидуального характера пользования придомовой территорией. Учитываются особенности благоустройства участков жилой застройки при их размещении в составе исторической застройки.</w:t>
      </w:r>
    </w:p>
    <w:p w14:paraId="0E64DC94" w14:textId="0779B723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.5. На земельных участках жилой застройки с расположенными на них домами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блокированной застройки,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предусматриваются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 В том числе размещение спортивных и детских спортивных площадок, игровых площадок для детей школьного возраста, площадок для выгула и дрессировки животных, а также инклюзивных детских и инклюзивных спортивных площадок (при наличии такой потребности у населения 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населённого пункта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).</w:t>
      </w:r>
    </w:p>
    <w:p w14:paraId="0C6B4DB3" w14:textId="66131BDF" w:rsidR="004E086E" w:rsidRPr="003E23B1" w:rsidRDefault="003E23B1" w:rsidP="004E086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6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 При размещении объектов жилой застройки вдоль 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центральных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улиц не допускается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14:paraId="0B907637" w14:textId="116B8A34" w:rsidR="004E086E" w:rsidRPr="007D4A74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7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застройки.</w:t>
      </w:r>
    </w:p>
    <w:p w14:paraId="4013D992" w14:textId="7E58935C" w:rsidR="004E086E" w:rsidRPr="007D4A74" w:rsidRDefault="007D4A74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На территориях жилой застройки используются следующие элементы благоустройства: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14:paraId="548E9BB7" w14:textId="104654A2" w:rsidR="004E086E" w:rsidRPr="007D4A74" w:rsidRDefault="007D4A74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При озеленении территорий детских садов и школ не используются растения с ядовитыми плодами, а также с колючками и шипами.</w:t>
      </w:r>
    </w:p>
    <w:p w14:paraId="7DF8A7F9" w14:textId="77777777" w:rsidR="004E086E" w:rsidRPr="00BE7509" w:rsidRDefault="004E086E" w:rsidP="004E086E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227E0A8" w14:textId="69DD1103" w:rsidR="00085B72" w:rsidRPr="00DC154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15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Глава </w:t>
      </w:r>
      <w:r w:rsidR="007D4A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Pr="00DC15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Организация пешеходных коммуникаций, в том числе тротуаров</w:t>
      </w:r>
      <w:r w:rsidR="000845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Pr="00DC15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дорожек, тропинок.</w:t>
      </w:r>
    </w:p>
    <w:p w14:paraId="3F9A82A9" w14:textId="77777777" w:rsidR="00DC154B" w:rsidRPr="00085B72" w:rsidRDefault="00DC154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25BA2" w14:textId="6BE24BD4" w:rsidR="00085B72" w:rsidRPr="00DC154B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Тротуары,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583E65B6" w:rsidR="00085B72" w:rsidRPr="00DC154B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</w:t>
      </w:r>
      <w:r w:rsidR="00085B72"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2343294A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57EBE062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5A7CBDE4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Покрытие пешеходных дорожек должно быть удобным при ходьбе и устойчивым к износу.</w:t>
      </w:r>
    </w:p>
    <w:p w14:paraId="7F54D8DD" w14:textId="1BBC9143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Пешеходные дорожки и тротуары в составе активно используемых общественных территорий в целях изб</w:t>
      </w:r>
      <w:r w:rsid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жания скопления людей следует предусматривать шириной не менее 2 метров.</w:t>
      </w:r>
    </w:p>
    <w:p w14:paraId="75109224" w14:textId="77777777" w:rsidR="00085B72" w:rsidRPr="00643CE7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01A88DCE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63503EFE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054F377F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59B0A86C" w:rsidR="00085B72" w:rsidRPr="00BB5A40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BB88E2" w:rsidR="00085B72" w:rsidRPr="00BB5A40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BB5A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BB5A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E6A437F" w14:textId="5EEC8251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1CCB55B5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районах.</w:t>
      </w:r>
    </w:p>
    <w:p w14:paraId="0FD8CD2C" w14:textId="4F55C479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проектирования и (или) благоустройства пешеходной зоны возможно проведение осмотра территории совместно с представителями жителей планируемо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благоустройству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выявление точек притяжения, с учетом 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65214925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1E300DCB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3D7C7625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6FE046F3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</w:t>
      </w:r>
      <w:r w:rsidR="00A24DD5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D4A5D5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B6E40" w14:textId="136DDD3D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71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7D4A7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</w:t>
      </w:r>
      <w:r w:rsidRPr="00671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946B4B0" w14:textId="77777777" w:rsidR="004F329D" w:rsidRPr="00085B72" w:rsidRDefault="004F329D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18E6E" w14:textId="57D25FDA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3A2E9139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A0AA188" w14:textId="22A0E428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2082EF36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63476470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34638458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Общественные территории населенного пункта, территории, прилегающие к объектам социальной инфраструктуры,</w:t>
      </w:r>
      <w:r w:rsid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иные центры притяжения для информирования инвалидов по зрению на путях их движения, указания 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6719D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B4526" w14:textId="68095A4F" w:rsidR="00085B72" w:rsidRPr="004F32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32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7D4A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4F32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Детские и спортивные площадки</w:t>
      </w:r>
    </w:p>
    <w:p w14:paraId="795978A5" w14:textId="77777777" w:rsidR="004F329D" w:rsidRPr="00085B72" w:rsidRDefault="004F32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7890CF" w14:textId="5C22615C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03822E9F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5C17AC23" w14:textId="1431EC15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16D5833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 планировании размеров площадок (функциональных зон площадок) следует учитывать:</w:t>
      </w:r>
    </w:p>
    <w:p w14:paraId="3D161A6A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3EF657E9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0B5CE36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половозрастных характеристик населения, проживающего на территории </w:t>
      </w:r>
      <w:r w:rsidR="00A6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185D02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4ABAF84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4E99816E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132D4466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66D8AEC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5E13214F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FAD98B6" w14:textId="1F492B0B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hAnsi="Arial" w:cs="Arial"/>
          <w:color w:val="000000"/>
          <w:sz w:val="24"/>
          <w:szCs w:val="24"/>
        </w:rPr>
        <w:t xml:space="preserve">11.9. </w:t>
      </w: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71C88416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34803781" w14:textId="789F6C04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11.10.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</w:t>
      </w: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lastRenderedPageBreak/>
        <w:t>функциональному назначению и эксплуатационным свойствам оборудования), а также учитывать:</w:t>
      </w:r>
    </w:p>
    <w:p w14:paraId="35DE1EEA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2554C2B0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3FBD9EF2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68878EEA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возможность всесезонной эксплуатации;</w:t>
      </w:r>
    </w:p>
    <w:p w14:paraId="3382A184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14:paraId="357B1E1E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монтажа и эксплуатации;</w:t>
      </w:r>
    </w:p>
    <w:p w14:paraId="4F3F4495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возможность ремонта и (или) быстрой замены деталей и комплектующих оборудования;</w:t>
      </w:r>
    </w:p>
    <w:p w14:paraId="4936E03F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обслуживания, а также механизированной и ручной очистки территории рядом с площадками и под конструкциями.</w:t>
      </w:r>
    </w:p>
    <w:p w14:paraId="59459BBD" w14:textId="67DA35FA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11.11.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14:paraId="5E748D1B" w14:textId="6C6DA53E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11.12. Для освещения территории, на которой расположена площадка рекомендуется применять осветительные элементы, обладающие антивандальными свойствами.</w:t>
      </w:r>
    </w:p>
    <w:p w14:paraId="385630C8" w14:textId="6EEBF9EC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11.13. Все площадки должны быть обеспечены подъездами для инвалидов либо пандусами.</w:t>
      </w:r>
    </w:p>
    <w:p w14:paraId="5D9A38AE" w14:textId="56F99C41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11.14.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назначения, участков спортивных сооружений, участков общеобразовательных школ.</w:t>
      </w:r>
    </w:p>
    <w:p w14:paraId="007D44C1" w14:textId="5DF897F0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11.15. При создании и эксплуатации спортивных площадок учитываются следующие основные функциональные свойства:</w:t>
      </w:r>
    </w:p>
    <w:p w14:paraId="60C355E9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разнообразие функциональных зон площадки;</w:t>
      </w:r>
    </w:p>
    <w:p w14:paraId="40C3B585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2F178782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-количество элементов и виды оборудования;</w:t>
      </w:r>
    </w:p>
    <w:p w14:paraId="34B6580D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антивандальность оборудования;</w:t>
      </w:r>
    </w:p>
    <w:p w14:paraId="525CABAF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483344EC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привлекательный современный дизайн;</w:t>
      </w:r>
    </w:p>
    <w:p w14:paraId="71E7DE3C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ремонтопригодность или возможность быстрой и недорогой замены сломанных элементов оборудования;</w:t>
      </w:r>
    </w:p>
    <w:p w14:paraId="67458F18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728F69C0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-удобство в регулярном обслуживании площадки и уборке (включая отчистку площадки от снега).</w:t>
      </w:r>
    </w:p>
    <w:p w14:paraId="02D8E962" w14:textId="644EB25F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567E072D" w14:textId="22D92953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11.17.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14:paraId="6CDFACA8" w14:textId="6C75ADD0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1F44A" w14:textId="07F653C0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1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</w:t>
      </w:r>
      <w:r w:rsidR="00B168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D21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Парковки (парковочные места)</w:t>
      </w:r>
    </w:p>
    <w:p w14:paraId="76EF6B93" w14:textId="77777777" w:rsidR="00835744" w:rsidRPr="00085B72" w:rsidRDefault="0083574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56CA3" w14:textId="29A5446D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381E9A19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2618815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40F24D5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2D7A6FE1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Решения о создании парковок общего пользования на территориях общего пользования в границах элемента планировочной структуры, застроенного  домами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принимаются 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соответствии с утвержденной документацией по планировке территории, а также с учетом мнения собственников помещений в данных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 на земельных участках, прилегающих к таким территориям общего пользования. Выявление и учет мнения собственников помещений в домах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60AA498C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доме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принимаются в соответствии с жилищным законодательством и земельным законодательством.</w:t>
      </w:r>
    </w:p>
    <w:p w14:paraId="4EE1E36E" w14:textId="4B54F9B8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202E9679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20E0E5B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2636A84F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Установка ограждений и иных конструкций, препятствующих использованию парковок общего пользования</w:t>
      </w:r>
      <w:r w:rsidR="006719DC"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платных парковок, не допускается.</w:t>
      </w:r>
    </w:p>
    <w:p w14:paraId="74FAF0D8" w14:textId="4F176438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65D40"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9F6895A" w14:textId="14EB92D5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62260DBE" w:rsid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8B00E1B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24E2B27F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Расстояние от границ парковок (парковочных мест) до окон жилых 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заданий принимается в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4FB208B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027AC360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0BDCD85F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80DFE2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34D48DE" w:rsidR="00085B72" w:rsidRPr="00150BF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 Допускается размещение и хранение личного легкового автотранспорта на дворовых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363F3" w14:textId="17D0466E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50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</w:t>
      </w:r>
      <w:r w:rsidR="00AA46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</w:t>
      </w:r>
      <w:r w:rsidRPr="00150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Площадки для выгула животных</w:t>
      </w:r>
    </w:p>
    <w:p w14:paraId="589B4362" w14:textId="77777777" w:rsidR="00835744" w:rsidRPr="00085B72" w:rsidRDefault="0083574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E28D5" w14:textId="7970C8A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Выгул животных разрешается на площадках для выгула животных.</w:t>
      </w:r>
    </w:p>
    <w:p w14:paraId="14A15F21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6B85BD5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превышать </w:t>
      </w:r>
      <w:r w:rsidR="00AA4645"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00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A18F67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Ограждение площадки следует выполнять из легкой металлической сетки высотой не 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менее </w:t>
      </w:r>
      <w:r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66301E7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3414AFD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6A12E085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Благоустройство и содержание площадок для выгула животных, являющихся общим имуществом в доме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производят собственники помещений в доме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лицо, ими уполномоченное. </w:t>
      </w:r>
    </w:p>
    <w:p w14:paraId="6F0A230D" w14:textId="77777777" w:rsidR="00085B72" w:rsidRPr="00AA464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2E8C594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В перечень видов работ по содержанию площадок для выгула животных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включать:</w:t>
      </w:r>
    </w:p>
    <w:p w14:paraId="6CB33929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14:paraId="281FFA3C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50BF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27926" w14:textId="1A59C8CA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ru-RU"/>
        </w:rPr>
      </w:pPr>
      <w:r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AA4645"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14:paraId="0178B53E" w14:textId="77777777" w:rsidR="00AA4645" w:rsidRPr="00085B72" w:rsidRDefault="00AA4645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DE7C39" w14:textId="35E7CA5F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6D97B402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457E54C6" w:rsidR="00085B72" w:rsidRPr="00AA4645" w:rsidRDefault="00AA4645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Прокладка </w:t>
      </w:r>
      <w:bookmarkStart w:id="29" w:name="_Hlk22308913"/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9"/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4CA1FBDD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0" w:name="_Hlk104286455"/>
      <w:r w:rsidRPr="00542B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0"/>
      <w:r w:rsidRPr="00542B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17DA9865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доме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755BAD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_Hlk10560126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1"/>
    <w:p w14:paraId="255B3468" w14:textId="1DDF4490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542B3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E0BAA5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632A8901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2" w:name="_Hlk103945095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3" w:name="_Hlk10816201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\l "sub_20000" </w:instrTex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настоящим Правилам</w:t>
      </w:r>
      <w:bookmarkEnd w:id="32"/>
      <w:bookmarkEnd w:id="33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4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4"/>
    <w:p w14:paraId="2678F852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5" w:name="_Hlk10556166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5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6" w:name="_Hlk10428376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7" w:name="_Hlk104282909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6"/>
      <w:bookmarkEnd w:id="37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416F27A7" w:rsidR="00085B72" w:rsidRPr="00542B38" w:rsidRDefault="00085B72" w:rsidP="00A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8" w:name="_Hlk10813309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42B38" w:rsidRPr="00542B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8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C912998" w14:textId="19BC876E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4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доме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заявителем к заявлению должен быть приложен документ, подтверждающий согласие этих собственников,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с заявителя представления иных документов, за 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предусмотренных настоящим пунктом.</w:t>
      </w:r>
    </w:p>
    <w:p w14:paraId="62ACBD67" w14:textId="5C7CB254" w:rsidR="00474151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="00690667"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двух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</w:t>
      </w:r>
      <w:r w:rsidR="0069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BDC93A" w14:textId="39D3327C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2DC7C989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5"/>
      <w:bookmarkEnd w:id="39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Документы и информация, указанные в подпункте 2 и 3 пункта 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4FA7C5FA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6"/>
      <w:bookmarkEnd w:id="40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схеме благоустройства земельного участка отображаются:</w:t>
      </w:r>
    </w:p>
    <w:p w14:paraId="611B38A9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2" w:name="_Hlk10636188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2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AFC864" w14:textId="66A6B139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привлечением специализированной организации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это возможно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будет осуществлять восстановление благоустройства.</w:t>
      </w:r>
    </w:p>
    <w:p w14:paraId="17A7849D" w14:textId="31098F6A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.12. Отметку о согласовании </w:t>
      </w:r>
      <w:bookmarkStart w:id="43" w:name="_Hlk10814035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690667" w:rsidRPr="00690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690667" w:rsidRPr="00690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43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4" w:name="_Hlk10813944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4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0973E2D" w14:textId="38F2152B" w:rsidR="00085B72" w:rsidRPr="0065021E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5021E"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690667"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пяти</w:t>
      </w:r>
      <w:r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65021E"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двух</w:t>
      </w:r>
      <w:r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50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</w:t>
      </w:r>
      <w:r w:rsidR="0065021E"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 настоящих Правил.</w:t>
      </w:r>
    </w:p>
    <w:p w14:paraId="1538EE3C" w14:textId="77777777" w:rsidR="00085B72" w:rsidRPr="0065021E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вид, перечень и объемы земляных работ; </w:t>
      </w:r>
    </w:p>
    <w:p w14:paraId="70BDF689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24237F1B" w:rsidR="00085B72" w:rsidRPr="00A66B32" w:rsidRDefault="00A66B3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07"/>
      <w:bookmarkEnd w:id="41"/>
      <w:r w:rsidRPr="00A66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085B72" w:rsidRPr="00A66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256FD273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08"/>
      <w:bookmarkEnd w:id="45"/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66B32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46"/>
    <w:p w14:paraId="6F7F61D9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39F8A79F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755E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1.6 настоящих Правил;</w:t>
      </w:r>
    </w:p>
    <w:p w14:paraId="2F8B7550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E755E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59636BD4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09"/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 настоящих Правил.</w:t>
      </w:r>
      <w:bookmarkStart w:id="48" w:name="sub_1010"/>
      <w:bookmarkEnd w:id="47"/>
    </w:p>
    <w:bookmarkEnd w:id="48"/>
    <w:p w14:paraId="718B82FC" w14:textId="2DC8FB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E755E5" w:rsidRPr="00E75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E755E5" w:rsidRPr="00E75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02FEA15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755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25A3528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6C712111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B41819C" w14:textId="045B996F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 производстве аварийных работ выполнять их круглосуточно, без выходных и праздничных дней;</w:t>
      </w:r>
    </w:p>
    <w:p w14:paraId="7B16310F" w14:textId="0057A2E9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57FB54BD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14:paraId="4710C685" w14:textId="77777777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425A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F425A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58931C72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.22. Лицо, производящее вскрытие, обязано обеспечить сохранность покрытий тротуарной плитки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иного покрытия,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их вскрытия. В случае 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8699014" w14:textId="315548D8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осуществлении земляных работ, в случаях, когда в соответствии с 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1</w:t>
      </w:r>
      <w:r w:rsidR="00A146CF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58F81EAC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подземных сооружений, иных сооружений; </w:t>
      </w:r>
    </w:p>
    <w:p w14:paraId="6E071FF2" w14:textId="22188A52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а также устройство переездов через кюветы без принятия мер по обеспечению оттока воды; </w:t>
      </w:r>
    </w:p>
    <w:p w14:paraId="22617D14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0DA0345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осуществлять складирование строительных материалов, строительного мусора, нерастительного 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32D0251F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077B81A5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7EF5DE0B" w14:textId="56CEEE81" w:rsidR="00085B72" w:rsidRPr="0074574A" w:rsidRDefault="0074574A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течение суток производить работы по очистке дорог от наледи, образующейся в результате течи водопроводных и канализационных сетей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1C85499" w14:textId="24389E84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1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Заявитель, а также лицо, направившее </w:t>
      </w:r>
      <w:bookmarkStart w:id="50" w:name="_Hlk104284916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73D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74574A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</w:t>
      </w:r>
      <w:bookmarkEnd w:id="50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5666C083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Заявитель, а также лицо, направившее уведомление в соответствии с </w:t>
      </w:r>
      <w:hyperlink w:anchor="sub_1003" w:history="1">
        <w:r w:rsidRPr="007457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дорожное 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дорожное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покрытие на проезжей части восстанавливается картами не менее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4C56D7" w14:textId="042DE5ED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2"/>
      <w:bookmarkEnd w:id="49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период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1 </w:t>
      </w:r>
      <w:r w:rsidR="0074574A"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октября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 1 </w:t>
      </w:r>
      <w:r w:rsidR="0074574A"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3E6959D1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дорожных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покрытиях заделываются слоем щебня средних фракций на ширину вскрытия; </w:t>
      </w:r>
    </w:p>
    <w:p w14:paraId="1E67A95B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2748E75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4704C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после 1 </w:t>
      </w:r>
      <w:r w:rsidR="0074574A" w:rsidRPr="004704C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3607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52"/>
    </w:p>
    <w:p w14:paraId="7A127F1E" w14:textId="5F4BCBD6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13"/>
      <w:bookmarkEnd w:id="51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4" w:name="sub_1014"/>
      <w:bookmarkEnd w:id="53"/>
    </w:p>
    <w:p w14:paraId="32A39105" w14:textId="0F05E8E1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завершения осуществления земляных работ на основании разрешения на осуществление земляных работ</w:t>
      </w:r>
      <w:r w:rsidRPr="004704CF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в соответствии с пунктом 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704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A53B778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1015"/>
      <w:bookmarkEnd w:id="54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21777F7D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1016"/>
      <w:bookmarkEnd w:id="55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если земляные работы проведены на земельном участке, относящемся к общему имуществу собственников помещений в доме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принятие работ по завершению земляных работ и восстановлению элементов благоустройства подлежит согласованию с собственниками дома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C0B1C4" w14:textId="7EBDD2CF" w:rsid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17"/>
      <w:bookmarkEnd w:id="56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p w14:paraId="534D436A" w14:textId="77777777" w:rsidR="00B44D9A" w:rsidRPr="004704CF" w:rsidRDefault="00B44D9A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7"/>
    <w:p w14:paraId="6D75581F" w14:textId="379E36C9" w:rsidR="00B44D9A" w:rsidRPr="001534CE" w:rsidRDefault="00B44D9A" w:rsidP="00B44D9A">
      <w:pPr>
        <w:tabs>
          <w:tab w:val="left" w:pos="1560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Глава</w:t>
      </w:r>
      <w:r w:rsidRPr="00D045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Pr="00D045D4">
        <w:rPr>
          <w:rFonts w:ascii="Arial" w:hAnsi="Arial" w:cs="Arial"/>
          <w:b/>
          <w:sz w:val="24"/>
          <w:szCs w:val="24"/>
        </w:rPr>
        <w:t>.</w:t>
      </w:r>
      <w:r w:rsidRPr="009A68AB">
        <w:rPr>
          <w:rFonts w:ascii="Arial" w:hAnsi="Arial" w:cs="Arial"/>
          <w:b/>
          <w:sz w:val="24"/>
          <w:szCs w:val="24"/>
        </w:rPr>
        <w:t xml:space="preserve"> Содержание мест погребения</w:t>
      </w:r>
    </w:p>
    <w:p w14:paraId="49C285F0" w14:textId="6913E6A7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1. Содержание мест погребения обеспечивается специализированн</w:t>
      </w:r>
      <w:r w:rsidR="00884BFF">
        <w:rPr>
          <w:rFonts w:ascii="Arial" w:hAnsi="Arial" w:cs="Arial"/>
          <w:sz w:val="24"/>
          <w:szCs w:val="24"/>
        </w:rPr>
        <w:t>ой</w:t>
      </w:r>
      <w:r w:rsidR="00B44D9A" w:rsidRPr="001534CE">
        <w:rPr>
          <w:rFonts w:ascii="Arial" w:hAnsi="Arial" w:cs="Arial"/>
          <w:sz w:val="24"/>
          <w:szCs w:val="24"/>
        </w:rPr>
        <w:t xml:space="preserve"> </w:t>
      </w:r>
      <w:r w:rsidR="00884BFF">
        <w:rPr>
          <w:rFonts w:ascii="Arial" w:hAnsi="Arial" w:cs="Arial"/>
          <w:sz w:val="24"/>
          <w:szCs w:val="24"/>
        </w:rPr>
        <w:t>организацией</w:t>
      </w:r>
      <w:r w:rsidR="00B44D9A" w:rsidRPr="001534CE">
        <w:rPr>
          <w:rFonts w:ascii="Arial" w:hAnsi="Arial" w:cs="Arial"/>
          <w:sz w:val="24"/>
          <w:szCs w:val="24"/>
        </w:rPr>
        <w:t>.</w:t>
      </w:r>
    </w:p>
    <w:p w14:paraId="46991896" w14:textId="577431A3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 Требования к содержанию мест погребения:</w:t>
      </w:r>
    </w:p>
    <w:p w14:paraId="7A510882" w14:textId="69533A51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14:paraId="11C05126" w14:textId="71E02EB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2.2.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14:paraId="19F5E444" w14:textId="3EDCD27C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2.3. не допускается наличие древесных насаждений, поваленных и в аварийном состоянии. Аварийные древесные насаждения подлежат сносу в течение суток с момента обнаружения;</w:t>
      </w:r>
    </w:p>
    <w:p w14:paraId="0942C6CB" w14:textId="76A9964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2.4. неухоженные могилы или могилы умерших, чья личность не установлена, должны очищаться от грязи и мусора, оборудоваться холмиком 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14:paraId="61D1152A" w14:textId="7936A473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 Особенности содержания мест погребения в зимний период:</w:t>
      </w:r>
    </w:p>
    <w:p w14:paraId="2D25C7AC" w14:textId="5047057A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14:paraId="1D69DC0A" w14:textId="0961D45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3.2. обработка проезжей части дорог должна начинаться сразу после снегопада;</w:t>
      </w:r>
    </w:p>
    <w:p w14:paraId="012B3B36" w14:textId="3B17167A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3.3. не допускается применение противогололедных материалов на пешеходных территориях мест погребения, складирование счищаемого с дорог снега и льда на могилы, кустарники.</w:t>
      </w:r>
    </w:p>
    <w:p w14:paraId="728B3658" w14:textId="66ECECF7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 Особенности содержания мест погребения в летний период:</w:t>
      </w:r>
    </w:p>
    <w:p w14:paraId="61B0C2DB" w14:textId="77777777" w:rsidR="00B44D9A" w:rsidRPr="001534CE" w:rsidRDefault="00B44D9A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4.1. центральные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14:paraId="55303EB9" w14:textId="744F6CC4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4.2. мероприятия по санитарной обрезке и рубке зеленых насаждений, деревьев, кустарников и поросли, формовке декоративных деревьев и кустарников, корчевке пней, уборке упавших деревьев должны производиться ежегодно.</w:t>
      </w:r>
    </w:p>
    <w:p w14:paraId="36E32004" w14:textId="6A036FB8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4.3. работы по уходу за местом захоронения, надмогильным сооружением (кресты, памятники, плиты, склепы и т.п.), посадка цветов и декоративных кустарников,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14:paraId="42500701" w14:textId="22D16C95" w:rsidR="00B44D9A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4.4. производится сбор и вывоз в установленном порядке отходов, смёта, листьев, веток, установка и очистка мусорных контейнеров, ручная уборка территории.</w:t>
      </w:r>
    </w:p>
    <w:p w14:paraId="2A709BF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1D5FC7" w14:textId="2BA96F6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70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Pr="00470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Посадка зелёных насаждений</w:t>
      </w:r>
    </w:p>
    <w:p w14:paraId="3DD48DE3" w14:textId="77777777" w:rsidR="004704CF" w:rsidRPr="004704CF" w:rsidRDefault="004704CF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AF01C7A" w14:textId="44D29519" w:rsidR="00085B72" w:rsidRPr="004704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10F49D5F" w:rsidR="00085B72" w:rsidRPr="004704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CD2C612" w:rsidR="00085B72" w:rsidRPr="006C1C0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1DF6F3B3" w:rsidR="00085B72" w:rsidRPr="006C1C0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</w:t>
      </w:r>
      <w:bookmarkStart w:id="58" w:name="_Hlk7527352"/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8"/>
    <w:p w14:paraId="042FFCA8" w14:textId="7C60B762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14:paraId="3FFC5BA6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F36E6D6" w14:textId="76BCA9CD" w:rsidR="00085B72" w:rsidRPr="000C17BB" w:rsidRDefault="0036440B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85B72"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52D78C39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Приведенные в подпунктах 3 – </w:t>
      </w:r>
      <w:r w:rsidR="0036440B"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2983C3E5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57206889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59626624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5AA7126D" w14:textId="179C969E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 шаговой доступности от домов</w:t>
      </w:r>
      <w:r w:rsidR="0036440B"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организовать озелененные территории, предназначенные для прогулок жителей,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6EC4CCFB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14:paraId="3FACB264" w14:textId="77777777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E35CA" w14:textId="751571EB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4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Pr="00364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Охрана и содержание зелёных насаждений</w:t>
      </w:r>
    </w:p>
    <w:p w14:paraId="08415DFD" w14:textId="77777777" w:rsidR="0036440B" w:rsidRPr="0036440B" w:rsidRDefault="0036440B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0C26CBC" w14:textId="33DA3B52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_Hlk35262974"/>
      <w:bookmarkStart w:id="60" w:name="_Hlk35260093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364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3644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3B07091B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покрытия тротуаров и проезжей части.</w:t>
      </w:r>
    </w:p>
    <w:p w14:paraId="4123179B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7A4D773D" w14:textId="07B91828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466BD43B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sub_1004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настоящих Правил. В случае, предусмотренном подпунктом 1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1"/>
    <w:p w14:paraId="516C065A" w14:textId="3A58480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Удаление (снос) деревьев и кустарников осуществляется в срок, установленный в порубочном билете</w:t>
      </w:r>
      <w:bookmarkEnd w:id="59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83C9D7D" w14:textId="32F88075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="00681843" w:rsidRPr="00AE09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приложением </w:t>
      </w:r>
      <w:r w:rsidRPr="00AE09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Правилам, с приложением следующих документов:</w:t>
      </w:r>
    </w:p>
    <w:p w14:paraId="08728DD8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_Hlk125014746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115D51D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 настоящих Правил;</w:t>
      </w:r>
    </w:p>
    <w:p w14:paraId="3BB439BF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bookmarkEnd w:id="62"/>
    <w:p w14:paraId="13C3FA80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2BCF42A1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Документы и информация, указанные в подпунктах 2 - 5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18C63278" w:rsidR="00085B72" w:rsidRPr="00F336E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Решение о предоставлении порубочного билета и (или) разрешения принимается уполномоченным органом в течение 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</w:t>
      </w:r>
      <w:r w:rsidR="00F336E0"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F336E0"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Правил.</w:t>
      </w:r>
    </w:p>
    <w:p w14:paraId="4CEFCEBE" w14:textId="1C39E539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Процедура предоставления порубочного билета и (или) разрешения осуществляется </w:t>
      </w:r>
      <w:r w:rsidR="00F336E0"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взимания платы.</w:t>
      </w:r>
    </w:p>
    <w:p w14:paraId="101C883D" w14:textId="60257A76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Основаниями для отказа в предоставлении порубочного билета и (или) разрешения являются:</w:t>
      </w:r>
    </w:p>
    <w:p w14:paraId="31A354C4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_Hlk125015012"/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3026F2CD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Правил;</w:t>
      </w:r>
    </w:p>
    <w:p w14:paraId="782A8005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117E2AF8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04315FB" w14:textId="0C86B561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Правил;</w:t>
      </w:r>
    </w:p>
    <w:p w14:paraId="18AF0644" w14:textId="5DDA2CA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AD2B23" w:rsidRPr="00AD2B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bookmarkEnd w:id="63"/>
    <w:p w14:paraId="6F54CF7F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4069F64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AC9F339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D3DB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16A8F458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5EBAE9CF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 В рамках мероприятий по содержанию озелененных территорий допускается:</w:t>
      </w:r>
    </w:p>
    <w:p w14:paraId="67803953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3384FDCE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5B27CB8E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bookmarkEnd w:id="60"/>
    <w:p w14:paraId="7BF01DD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B67942" w14:textId="714CB2D5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2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1902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14:paraId="75BC8CCE" w14:textId="77777777" w:rsidR="001902CA" w:rsidRPr="00085B72" w:rsidRDefault="001902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56A808" w14:textId="080F45D8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14:paraId="0B78E039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41CD7B06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182B5EE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14:paraId="52E5636B" w14:textId="1C29CA92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1902CA">
        <w:rPr>
          <w:rFonts w:ascii="Arial" w:eastAsia="Calibri" w:hAnsi="Arial" w:cs="Arial"/>
          <w:b/>
          <w:color w:val="000000"/>
          <w:sz w:val="28"/>
          <w:szCs w:val="28"/>
        </w:rPr>
        <w:t>Глава 1</w:t>
      </w:r>
      <w:r w:rsidR="004D3DBE">
        <w:rPr>
          <w:rFonts w:ascii="Arial" w:eastAsia="Calibri" w:hAnsi="Arial" w:cs="Arial"/>
          <w:b/>
          <w:color w:val="000000"/>
          <w:sz w:val="28"/>
          <w:szCs w:val="28"/>
        </w:rPr>
        <w:t>9</w:t>
      </w:r>
      <w:r w:rsidRPr="001902CA">
        <w:rPr>
          <w:rFonts w:ascii="Arial" w:eastAsia="Calibri" w:hAnsi="Arial" w:cs="Arial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14:paraId="1CAB9C16" w14:textId="77777777" w:rsidR="001902CA" w:rsidRPr="00085B72" w:rsidRDefault="001902C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523D7FD" w14:textId="45D0AC2C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4887534C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 xml:space="preserve">- собственниками помещений в доме 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блокированной застройки 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(за исключением собственников и (или) иных законных владельцев помещений в домах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 блокированной застройки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, земельные участки под которыми не образованы или образованы по границам таких домов) либо лицом, ими уполномоченным, на прилегающих к домам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 блокированной застройки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 xml:space="preserve"> территориях;</w:t>
      </w:r>
    </w:p>
    <w:p w14:paraId="5F1D777D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4FDC1A74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лица, указанные в абзацах втором — пятом пункта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384159E9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27E941D8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.4. Лица, указанные в пункте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.1 настоящих Правил, обязаны проводить мероприятия по удалению борщевика Сосновского.</w:t>
      </w:r>
    </w:p>
    <w:p w14:paraId="5562BDA5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lastRenderedPageBreak/>
        <w:t>механическим - скашивание, уборка сухих растений, выкапывание корневой системы;</w:t>
      </w:r>
    </w:p>
    <w:p w14:paraId="355BF27B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D1089" w14:textId="3902ACAB" w:rsidR="00085B72" w:rsidRPr="007C4D9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4D3DB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</w:t>
      </w:r>
      <w:r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  <w:r w:rsidR="007C4D9B"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018E848" w14:textId="77777777" w:rsidR="007C4D9B" w:rsidRPr="00085B72" w:rsidRDefault="007C4D9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A1479" w14:textId="4E1F3CA6" w:rsidR="00A427F8" w:rsidRPr="00A427F8" w:rsidRDefault="004D3DBE" w:rsidP="00A427F8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5D439D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области, 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территориальной схемой обращения с отходами </w:t>
      </w:r>
      <w:r w:rsidR="005D439D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5D439D" w:rsidRPr="005D4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утверждаемой </w:t>
      </w:r>
      <w:r w:rsidR="00A42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r w:rsidR="00A427F8" w:rsidRP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министерства природных ресурсов и экологии Иркутской области от 29.12.2017 г. №43-мпр</w:t>
      </w:r>
      <w:r w:rsid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A427F8" w:rsidRP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</w:t>
      </w:r>
      <w:r w:rsidR="00A427F8" w:rsidRPr="00A427F8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 утверждении территориальной схемы обращения с отходами, в том числе с твердыми коммунальными отходами, в Иркутской области»</w:t>
      </w:r>
      <w:r w:rsidR="00A427F8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</w:p>
    <w:p w14:paraId="7F99A653" w14:textId="30EBA704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6D84135A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1FACA0BF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AB805BA" w:rsidR="00085B72" w:rsidRPr="005D439D" w:rsidRDefault="00085B72" w:rsidP="00A427F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CC75768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.4. Расстояние от контейнерных и (или) специальных площадок до жилых домов</w:t>
      </w:r>
      <w:r w:rsid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блокированной застройки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4" w:name="_Hlk67486644"/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4"/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5DBAD046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6DDB009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B5BF01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191BA6B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34181C6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A0FDA" w14:textId="2880777E" w:rsidR="00085B72" w:rsidRPr="005D439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D4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FF3E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4D3DB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5D4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</w:p>
    <w:p w14:paraId="6AFACCFC" w14:textId="77777777" w:rsidR="005D439D" w:rsidRPr="00085B72" w:rsidRDefault="005D439D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EF81D" w14:textId="1548E333" w:rsidR="00085B72" w:rsidRPr="005D439D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58FBEEEA" w:rsidR="00085B72" w:rsidRPr="007E4336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081AC602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осуществляться на </w:t>
      </w:r>
      <w:r w:rsidR="00FF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огороженном </w:t>
      </w: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без  надзора собственника или пастуха, </w:t>
      </w:r>
      <w:r w:rsidR="00085A09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огороженном </w:t>
      </w:r>
      <w:r w:rsidR="00085A09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 участке,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надзором собственника или  пастуха.</w:t>
      </w:r>
    </w:p>
    <w:p w14:paraId="1719446B" w14:textId="04CC33CC" w:rsidR="00085B72" w:rsidRPr="007E4336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BB509E6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В случае выпаса без выгона на пастбище прогон сельскохозяйственных 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0600BA0E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BBA3FE1" w14:textId="299CF5BE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331958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042EA9D" w14:textId="3441CC64" w:rsidR="00085B72" w:rsidRPr="00085A09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</w:t>
      </w:r>
      <w:r w:rsidR="00085A09"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по местному времени в рабочие дни и не ранее 7.00 и не позднее 2</w:t>
      </w:r>
      <w:r w:rsidR="00085A09"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по местному времени в выходные и праздничные дни</w:t>
      </w:r>
      <w:r w:rsidRP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22F38D7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08A4659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5DA907A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0AB7749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5610344D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При осуществлении выпаса сельскохозяйственных животных допускается:</w:t>
      </w:r>
    </w:p>
    <w:p w14:paraId="21522052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657DD7C0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При осуществлении выпаса и прогона сельскохозяйственных животных запрещается:</w:t>
      </w:r>
    </w:p>
    <w:p w14:paraId="1013C57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безнадзорное пребывание сельскохозяйственных животных вне специально </w:t>
      </w: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отведенных для выпаса и прогона мест;</w:t>
      </w:r>
    </w:p>
    <w:p w14:paraId="618AA60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3357F08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0FE8DBC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08501757" w14:textId="2C728A55" w:rsidR="00137B19" w:rsidRPr="001F1590" w:rsidRDefault="00137B19" w:rsidP="00137B19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1</w:t>
      </w:r>
      <w:r w:rsidRPr="001F15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</w:t>
      </w:r>
      <w:r w:rsidRPr="001F1590">
        <w:rPr>
          <w:rFonts w:ascii="Arial" w:hAnsi="Arial" w:cs="Arial"/>
          <w:sz w:val="24"/>
          <w:szCs w:val="24"/>
        </w:rPr>
        <w:t xml:space="preserve"> 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14:paraId="7343BA54" w14:textId="77777777" w:rsidR="00137B19" w:rsidRPr="007E4336" w:rsidRDefault="00137B19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7847F3" w14:textId="2982D3CC" w:rsidR="0047562C" w:rsidRPr="00B83404" w:rsidRDefault="0047562C" w:rsidP="0047562C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E13BB6">
        <w:rPr>
          <w:rFonts w:ascii="Arial" w:hAnsi="Arial" w:cs="Arial"/>
          <w:b/>
          <w:sz w:val="24"/>
          <w:szCs w:val="24"/>
        </w:rPr>
        <w:t xml:space="preserve"> </w:t>
      </w:r>
      <w:r w:rsidR="00137B19">
        <w:rPr>
          <w:rFonts w:ascii="Arial" w:hAnsi="Arial" w:cs="Arial"/>
          <w:b/>
          <w:sz w:val="24"/>
          <w:szCs w:val="24"/>
        </w:rPr>
        <w:t>2</w:t>
      </w:r>
      <w:r w:rsidR="004D3DBE">
        <w:rPr>
          <w:rFonts w:ascii="Arial" w:hAnsi="Arial" w:cs="Arial"/>
          <w:b/>
          <w:sz w:val="24"/>
          <w:szCs w:val="24"/>
        </w:rPr>
        <w:t>2</w:t>
      </w:r>
      <w:r w:rsidRPr="00E13BB6">
        <w:rPr>
          <w:rFonts w:ascii="Arial" w:hAnsi="Arial" w:cs="Arial"/>
          <w:b/>
          <w:sz w:val="24"/>
          <w:szCs w:val="24"/>
        </w:rPr>
        <w:t>. Содержание животных на территориях общего пользования</w:t>
      </w:r>
    </w:p>
    <w:p w14:paraId="1E6CF4AB" w14:textId="027532B3" w:rsidR="0047562C" w:rsidRPr="001F1590" w:rsidRDefault="00137B19" w:rsidP="0047562C">
      <w:pPr>
        <w:tabs>
          <w:tab w:val="left" w:pos="1560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7562C" w:rsidRPr="001F1590">
        <w:rPr>
          <w:rFonts w:ascii="Arial" w:hAnsi="Arial" w:cs="Arial"/>
          <w:sz w:val="24"/>
          <w:szCs w:val="24"/>
        </w:rPr>
        <w:t>1. Администрация Таргизского муниципального образования:</w:t>
      </w:r>
    </w:p>
    <w:p w14:paraId="54F31139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 определяет места на территории Таргизского муниципального образования, в которых допускается или запрещается выгул домашних животных;</w:t>
      </w:r>
    </w:p>
    <w:p w14:paraId="739D5F9B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 оказывает информационное содействие ветеринарным службам;</w:t>
      </w:r>
    </w:p>
    <w:p w14:paraId="7769BEEE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 xml:space="preserve">- определяет </w:t>
      </w:r>
      <w:r>
        <w:rPr>
          <w:rFonts w:ascii="Arial" w:hAnsi="Arial" w:cs="Arial"/>
          <w:sz w:val="24"/>
          <w:szCs w:val="24"/>
        </w:rPr>
        <w:t xml:space="preserve">места </w:t>
      </w:r>
      <w:r w:rsidRPr="001F1590">
        <w:rPr>
          <w:rFonts w:ascii="Arial" w:hAnsi="Arial" w:cs="Arial"/>
          <w:sz w:val="24"/>
          <w:szCs w:val="24"/>
        </w:rPr>
        <w:t>выпас</w:t>
      </w:r>
      <w:r>
        <w:rPr>
          <w:rFonts w:ascii="Arial" w:hAnsi="Arial" w:cs="Arial"/>
          <w:sz w:val="24"/>
          <w:szCs w:val="24"/>
        </w:rPr>
        <w:t>а</w:t>
      </w:r>
      <w:r w:rsidRPr="001F1590">
        <w:rPr>
          <w:rFonts w:ascii="Arial" w:hAnsi="Arial" w:cs="Arial"/>
          <w:sz w:val="24"/>
          <w:szCs w:val="24"/>
        </w:rPr>
        <w:t xml:space="preserve"> сельскохозяйственных животных.</w:t>
      </w:r>
    </w:p>
    <w:p w14:paraId="4BC0AB78" w14:textId="19340C32" w:rsidR="0047562C" w:rsidRPr="001F1590" w:rsidRDefault="00137B19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</w:t>
      </w:r>
      <w:r w:rsidR="0047562C" w:rsidRPr="001F1590">
        <w:rPr>
          <w:rFonts w:ascii="Arial" w:hAnsi="Arial" w:cs="Arial"/>
          <w:sz w:val="24"/>
          <w:szCs w:val="24"/>
        </w:rPr>
        <w:t>. Запрещается купание собак и других животных в водоемах и местах для купания.</w:t>
      </w:r>
    </w:p>
    <w:p w14:paraId="397EEEAA" w14:textId="1B71FEA4" w:rsidR="0047562C" w:rsidRPr="001F1590" w:rsidRDefault="003A2A94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</w:t>
      </w:r>
      <w:r w:rsidR="0047562C" w:rsidRPr="001F1590">
        <w:rPr>
          <w:rFonts w:ascii="Arial" w:hAnsi="Arial" w:cs="Arial"/>
          <w:sz w:val="24"/>
          <w:szCs w:val="24"/>
        </w:rPr>
        <w:t>. При выгуле домашних животных их владельцы обязаны принимать меры по уборке территории от загрязнений экскрементами животных.</w:t>
      </w:r>
    </w:p>
    <w:p w14:paraId="139B9173" w14:textId="38F60F11" w:rsidR="0047562C" w:rsidRPr="00D31A8A" w:rsidRDefault="003A2A94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</w:t>
      </w:r>
      <w:r w:rsidR="0047562C" w:rsidRPr="00D31A8A">
        <w:rPr>
          <w:rFonts w:ascii="Arial" w:hAnsi="Arial" w:cs="Arial"/>
          <w:sz w:val="24"/>
          <w:szCs w:val="24"/>
        </w:rPr>
        <w:t>. Запрещается:</w:t>
      </w:r>
    </w:p>
    <w:p w14:paraId="52279A28" w14:textId="77777777" w:rsidR="0047562C" w:rsidRPr="00D31A8A" w:rsidRDefault="0047562C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>- нахождение собак без надзора владельца, без привязи (на улицах населённого пункта, придомовой территории другого домовладения);</w:t>
      </w:r>
    </w:p>
    <w:p w14:paraId="5451BEE8" w14:textId="77777777" w:rsidR="0047562C" w:rsidRPr="00D31A8A" w:rsidRDefault="0047562C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14:paraId="5F15A3F8" w14:textId="77777777" w:rsidR="0047562C" w:rsidRPr="00D31A8A" w:rsidRDefault="0047562C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14:paraId="5C404B31" w14:textId="77777777" w:rsidR="0047562C" w:rsidRPr="00D31A8A" w:rsidRDefault="0047562C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lastRenderedPageBreak/>
        <w:t>- выгул собак и выпас скота на пляжах, территориях школ, дошкольных и медицинских учреждений (кроме ветеринарных), детских игровых и спортивных площадок, рынков и кладбищ;</w:t>
      </w:r>
    </w:p>
    <w:p w14:paraId="2991786F" w14:textId="597B26D5" w:rsidR="0047562C" w:rsidRPr="00D31A8A" w:rsidRDefault="0047562C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>- загрязнение животными детских игровых спортивных площадок, территорий зеленых насаждений, дорожек и тротуаров.;</w:t>
      </w:r>
    </w:p>
    <w:p w14:paraId="4CC607CD" w14:textId="77777777" w:rsidR="0047562C" w:rsidRPr="00D31A8A" w:rsidRDefault="0047562C" w:rsidP="0047562C">
      <w:pPr>
        <w:spacing w:after="0"/>
        <w:ind w:firstLine="708"/>
        <w:rPr>
          <w:rFonts w:ascii="Arial" w:hAnsi="Arial" w:cs="Arial"/>
          <w:sz w:val="24"/>
          <w:szCs w:val="24"/>
          <w:shd w:val="clear" w:color="auto" w:fill="F6F6F6"/>
        </w:rPr>
      </w:pPr>
      <w:r w:rsidRPr="00D31A8A">
        <w:rPr>
          <w:rFonts w:ascii="Arial" w:hAnsi="Arial" w:cs="Arial"/>
          <w:sz w:val="24"/>
          <w:szCs w:val="24"/>
        </w:rPr>
        <w:t xml:space="preserve">- </w:t>
      </w:r>
      <w:r w:rsidRPr="00D31A8A">
        <w:rPr>
          <w:rFonts w:ascii="Arial" w:hAnsi="Arial" w:cs="Arial"/>
          <w:sz w:val="24"/>
          <w:szCs w:val="24"/>
          <w:shd w:val="clear" w:color="auto" w:fill="F6F6F6"/>
        </w:rPr>
        <w:t>запрещается выгуливать собак лицам в нетрезвом состоянии; </w:t>
      </w:r>
    </w:p>
    <w:p w14:paraId="64261644" w14:textId="77777777" w:rsidR="0047562C" w:rsidRPr="00D31A8A" w:rsidRDefault="0047562C" w:rsidP="0047562C">
      <w:pPr>
        <w:spacing w:after="0"/>
        <w:ind w:firstLine="708"/>
        <w:rPr>
          <w:rFonts w:ascii="Arial" w:hAnsi="Arial" w:cs="Arial"/>
          <w:sz w:val="24"/>
          <w:szCs w:val="24"/>
          <w:shd w:val="clear" w:color="auto" w:fill="F6F6F6"/>
        </w:rPr>
      </w:pPr>
      <w:r w:rsidRPr="00D31A8A">
        <w:rPr>
          <w:rFonts w:ascii="Arial" w:hAnsi="Arial" w:cs="Arial"/>
          <w:sz w:val="24"/>
          <w:szCs w:val="24"/>
          <w:shd w:val="clear" w:color="auto" w:fill="F6F6F6"/>
        </w:rPr>
        <w:t>- нахождение собаки на территории населённого пункта в свободном выгуле без сопровождения владельца.</w:t>
      </w:r>
    </w:p>
    <w:p w14:paraId="243123E5" w14:textId="166DF611" w:rsidR="0047562C" w:rsidRPr="00D31A8A" w:rsidRDefault="004D3DBE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22.5</w:t>
      </w:r>
      <w:r w:rsidR="0047562C" w:rsidRPr="00D31A8A">
        <w:rPr>
          <w:rFonts w:ascii="Arial" w:hAnsi="Arial" w:cs="Arial"/>
          <w:sz w:val="24"/>
          <w:szCs w:val="24"/>
        </w:rPr>
        <w:t>. Владельцы собак обязаны:</w:t>
      </w:r>
    </w:p>
    <w:p w14:paraId="0C3ABEF8" w14:textId="77777777" w:rsidR="0047562C" w:rsidRPr="00D31A8A" w:rsidRDefault="0047562C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 xml:space="preserve">- </w:t>
      </w:r>
      <w:r w:rsidRPr="00D31A8A">
        <w:rPr>
          <w:rFonts w:ascii="Arial" w:hAnsi="Arial" w:cs="Arial"/>
          <w:sz w:val="24"/>
          <w:szCs w:val="24"/>
          <w:shd w:val="clear" w:color="auto" w:fill="F6F6F6"/>
        </w:rPr>
        <w:t>для животных крупных пород должны быть предусмотрены специальные вольеры;</w:t>
      </w:r>
    </w:p>
    <w:p w14:paraId="44BCDB1A" w14:textId="77777777" w:rsidR="0047562C" w:rsidRPr="00D31A8A" w:rsidRDefault="0047562C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D31A8A">
        <w:rPr>
          <w:rFonts w:ascii="Arial" w:hAnsi="Arial" w:cs="Arial"/>
          <w:sz w:val="24"/>
          <w:szCs w:val="24"/>
          <w:shd w:val="clear" w:color="auto" w:fill="F6F6F6"/>
        </w:rPr>
        <w:t>- владельцы собак, имеющие в пользовании земельный участок, могут содержать собак в свободном выгуле только на огороженной территории при высоте ограждения, которая исключает возможность животному покинуть пределы участка, или на п</w:t>
      </w:r>
      <w:r>
        <w:rPr>
          <w:rFonts w:ascii="Arial" w:hAnsi="Arial" w:cs="Arial"/>
          <w:sz w:val="24"/>
          <w:szCs w:val="24"/>
          <w:shd w:val="clear" w:color="auto" w:fill="F6F6F6"/>
        </w:rPr>
        <w:t>ривязи;</w:t>
      </w:r>
      <w:r w:rsidRPr="00D31A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14:paraId="54FB7BAB" w14:textId="1C2E5854" w:rsidR="00085B72" w:rsidRPr="00085B72" w:rsidRDefault="0047562C" w:rsidP="003A2A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8A">
        <w:rPr>
          <w:rFonts w:ascii="Arial" w:hAnsi="Arial" w:cs="Arial"/>
          <w:sz w:val="24"/>
          <w:szCs w:val="24"/>
          <w:shd w:val="clear" w:color="auto" w:fill="F6F6F6"/>
        </w:rPr>
        <w:t>- о наличии собаки должна быть сделана предупреждающая надпись при входе на участок.</w:t>
      </w:r>
      <w:r w:rsidRPr="00D31A8A">
        <w:rPr>
          <w:rFonts w:ascii="Arial" w:hAnsi="Arial" w:cs="Arial"/>
          <w:sz w:val="24"/>
          <w:szCs w:val="24"/>
        </w:rPr>
        <w:br/>
      </w:r>
    </w:p>
    <w:p w14:paraId="4EC42FDA" w14:textId="0A006A32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5D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2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A95D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14:paraId="32C0B7C3" w14:textId="77777777" w:rsidR="007E4336" w:rsidRPr="00A95D0D" w:rsidRDefault="007E4336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576CAB24" w14:textId="2DF4DC29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3DD854DD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14:paraId="1A310B10" w14:textId="5B58E4E5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улицы, мостовые сооружения;</w:t>
      </w:r>
    </w:p>
    <w:p w14:paraId="66821F7B" w14:textId="48C963DE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гуляний;</w:t>
      </w:r>
    </w:p>
    <w:p w14:paraId="28FE9424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14:paraId="4985F67B" w14:textId="710929B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3E028E5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14:paraId="4047E088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C521D73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фасадов зданий и сооружений, в том числе:</w:t>
      </w:r>
    </w:p>
    <w:p w14:paraId="292ACE73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540B312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освещения и контактной сети;</w:t>
      </w:r>
    </w:p>
    <w:p w14:paraId="069BD735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45228985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51147051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9AE444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6341E089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206679EF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11B22743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6572397D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A146DC3" w14:textId="2CC3CD9F" w:rsidR="00173DEE" w:rsidRDefault="00173DE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A12EF7" w14:textId="5AAF02FD" w:rsidR="00173DEE" w:rsidRPr="0036343B" w:rsidRDefault="00173DEE" w:rsidP="00173DEE">
      <w:pPr>
        <w:pStyle w:val="Default"/>
        <w:ind w:firstLine="709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Глава</w:t>
      </w:r>
      <w:r w:rsidRPr="0036343B">
        <w:rPr>
          <w:rFonts w:ascii="Arial" w:hAnsi="Arial" w:cs="Arial"/>
          <w:b/>
          <w:bCs/>
          <w:iCs/>
          <w:color w:val="auto"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2</w:t>
      </w:r>
      <w:r w:rsidR="004D3DBE">
        <w:rPr>
          <w:rFonts w:ascii="Arial" w:hAnsi="Arial" w:cs="Arial"/>
          <w:b/>
          <w:bCs/>
          <w:iCs/>
          <w:color w:val="auto"/>
        </w:rPr>
        <w:t>4</w:t>
      </w:r>
      <w:r>
        <w:rPr>
          <w:rFonts w:ascii="Arial" w:hAnsi="Arial" w:cs="Arial"/>
          <w:b/>
          <w:bCs/>
          <w:iCs/>
          <w:color w:val="auto"/>
        </w:rPr>
        <w:t xml:space="preserve">. Контроль за </w:t>
      </w:r>
      <w:r w:rsidRPr="0036343B">
        <w:rPr>
          <w:rFonts w:ascii="Arial" w:hAnsi="Arial" w:cs="Arial"/>
          <w:b/>
          <w:bCs/>
          <w:iCs/>
          <w:color w:val="auto"/>
        </w:rPr>
        <w:t>соблюдением правил</w:t>
      </w:r>
    </w:p>
    <w:p w14:paraId="12937201" w14:textId="77777777" w:rsidR="00173DEE" w:rsidRDefault="00173DEE" w:rsidP="00173D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953A6" w14:textId="6CEA6F59" w:rsidR="00173DEE" w:rsidRDefault="00173DEE" w:rsidP="00173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Pr="00E01E21">
        <w:rPr>
          <w:rFonts w:ascii="Arial" w:hAnsi="Arial" w:cs="Arial"/>
          <w:sz w:val="24"/>
          <w:szCs w:val="24"/>
        </w:rPr>
        <w:t xml:space="preserve">. </w:t>
      </w:r>
      <w:r w:rsidRPr="003C3045">
        <w:rPr>
          <w:rFonts w:ascii="Arial" w:hAnsi="Arial" w:cs="Arial"/>
          <w:sz w:val="24"/>
          <w:szCs w:val="24"/>
        </w:rPr>
        <w:t>Контроль за соблюдением настоящих Правил осуществляется</w:t>
      </w:r>
      <w:r w:rsidRPr="003C30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</w:t>
      </w:r>
      <w:r>
        <w:rPr>
          <w:rFonts w:ascii="Arial" w:hAnsi="Arial" w:cs="Arial"/>
          <w:sz w:val="24"/>
          <w:szCs w:val="24"/>
        </w:rPr>
        <w:t xml:space="preserve"> и должностными лицами администрации Таргизского муниципального образования</w:t>
      </w:r>
      <w:r w:rsidRPr="003C3045">
        <w:rPr>
          <w:rFonts w:ascii="Arial" w:hAnsi="Arial" w:cs="Arial"/>
          <w:sz w:val="24"/>
          <w:szCs w:val="24"/>
        </w:rPr>
        <w:t>, совместно с</w:t>
      </w:r>
      <w:r>
        <w:rPr>
          <w:rFonts w:ascii="Arial" w:hAnsi="Arial" w:cs="Arial"/>
          <w:sz w:val="24"/>
          <w:szCs w:val="24"/>
        </w:rPr>
        <w:t>:</w:t>
      </w:r>
      <w:r w:rsidRPr="00E01E21">
        <w:rPr>
          <w:rFonts w:ascii="Arial" w:hAnsi="Arial" w:cs="Arial"/>
          <w:sz w:val="24"/>
          <w:szCs w:val="24"/>
        </w:rPr>
        <w:t xml:space="preserve"> </w:t>
      </w:r>
    </w:p>
    <w:p w14:paraId="585AE57D" w14:textId="12535206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государственными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охраны окружающей природной среды;</w:t>
      </w:r>
    </w:p>
    <w:p w14:paraId="3222D29D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государственными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территориального отдела Роспотребнадзора;</w:t>
      </w:r>
    </w:p>
    <w:p w14:paraId="7CF6A194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правоохранительными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A1B516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 муниципальные служащие отделов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Чунского района.</w:t>
      </w:r>
    </w:p>
    <w:p w14:paraId="02ACCC76" w14:textId="77777777" w:rsidR="00173DEE" w:rsidRDefault="00173DEE" w:rsidP="00173DEE">
      <w:pPr>
        <w:pStyle w:val="Default"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eastAsia="ru-RU"/>
        </w:rPr>
      </w:pPr>
      <w:r w:rsidRPr="003C3045">
        <w:rPr>
          <w:rFonts w:ascii="Arial" w:eastAsia="Times New Roman" w:hAnsi="Arial" w:cs="Arial"/>
          <w:lang w:eastAsia="ru-RU"/>
        </w:rPr>
        <w:t>Ответственность за несоблюдение настоящих Правил возлагается на всех юридических, физических и должностных лиц, постоянно или временно проживающих или осуществляющих свою деят</w:t>
      </w:r>
      <w:r>
        <w:rPr>
          <w:rFonts w:ascii="Arial" w:eastAsia="Times New Roman" w:hAnsi="Arial" w:cs="Arial"/>
          <w:lang w:eastAsia="ru-RU"/>
        </w:rPr>
        <w:t>ельность на территории Таргизского муниципального образования.</w:t>
      </w:r>
      <w:r w:rsidRPr="009E3CBB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14:paraId="3A2C7893" w14:textId="2B9D4150" w:rsidR="00173DEE" w:rsidRPr="00905DA3" w:rsidRDefault="00171E87" w:rsidP="00173DE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24.2. 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Контроль за соблюд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ением Правил благоустройства осуществляется в форме мониторинг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Таргизского муниципального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элементов благоустройства, с фиксацией выявленных нарушений.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При выявлении нарушения Правил благоустройства уполномоченными лицам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и администрации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Таргизского муниципального образования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выносится предписание об устранении нарушения Правил благо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A15D1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6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 xml:space="preserve">, контролируется его исполнение и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принимаются меры по привлечению лиц, не исполнивших Предписание, к административной ответственности в установленном законом порядке.</w:t>
      </w:r>
    </w:p>
    <w:p w14:paraId="6EB4294C" w14:textId="01853A61" w:rsidR="00173DEE" w:rsidRDefault="00173DE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732A66" w14:textId="0EDC2FAA" w:rsidR="00173DEE" w:rsidRDefault="00173DEE" w:rsidP="00A15D1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Глава 2</w:t>
      </w:r>
      <w:r w:rsidR="00171E87">
        <w:rPr>
          <w:rFonts w:ascii="Arial" w:hAnsi="Arial" w:cs="Arial"/>
          <w:b/>
          <w:sz w:val="24"/>
        </w:rPr>
        <w:t>5</w:t>
      </w:r>
      <w:r w:rsidRPr="00EB0C44">
        <w:rPr>
          <w:rFonts w:ascii="Arial" w:hAnsi="Arial" w:cs="Arial"/>
          <w:b/>
          <w:sz w:val="24"/>
        </w:rPr>
        <w:t>. Ответственность граждан, индивидуальных предпринимателей, юридических и физических лиц за нарушение Правил благоустройства</w:t>
      </w:r>
    </w:p>
    <w:p w14:paraId="6D2E5BE6" w14:textId="77777777" w:rsidR="00173DEE" w:rsidRPr="00D74190" w:rsidRDefault="00173DEE" w:rsidP="00173DEE">
      <w:pPr>
        <w:spacing w:after="0"/>
        <w:jc w:val="center"/>
        <w:rPr>
          <w:rFonts w:ascii="Arial" w:hAnsi="Arial" w:cs="Arial"/>
          <w:b/>
          <w:sz w:val="24"/>
        </w:rPr>
      </w:pPr>
    </w:p>
    <w:p w14:paraId="26888662" w14:textId="747A8F9F" w:rsidR="00173DEE" w:rsidRPr="00A15D1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D10">
        <w:rPr>
          <w:rFonts w:ascii="Arial" w:hAnsi="Arial" w:cs="Arial"/>
          <w:sz w:val="24"/>
          <w:szCs w:val="24"/>
        </w:rPr>
        <w:t xml:space="preserve"> </w:t>
      </w:r>
      <w:r w:rsidR="00A15D10"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="00A15D10" w:rsidRPr="00A15D10">
        <w:rPr>
          <w:rFonts w:ascii="Arial" w:hAnsi="Arial" w:cs="Arial"/>
          <w:sz w:val="24"/>
          <w:szCs w:val="24"/>
        </w:rPr>
        <w:t>.</w:t>
      </w:r>
      <w:r w:rsidRPr="00A15D1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5D10" w:rsidRPr="00A15D10">
        <w:rPr>
          <w:rFonts w:ascii="Arial" w:hAnsi="Arial" w:cs="Arial"/>
          <w:sz w:val="24"/>
          <w:szCs w:val="24"/>
        </w:rPr>
        <w:t xml:space="preserve"> За  нарушение  настоящих  Правил  физические,  юридические  лица, индивидуальные предприниматели несут административную ответственность 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от  </w:t>
      </w:r>
      <w:r w:rsidR="00A15D10" w:rsidRPr="00A15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законодательными и нормативными правовыми актами Иркутской области и Российской Федерации.</w:t>
      </w:r>
    </w:p>
    <w:p w14:paraId="27B16A1A" w14:textId="3C083B22" w:rsidR="00A15D10" w:rsidRPr="00A15D10" w:rsidRDefault="00A15D10" w:rsidP="002841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Pr="00A15D10">
        <w:rPr>
          <w:rFonts w:ascii="Arial" w:hAnsi="Arial" w:cs="Arial"/>
          <w:sz w:val="24"/>
          <w:szCs w:val="24"/>
        </w:rPr>
        <w:t>.2.</w:t>
      </w:r>
      <w:r w:rsidR="00171E87">
        <w:rPr>
          <w:rFonts w:ascii="Arial" w:hAnsi="Arial" w:cs="Arial"/>
          <w:sz w:val="24"/>
          <w:szCs w:val="24"/>
        </w:rPr>
        <w:t xml:space="preserve"> </w:t>
      </w:r>
      <w:r w:rsidRPr="00A15D10">
        <w:rPr>
          <w:rFonts w:ascii="Arial" w:hAnsi="Arial" w:cs="Arial"/>
          <w:sz w:val="24"/>
          <w:szCs w:val="24"/>
        </w:rPr>
        <w:t xml:space="preserve">Наложение административного взыскания не освобождает виновных от обязанности устранения допущенных ими правонарушений и возмещения ущерба. </w:t>
      </w:r>
    </w:p>
    <w:p w14:paraId="5C4036CB" w14:textId="7D30A41E" w:rsidR="00A15D10" w:rsidRPr="00A15D10" w:rsidRDefault="00A15D10" w:rsidP="00A15D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Pr="00A15D10">
        <w:rPr>
          <w:rFonts w:ascii="Arial" w:hAnsi="Arial" w:cs="Arial"/>
          <w:sz w:val="24"/>
          <w:szCs w:val="24"/>
        </w:rPr>
        <w:t>.3. Вред, причиненный в результате нарушения правил, возмещается виновными лицами в порядке, установленном действующим законодательством Российской Федерации.</w:t>
      </w:r>
    </w:p>
    <w:p w14:paraId="21815684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FC3FC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1EAAD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0A8DF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1AF1C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828FC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955EC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D8EF3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3A0F82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899E8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2C837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4A090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65" w:name="_Hlk125020819"/>
    </w:p>
    <w:p w14:paraId="124BF54B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0B96CF1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CBE7F89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C255E36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181720F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5A45E48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930A9B4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DBC16E3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1E12CC5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3112FD3C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FEC5C2B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6F8EB31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51550B9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9BD05C5" w14:textId="77777777" w:rsidR="00B55E76" w:rsidRDefault="00B55E76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7881545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B94D6CF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710F3D3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D99DB4D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EAE2DA9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1B6B352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CA6A873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E56D975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E37A699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163F0B5" w14:textId="77777777" w:rsidR="00171E87" w:rsidRDefault="00171E8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0D1511D" w14:textId="77777777" w:rsidR="00BD4D07" w:rsidRDefault="00BD4D0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21E316F" w14:textId="77777777" w:rsidR="00BD4D07" w:rsidRDefault="00BD4D0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62082781" w14:textId="77777777" w:rsidR="00BD4D07" w:rsidRDefault="00BD4D07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36E5E65" w14:textId="2B5B20DA" w:rsidR="00085B72" w:rsidRPr="00FA75A5" w:rsidRDefault="00085B72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14:paraId="4C281BF0" w14:textId="77777777" w:rsidR="00085B72" w:rsidRPr="00FA75A5" w:rsidRDefault="00085B72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39C49876" w14:textId="6A90F379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территории</w:t>
      </w:r>
      <w:r w:rsidR="00FA75A5"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Таргизского муниципального образования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14:paraId="4619AB47" w14:textId="71267A0E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</w:t>
      </w:r>
      <w:r w:rsidR="00FA75A5" w:rsidRPr="00FA75A5">
        <w:rPr>
          <w:rFonts w:ascii="Courier New" w:eastAsia="Times New Roman" w:hAnsi="Courier New" w:cs="Courier New"/>
          <w:bCs/>
          <w:color w:val="000000"/>
          <w:lang w:eastAsia="ru-RU"/>
        </w:rPr>
        <w:t>Думы Таргизского муниципального образования</w:t>
      </w:r>
    </w:p>
    <w:p w14:paraId="61CC9669" w14:textId="7280C2C2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202</w:t>
      </w:r>
      <w:r w:rsidR="00B55E76">
        <w:rPr>
          <w:rFonts w:ascii="Courier New" w:eastAsia="Times New Roman" w:hAnsi="Courier New" w:cs="Courier New"/>
          <w:color w:val="000000"/>
          <w:lang w:eastAsia="ru-RU"/>
        </w:rPr>
        <w:t>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bookmarkEnd w:id="65"/>
    <w:p w14:paraId="00B32F43" w14:textId="77777777"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7528CD2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_Hlk10814527"/>
    </w:p>
    <w:bookmarkEnd w:id="66"/>
    <w:p w14:paraId="3A7F94F2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27A908A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____________202</w:t>
      </w:r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14:paraId="41755C6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3140C599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 муниципального образования</w:t>
      </w:r>
      <w:r w:rsidR="00FA75A5" w:rsidRPr="00FA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Таргизского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Par19"/>
      <w:bookmarkEnd w:id="6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238634CE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Таргизского муниципального образования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решением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Таргизского муниципального образования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</w:t>
      </w:r>
      <w:r w:rsid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 (далее — Правила).</w:t>
      </w:r>
    </w:p>
    <w:p w14:paraId="065E8C3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15D237A8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Гражданин или Организация вправе:</w:t>
      </w:r>
    </w:p>
    <w:p w14:paraId="03B77AB0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0D048FB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78DD0F1F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085B72" w:rsidRDefault="00085B72" w:rsidP="00B55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69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6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Юридические адреса и контакты сторон</w:t>
      </w:r>
    </w:p>
    <w:p w14:paraId="69504C0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80D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3A28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7EF2DA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68DE64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28E040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F608C0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B37234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11CD7A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11ED74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82F08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11C4AA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F65A76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A1B6B3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AFFACB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0199B6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4676B1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8B07" w14:textId="77777777" w:rsidR="00A95C19" w:rsidRDefault="00A95C1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B9F36B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DAEE61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1BBCC1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25764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F2AE1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9B1D97" w14:textId="77777777" w:rsidR="00FA75A5" w:rsidRDefault="00FA75A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D59E9" w14:textId="77777777" w:rsidR="00B55E76" w:rsidRDefault="00B55E76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9E9BD9" w14:textId="77777777" w:rsidR="00B55E76" w:rsidRDefault="00B55E76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C2AB1" w14:textId="77777777" w:rsidR="00B55E76" w:rsidRDefault="00B55E76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8BAA19" w14:textId="77777777" w:rsidR="00B55E76" w:rsidRDefault="00B55E76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469E9374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lastRenderedPageBreak/>
        <w:t>Приложение</w:t>
      </w:r>
    </w:p>
    <w:p w14:paraId="0CB6B80E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к соглашению</w:t>
      </w:r>
    </w:p>
    <w:p w14:paraId="58BFB019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о закреплении прилегающей территории</w:t>
      </w:r>
    </w:p>
    <w:p w14:paraId="4CD3A611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в установленных границах</w:t>
      </w:r>
    </w:p>
    <w:p w14:paraId="6E96C51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91431A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0" w:name="Par77"/>
      <w:bookmarkEnd w:id="70"/>
    </w:p>
    <w:p w14:paraId="06C1273D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14:paraId="332CFDD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BA5F90A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FE4C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09631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3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14:paraId="205FB43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4" w:name="_Hlk6841184"/>
      <w:bookmarkEnd w:id="73"/>
    </w:p>
    <w:p w14:paraId="1290FE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4"/>
    <w:p w14:paraId="1243359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14:paraId="376AE3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AD422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3D0D2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35BD7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1B3BC3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14:paraId="2A8BDCD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B506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81E4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ED06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ED3BF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8E932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3BCC4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24B50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0EE41" w14:textId="77777777" w:rsidR="00BD4D07" w:rsidRDefault="00BD4D07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3EFDB636" w14:textId="781A1D3F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</w:p>
    <w:p w14:paraId="26440245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1A17E3F1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Таргизского муниципального образования </w:t>
      </w:r>
    </w:p>
    <w:p w14:paraId="219043FC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решением Думы Таргизского муниципального образования</w:t>
      </w:r>
    </w:p>
    <w:p w14:paraId="368CCD33" w14:textId="10250AC0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202</w:t>
      </w:r>
      <w:r w:rsidR="00BD4D07">
        <w:rPr>
          <w:rFonts w:ascii="Courier New" w:eastAsia="Times New Roman" w:hAnsi="Courier New" w:cs="Courier New"/>
          <w:color w:val="000000"/>
          <w:lang w:eastAsia="ru-RU"/>
        </w:rPr>
        <w:t>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30017F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EED2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CA31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899CD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Таргизского </w:t>
      </w:r>
    </w:p>
    <w:p w14:paraId="0469C692" w14:textId="4449B859" w:rsidR="00085B72" w:rsidRPr="00085B72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49C7E6FE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0D301" w14:textId="4E2703C1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EBBAC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14:paraId="6E6885C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14:paraId="3AE22E2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14:paraId="1211F0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533FB8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14:paraId="4645D9E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14:paraId="00C4C3D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79ACC6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14:paraId="28A154F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14:paraId="5044F4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623C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3A77CB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14:paraId="5B68743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14:paraId="513E396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B2C970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14:paraId="58A9EDD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14:paraId="0A16EB5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C500B7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14:paraId="15D5261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2D23AB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14:paraId="4C6527D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FB696C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14:paraId="7AC366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14:paraId="354103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1A3B1F7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14:paraId="358AF3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085B72" w:rsidRPr="00085B72" w14:paraId="41FD1D3D" w14:textId="77777777" w:rsidTr="002A133A">
        <w:tc>
          <w:tcPr>
            <w:tcW w:w="445" w:type="dxa"/>
          </w:tcPr>
          <w:p w14:paraId="24D29B83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14:paraId="3EA4A989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14:paraId="70F4A92E" w14:textId="77777777" w:rsidTr="002A133A">
        <w:tc>
          <w:tcPr>
            <w:tcW w:w="445" w:type="dxa"/>
          </w:tcPr>
          <w:p w14:paraId="265796BC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14:paraId="02EC6406" w14:textId="77777777" w:rsidTr="002A133A">
        <w:tc>
          <w:tcPr>
            <w:tcW w:w="445" w:type="dxa"/>
          </w:tcPr>
          <w:p w14:paraId="750B312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5DAD880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28E9383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6"/>
    <w:p w14:paraId="161E468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sub_10001"/>
      <w:bookmarkEnd w:id="77"/>
    </w:p>
    <w:p w14:paraId="5A6879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sub_20000"/>
      <w:bookmarkEnd w:id="78"/>
    </w:p>
    <w:p w14:paraId="74F6DAF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B8AD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9B0F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6FEA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3F70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7ACE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0844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EEB9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0ACE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560B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D68E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D9CB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1E0A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3A40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99AE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9813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FE6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4AC5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570B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1B29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CEE5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1901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1E3E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0E013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3FEC7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38210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7FE15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10BCA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50F92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36607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4E322" w14:textId="25D29ED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3</w:t>
      </w:r>
    </w:p>
    <w:p w14:paraId="1E4A6FB6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28AC635F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Таргизского муниципального образования </w:t>
      </w:r>
    </w:p>
    <w:p w14:paraId="786D0D93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решением Думы Таргизского муниципального образования</w:t>
      </w:r>
    </w:p>
    <w:p w14:paraId="0AAEA6FC" w14:textId="28F38DDE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202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EB6A6D6" w14:textId="132E1AC0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B2B1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213C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58A53" w14:textId="77777777" w:rsidR="00FA75A5" w:rsidRDefault="00FA75A5" w:rsidP="00FA75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Таргизского </w:t>
      </w:r>
    </w:p>
    <w:p w14:paraId="71484C60" w14:textId="3DACE54D" w:rsidR="00085B72" w:rsidRPr="00085B72" w:rsidRDefault="00FA75A5" w:rsidP="00FA75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78E223D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16851D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14:paraId="0BC705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14:paraId="6D34ECE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270EBF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19A71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02D06D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14:paraId="4A6B16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14:paraId="0938FA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9F9CE9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14:paraId="2F77E52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14:paraId="259DEE2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6C5BC0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ACB80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14:paraId="4C1764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8641F7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14:paraId="74177B9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14:paraId="43EDDAA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14:paraId="16EAF1F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4E50954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14:paraId="047A84E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B4964C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14:paraId="79AC6F2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14:paraId="6731EA6F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BA37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14:paraId="50BB628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F9B6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34B992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14:paraId="4E43F6F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20660A9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05B0364B" w14:textId="758EB1AD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Приложения, согласно 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 1</w:t>
      </w:r>
      <w:r w:rsidR="0017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AE09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благоустройства террито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рии Таргизского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решением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таргизского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______. </w:t>
      </w:r>
    </w:p>
    <w:p w14:paraId="541F980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1790D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20001"/>
      <w:bookmarkStart w:id="82" w:name="_Hlk10818234"/>
      <w:bookmarkEnd w:id="8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21C7B9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09BD665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420C947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77A95AA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7085B7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56A9BC1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48A2CD9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14:paraId="28B551D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1DCA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sub_30000"/>
      <w:bookmarkEnd w:id="82"/>
      <w:bookmarkEnd w:id="83"/>
    </w:p>
    <w:p w14:paraId="7B4BD9C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F581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3B3F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CC2E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D27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E0F1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64C0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0BFB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7379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C04C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0223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E066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768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7320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6A6A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467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D371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787B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E0B7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B80F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06E4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4A4F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970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E81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BB80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0209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FFDBA" w14:textId="10610AF2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D9138" w14:textId="77777777"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5A88D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20B7E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7891"/>
    </w:p>
    <w:p w14:paraId="08AF94BA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ACB23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57273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9C437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E7429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84"/>
    <w:p w14:paraId="0374E059" w14:textId="77777777" w:rsidR="0049257D" w:rsidRDefault="0049257D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F03B5E6" w14:textId="7B8048C6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</w:p>
    <w:p w14:paraId="3C6613AB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330D5C2A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Таргизского муниципального образования </w:t>
      </w:r>
    </w:p>
    <w:p w14:paraId="22959751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решением Думы Таргизского муниципального образования</w:t>
      </w:r>
    </w:p>
    <w:p w14:paraId="5FDAD305" w14:textId="1F635158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</w:t>
      </w:r>
      <w:r>
        <w:rPr>
          <w:rFonts w:ascii="Courier New" w:eastAsia="Times New Roman" w:hAnsi="Courier New" w:cs="Courier New"/>
          <w:color w:val="000000"/>
          <w:lang w:eastAsia="ru-RU"/>
        </w:rPr>
        <w:t>2___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4C0D22FA" w14:textId="77777777" w:rsidR="00FA75A5" w:rsidRDefault="00FA75A5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B49B" w14:textId="589AF746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5"/>
    <w:p w14:paraId="145F314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A2382B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14:paraId="0A493CD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14:paraId="69D3EB0C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14:paraId="64507633" w14:textId="77777777" w:rsidTr="00BD4D07">
        <w:trPr>
          <w:trHeight w:val="2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14:paraId="4E0DAF12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B0D0175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0BB9066A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7CC425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14:paraId="04EAF6A6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EB80A36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C10D9AD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58C44CC4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14:paraId="0D2CD09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C45B5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36E0CA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48D5D4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1C773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D3F8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9D83C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93B4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3151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4344C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2460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1543F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2F95A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5D506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20077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B3C83" w14:textId="5ED69A36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5</w:t>
      </w:r>
    </w:p>
    <w:p w14:paraId="641D567D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548BDEA3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Таргизского муниципального образования </w:t>
      </w:r>
    </w:p>
    <w:p w14:paraId="14E8FC44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решением Думы Таргизского муниципального образования</w:t>
      </w:r>
    </w:p>
    <w:p w14:paraId="49228981" w14:textId="60E7EDF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202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335F506" w14:textId="1E98AC00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5B19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F225F" w14:textId="77777777" w:rsidR="00AE09B3" w:rsidRDefault="00AE09B3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</w:p>
    <w:p w14:paraId="50EB9553" w14:textId="733D9BEB" w:rsidR="00085B72" w:rsidRPr="00085B72" w:rsidRDefault="00AE09B3" w:rsidP="00AE09B3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 муниципального образования</w:t>
      </w:r>
    </w:p>
    <w:p w14:paraId="536298C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14:paraId="088B7BF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14:paraId="6A2031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14:paraId="7022D1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2CDC66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14:paraId="2B41D9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849984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14:paraId="5A6383A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6BE8F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14:paraId="479EDDF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14:paraId="34B7608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14:paraId="79FEA2D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8B9C16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14:paraId="493CBE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A5665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14:paraId="1F8E5E0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14:paraId="33BAC3E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EF9808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4C59E0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C4D4A1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0C20276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14:paraId="4893719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14:paraId="5B7A181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14:paraId="75FAB01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394F1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4B5A8D0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19DD13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14:paraId="3342ED82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государственная собственность на которую не разграничена, указываются координаты характерных точек границ территории).</w:t>
      </w:r>
    </w:p>
    <w:p w14:paraId="299E5245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14:paraId="39C6E3D4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1E1F0FC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D6EB5" w14:textId="7AA0F9FB" w:rsidR="00085B72" w:rsidRPr="00B55E76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B55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B55E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 муниципального образования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Таргизского муниципального образования 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</w:t>
      </w:r>
      <w:r w:rsidR="00B55E76"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______): </w:t>
      </w:r>
    </w:p>
    <w:p w14:paraId="207CE3AE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14:paraId="72376073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14:paraId="517C1E9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14:paraId="21AED97B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14:paraId="4BDA0DDD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2AA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14:paraId="095F35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085B72" w:rsidRPr="00085B72" w14:paraId="6EC9EA0C" w14:textId="77777777" w:rsidTr="002A133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4A504D7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B77EF9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F8F129D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20A5868" w14:textId="77777777" w:rsidTr="002A133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324C678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4DECA0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1F93F9E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085B72" w14:paraId="302B5BAE" w14:textId="77777777" w:rsidTr="002A133A">
        <w:trPr>
          <w:trHeight w:val="514"/>
        </w:trPr>
        <w:tc>
          <w:tcPr>
            <w:tcW w:w="2518" w:type="dxa"/>
            <w:shd w:val="clear" w:color="auto" w:fill="auto"/>
          </w:tcPr>
          <w:p w14:paraId="21EE569D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7D8DC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EB56689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C12690D" w14:textId="77777777" w:rsidTr="002A133A">
        <w:tc>
          <w:tcPr>
            <w:tcW w:w="2518" w:type="dxa"/>
            <w:shd w:val="clear" w:color="auto" w:fill="auto"/>
          </w:tcPr>
          <w:p w14:paraId="0A68E7B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758F5370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680F3B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14:paraId="2A0B51FB" w14:textId="77777777" w:rsidTr="002A133A">
        <w:tc>
          <w:tcPr>
            <w:tcW w:w="2518" w:type="dxa"/>
            <w:shd w:val="clear" w:color="auto" w:fill="auto"/>
          </w:tcPr>
          <w:p w14:paraId="1955130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6FC8D9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7462BC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103D8DE5" w14:textId="77777777" w:rsidTr="002A133A">
        <w:tc>
          <w:tcPr>
            <w:tcW w:w="2518" w:type="dxa"/>
            <w:shd w:val="clear" w:color="auto" w:fill="auto"/>
          </w:tcPr>
          <w:p w14:paraId="0F54E35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6A2AD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9D44A91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085B72" w14:paraId="23B7A798" w14:textId="77777777" w:rsidTr="002A133A">
        <w:tc>
          <w:tcPr>
            <w:tcW w:w="2518" w:type="dxa"/>
            <w:shd w:val="clear" w:color="auto" w:fill="auto"/>
          </w:tcPr>
          <w:p w14:paraId="24794F4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E31C66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FC56B72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D0CC775" w14:textId="77777777" w:rsidTr="002A133A">
        <w:tc>
          <w:tcPr>
            <w:tcW w:w="2518" w:type="dxa"/>
            <w:shd w:val="clear" w:color="auto" w:fill="auto"/>
          </w:tcPr>
          <w:p w14:paraId="57A528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FD0B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7A8623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14:paraId="61CDBE5C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4CAC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19B6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D06B" w14:textId="020F35A7" w:rsidR="005F2ED6" w:rsidRDefault="005F2ED6"/>
    <w:p w14:paraId="1C89FC58" w14:textId="74A28A0B" w:rsidR="00A15D10" w:rsidRDefault="00A15D10"/>
    <w:p w14:paraId="1A96C32E" w14:textId="24CA86DE" w:rsidR="00A15D10" w:rsidRDefault="00A15D10"/>
    <w:p w14:paraId="08A4AD3F" w14:textId="3096FF03" w:rsidR="00A15D10" w:rsidRDefault="00A15D10"/>
    <w:p w14:paraId="2BC1E79D" w14:textId="48DF3D7D" w:rsidR="00A15D10" w:rsidRDefault="00A15D10"/>
    <w:p w14:paraId="3746BAE1" w14:textId="2F7C14BE" w:rsidR="00A15D10" w:rsidRDefault="00A15D10"/>
    <w:p w14:paraId="4634900B" w14:textId="6986D9B9" w:rsidR="00A15D10" w:rsidRDefault="00A15D10"/>
    <w:p w14:paraId="755B8557" w14:textId="53175377" w:rsidR="00A15D10" w:rsidRDefault="00A15D10"/>
    <w:p w14:paraId="5180F62D" w14:textId="77777777" w:rsidR="00A15D10" w:rsidRDefault="00A15D10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70C6DC8B" w14:textId="77777777" w:rsidR="00171E87" w:rsidRDefault="00171E87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6422D75" w14:textId="77777777" w:rsidR="00BD4D07" w:rsidRDefault="00BD4D07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A2C9235" w14:textId="77777777" w:rsidR="00BD4D07" w:rsidRDefault="00BD4D07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1D20CD85" w14:textId="77777777" w:rsidR="00BD4D07" w:rsidRDefault="00BD4D07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D996772" w14:textId="2AF1E667" w:rsidR="00A15D10" w:rsidRPr="00FA75A5" w:rsidRDefault="00A15D10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6</w:t>
      </w:r>
    </w:p>
    <w:p w14:paraId="712240DA" w14:textId="77777777" w:rsidR="00A15D10" w:rsidRPr="00FA75A5" w:rsidRDefault="00A15D10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4A1ECD20" w14:textId="7777777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Таргизского муниципального образования </w:t>
      </w:r>
    </w:p>
    <w:p w14:paraId="1AB02E0D" w14:textId="7777777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решением Думы Таргизского муниципального образования</w:t>
      </w:r>
    </w:p>
    <w:p w14:paraId="73E37200" w14:textId="7777777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от __________ 202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532F15A" w14:textId="77777777" w:rsidR="00F05192" w:rsidRDefault="00F05192" w:rsidP="00A15D10">
      <w:pPr>
        <w:pStyle w:val="a8"/>
        <w:spacing w:before="0" w:beforeAutospacing="0" w:after="0" w:afterAutospacing="0"/>
        <w:jc w:val="center"/>
        <w:rPr>
          <w:szCs w:val="28"/>
        </w:rPr>
      </w:pPr>
    </w:p>
    <w:p w14:paraId="4785DF0E" w14:textId="5E61B65A" w:rsidR="00A15D10" w:rsidRDefault="00A15D10" w:rsidP="00A15D10">
      <w:pPr>
        <w:pStyle w:val="a8"/>
        <w:spacing w:before="0" w:beforeAutospacing="0" w:after="0" w:afterAutospacing="0"/>
        <w:jc w:val="center"/>
        <w:rPr>
          <w:szCs w:val="28"/>
        </w:rPr>
      </w:pPr>
      <w:r w:rsidRPr="00183D8F">
        <w:rPr>
          <w:szCs w:val="28"/>
        </w:rPr>
        <w:t>Предписание №_____</w:t>
      </w:r>
    </w:p>
    <w:p w14:paraId="659D7E6C" w14:textId="77777777" w:rsidR="00F05192" w:rsidRPr="00183D8F" w:rsidRDefault="00F05192" w:rsidP="00A15D10">
      <w:pPr>
        <w:pStyle w:val="a8"/>
        <w:spacing w:before="0" w:beforeAutospacing="0" w:after="0" w:afterAutospacing="0"/>
        <w:jc w:val="center"/>
        <w:rPr>
          <w:szCs w:val="28"/>
        </w:rPr>
      </w:pPr>
    </w:p>
    <w:p w14:paraId="75CAFEC3" w14:textId="6607EC5E" w:rsidR="00A15D10" w:rsidRPr="00183D8F" w:rsidRDefault="00A15D10" w:rsidP="00F05192">
      <w:pPr>
        <w:pStyle w:val="a8"/>
        <w:spacing w:before="0" w:beforeAutospacing="0" w:after="0" w:afterAutospacing="0"/>
        <w:contextualSpacing/>
        <w:jc w:val="center"/>
        <w:rPr>
          <w:szCs w:val="28"/>
        </w:rPr>
      </w:pPr>
      <w:r w:rsidRPr="00183D8F">
        <w:rPr>
          <w:szCs w:val="28"/>
        </w:rPr>
        <w:t xml:space="preserve">об устранении нарушений Правил благоустройства действующих на территории </w:t>
      </w:r>
      <w:r>
        <w:rPr>
          <w:szCs w:val="28"/>
        </w:rPr>
        <w:t>Таргизского муниципального образования</w:t>
      </w:r>
    </w:p>
    <w:p w14:paraId="079C878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1B076C0F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center"/>
        <w:rPr>
          <w:sz w:val="18"/>
          <w:szCs w:val="28"/>
        </w:rPr>
      </w:pPr>
      <w:r w:rsidRPr="00183D8F">
        <w:rPr>
          <w:sz w:val="18"/>
          <w:szCs w:val="28"/>
        </w:rPr>
        <w:t>(место составления)</w:t>
      </w:r>
    </w:p>
    <w:p w14:paraId="06C92929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Выдано_______________________________________________________________________</w:t>
      </w:r>
    </w:p>
    <w:p w14:paraId="6E3CB5BA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20"/>
          <w:szCs w:val="28"/>
        </w:rPr>
        <w:t xml:space="preserve">                                          (</w:t>
      </w:r>
      <w:r w:rsidRPr="00183D8F">
        <w:rPr>
          <w:sz w:val="18"/>
          <w:szCs w:val="28"/>
        </w:rPr>
        <w:t xml:space="preserve">Ф.И.О. физического лица, наименование юридического лица) </w:t>
      </w:r>
    </w:p>
    <w:p w14:paraId="2A148460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14:paraId="70272E9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183D8F">
        <w:rPr>
          <w:szCs w:val="28"/>
        </w:rPr>
        <w:t>по объекту____________________________________________________________________</w:t>
      </w:r>
    </w:p>
    <w:p w14:paraId="2A3431C6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(наименование объекта)</w:t>
      </w:r>
    </w:p>
    <w:p w14:paraId="2F6652C5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расположенного по адресу______________________________________________________</w:t>
      </w:r>
    </w:p>
    <w:p w14:paraId="0382213E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3241FA8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   (местоположение объекта)</w:t>
      </w:r>
    </w:p>
    <w:p w14:paraId="2835C173" w14:textId="3AD15E41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 результате проведенной проверки установлено, что______________________________</w:t>
      </w:r>
    </w:p>
    <w:p w14:paraId="314B2488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2AC5416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чем нарушаются правила благоустройства_________________________________________</w:t>
      </w:r>
    </w:p>
    <w:p w14:paraId="6C6A2D7B" w14:textId="55DDF1E3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Cs w:val="28"/>
        </w:rPr>
        <w:t>_____________________________________________________________________________      </w:t>
      </w:r>
      <w:r w:rsidRPr="00183D8F">
        <w:rPr>
          <w:sz w:val="18"/>
          <w:szCs w:val="28"/>
        </w:rPr>
        <w:t xml:space="preserve">(№ подпунктов, пунктов, глав,  Правил благоустройства на территории </w:t>
      </w:r>
      <w:r>
        <w:rPr>
          <w:sz w:val="18"/>
          <w:szCs w:val="28"/>
        </w:rPr>
        <w:t xml:space="preserve">Таргизского </w:t>
      </w:r>
      <w:r w:rsidRPr="00183D8F">
        <w:rPr>
          <w:sz w:val="18"/>
          <w:szCs w:val="28"/>
        </w:rPr>
        <w:t>муниципального образования, требования которых нарушены)</w:t>
      </w:r>
    </w:p>
    <w:p w14:paraId="405FC291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Предлагаю____________________________________________________________________</w:t>
      </w:r>
    </w:p>
    <w:p w14:paraId="34B80A5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(меры по устранению нарушений)</w:t>
      </w:r>
    </w:p>
    <w:p w14:paraId="1370B6DF" w14:textId="0D19BFDA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 срок до «__»______________20___ г.</w:t>
      </w:r>
    </w:p>
    <w:p w14:paraId="66243CA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особые условия___________________________________________________________</w:t>
      </w:r>
    </w:p>
    <w:p w14:paraId="173718D3" w14:textId="54245DD3" w:rsidR="00A15D10" w:rsidRPr="00F05192" w:rsidRDefault="00A15D10" w:rsidP="00A15D10">
      <w:pPr>
        <w:pStyle w:val="a8"/>
        <w:spacing w:before="0" w:beforeAutospacing="0" w:after="0" w:afterAutospacing="0"/>
        <w:jc w:val="both"/>
        <w:rPr>
          <w:szCs w:val="28"/>
        </w:rPr>
      </w:pPr>
      <w:r w:rsidRPr="00183D8F">
        <w:rPr>
          <w:szCs w:val="28"/>
        </w:rPr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 </w:t>
      </w:r>
      <w:r w:rsidR="00F05192" w:rsidRPr="00F05192">
        <w:t xml:space="preserve">Законом Иркутской области от  </w:t>
      </w:r>
      <w:r w:rsidR="00F05192" w:rsidRPr="00F05192">
        <w:rPr>
          <w:color w:val="000000"/>
          <w:shd w:val="clear" w:color="auto" w:fill="FFFFFF"/>
        </w:rPr>
        <w:t>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</w:p>
    <w:p w14:paraId="37C027CD" w14:textId="77777777" w:rsidR="00A15D10" w:rsidRPr="00183D8F" w:rsidRDefault="00A15D10" w:rsidP="00A15D10">
      <w:pPr>
        <w:pStyle w:val="a8"/>
        <w:spacing w:before="0" w:beforeAutospacing="0" w:after="0" w:afterAutospacing="0"/>
        <w:jc w:val="both"/>
        <w:rPr>
          <w:szCs w:val="28"/>
        </w:rPr>
      </w:pPr>
      <w:r w:rsidRPr="00183D8F">
        <w:rPr>
          <w:szCs w:val="28"/>
        </w:rPr>
        <w:t>О выполнении настоящего предписания прошу уведомить до «___»____________20___ г. </w:t>
      </w:r>
    </w:p>
    <w:p w14:paraId="61C3B27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Предписание составил__________________________________________________________</w:t>
      </w:r>
    </w:p>
    <w:p w14:paraId="2BA1AA7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           (Ф.И.О., должность лица)</w:t>
      </w:r>
    </w:p>
    <w:p w14:paraId="7416468A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«___»____________20___ г.             ________________                      ____________________</w:t>
      </w:r>
    </w:p>
    <w:p w14:paraId="159D00C4" w14:textId="3F982F6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>(дата составления предписания</w:t>
      </w:r>
      <w:r w:rsidR="00F05192">
        <w:rPr>
          <w:sz w:val="12"/>
          <w:szCs w:val="28"/>
        </w:rPr>
        <w:t>)</w:t>
      </w:r>
      <w:r w:rsidRPr="00183D8F">
        <w:rPr>
          <w:sz w:val="18"/>
          <w:szCs w:val="28"/>
        </w:rPr>
        <w:t xml:space="preserve">                             </w:t>
      </w:r>
      <w:r w:rsidR="00F05192">
        <w:rPr>
          <w:sz w:val="18"/>
          <w:szCs w:val="28"/>
        </w:rPr>
        <w:t xml:space="preserve">         </w:t>
      </w:r>
      <w:r w:rsidRPr="00183D8F">
        <w:rPr>
          <w:sz w:val="18"/>
          <w:szCs w:val="28"/>
        </w:rPr>
        <w:t xml:space="preserve">  (подпись)                     </w:t>
      </w:r>
      <w:r w:rsidRPr="00183D8F">
        <w:rPr>
          <w:szCs w:val="28"/>
        </w:rPr>
        <w:t>                         </w:t>
      </w:r>
      <w:r w:rsidRPr="00183D8F">
        <w:rPr>
          <w:sz w:val="18"/>
          <w:szCs w:val="28"/>
        </w:rPr>
        <w:t>(расшифровка подписи</w:t>
      </w:r>
      <w:r w:rsidR="00F05192">
        <w:rPr>
          <w:sz w:val="18"/>
          <w:szCs w:val="28"/>
        </w:rPr>
        <w:t>)</w:t>
      </w:r>
    </w:p>
    <w:p w14:paraId="43331095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</w:p>
    <w:p w14:paraId="190FF28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Предписание к исполнению принял_______________________________________________</w:t>
      </w:r>
    </w:p>
    <w:p w14:paraId="13D7188E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3DD5C35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>(Ф.И.О. физического лица, должностного лица, представителя юридического лица, руководителя или должностного лица, которому по доверенности предоставлено право представлять юридическое лицо допустившего нарушение правил благоустройства)</w:t>
      </w:r>
    </w:p>
    <w:p w14:paraId="4CB3026C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                  _______________________________</w:t>
      </w:r>
    </w:p>
    <w:p w14:paraId="0A70B6B7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(подпись)                                                       (расшифровка подписи)</w:t>
      </w:r>
    </w:p>
    <w:p w14:paraId="211E36EA" w14:textId="77777777" w:rsidR="00A15D10" w:rsidRPr="00F23D26" w:rsidRDefault="00A15D10" w:rsidP="00A15D10">
      <w:pPr>
        <w:contextualSpacing/>
        <w:jc w:val="both"/>
        <w:rPr>
          <w:sz w:val="18"/>
          <w:szCs w:val="28"/>
        </w:rPr>
      </w:pPr>
    </w:p>
    <w:p w14:paraId="354EDDA2" w14:textId="77777777" w:rsidR="00A15D10" w:rsidRDefault="00A15D10"/>
    <w:sectPr w:rsidR="00A15D10" w:rsidSect="00A95C19">
      <w:headerReference w:type="even" r:id="rId12"/>
      <w:headerReference w:type="firs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A3FF" w14:textId="77777777" w:rsidR="00E07FEC" w:rsidRDefault="00E07FEC" w:rsidP="00085B72">
      <w:pPr>
        <w:spacing w:after="0" w:line="240" w:lineRule="auto"/>
      </w:pPr>
      <w:r>
        <w:separator/>
      </w:r>
    </w:p>
  </w:endnote>
  <w:endnote w:type="continuationSeparator" w:id="0">
    <w:p w14:paraId="49C0487C" w14:textId="77777777" w:rsidR="00E07FEC" w:rsidRDefault="00E07FEC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44B8" w14:textId="77777777" w:rsidR="00E07FEC" w:rsidRDefault="00E07FEC" w:rsidP="00085B72">
      <w:pPr>
        <w:spacing w:after="0" w:line="240" w:lineRule="auto"/>
      </w:pPr>
      <w:r>
        <w:separator/>
      </w:r>
    </w:p>
  </w:footnote>
  <w:footnote w:type="continuationSeparator" w:id="0">
    <w:p w14:paraId="6B254BD5" w14:textId="77777777" w:rsidR="00E07FEC" w:rsidRDefault="00E07FEC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6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7"/>
    </w:p>
  </w:footnote>
  <w:footnote w:id="2">
    <w:p w14:paraId="11A9176B" w14:textId="77777777" w:rsidR="006C1C0C" w:rsidRDefault="006C1C0C" w:rsidP="00085B72">
      <w:pPr>
        <w:pStyle w:val="afa"/>
      </w:pPr>
      <w:r>
        <w:rPr>
          <w:rStyle w:val="afc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6C1C0C" w:rsidRDefault="006C1C0C" w:rsidP="00085B72">
      <w:pPr>
        <w:pStyle w:val="afa"/>
      </w:pPr>
      <w:r>
        <w:rPr>
          <w:rStyle w:val="afc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1" w:name="_Hlk6840896"/>
      <w:r>
        <w:t>Данное условие не является обязательным и может исключено</w:t>
      </w:r>
      <w:bookmarkEnd w:id="71"/>
    </w:p>
  </w:footnote>
  <w:footnote w:id="7">
    <w:p w14:paraId="772E72A6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2" w:name="_Hlk6840934"/>
      <w:r w:rsidRPr="00E338D5">
        <w:t>Данное условие не является обязательным и может исключено</w:t>
      </w:r>
      <w:bookmarkEnd w:id="72"/>
    </w:p>
  </w:footnote>
  <w:footnote w:id="8">
    <w:p w14:paraId="4BF14E41" w14:textId="77777777" w:rsidR="006C1C0C" w:rsidRDefault="006C1C0C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6C1C0C" w:rsidRPr="00745BB0" w:rsidRDefault="006C1C0C" w:rsidP="00085B72">
      <w:pPr>
        <w:pStyle w:val="afa"/>
      </w:pPr>
      <w:r>
        <w:rPr>
          <w:rStyle w:val="afc"/>
        </w:rPr>
        <w:footnoteRef/>
      </w:r>
      <w:r>
        <w:t xml:space="preserve"> </w:t>
      </w:r>
      <w:bookmarkStart w:id="75" w:name="_Hlk10815311"/>
      <w:r w:rsidRPr="00745BB0">
        <w:t>Указывается в случае, если заявителем является физическое лицо.</w:t>
      </w:r>
      <w:bookmarkEnd w:id="75"/>
    </w:p>
    <w:p w14:paraId="450B9559" w14:textId="77777777" w:rsidR="006C1C0C" w:rsidRDefault="006C1C0C" w:rsidP="00085B72">
      <w:pPr>
        <w:pStyle w:val="afa"/>
      </w:pPr>
    </w:p>
  </w:footnote>
  <w:footnote w:id="10">
    <w:p w14:paraId="686D542B" w14:textId="77777777" w:rsidR="006C1C0C" w:rsidRDefault="006C1C0C" w:rsidP="00085B72">
      <w:pPr>
        <w:pStyle w:val="afa"/>
      </w:pPr>
      <w:r>
        <w:rPr>
          <w:rStyle w:val="afc"/>
        </w:rPr>
        <w:footnoteRef/>
      </w:r>
      <w:r w:rsidRPr="00745BB0">
        <w:t xml:space="preserve"> </w:t>
      </w:r>
      <w:bookmarkStart w:id="79" w:name="_Hlk10818001"/>
      <w:r w:rsidRPr="00745BB0">
        <w:t>ОГРН и ИНН не указываются в отношении иностранных юридических лиц</w:t>
      </w:r>
      <w:bookmarkEnd w:id="79"/>
    </w:p>
  </w:footnote>
  <w:footnote w:id="11">
    <w:p w14:paraId="4542E87C" w14:textId="77777777" w:rsidR="006C1C0C" w:rsidRDefault="006C1C0C" w:rsidP="00085B72">
      <w:pPr>
        <w:pStyle w:val="afa"/>
      </w:pPr>
      <w:r>
        <w:rPr>
          <w:rStyle w:val="afc"/>
        </w:rPr>
        <w:footnoteRef/>
      </w:r>
      <w:r>
        <w:t xml:space="preserve"> </w:t>
      </w:r>
      <w:bookmarkStart w:id="80" w:name="_Hlk10818212"/>
      <w:r w:rsidRPr="00745BB0">
        <w:t>Указывается в случае, если заявителем является физическое лицо.</w:t>
      </w:r>
      <w:bookmarkEnd w:id="80"/>
    </w:p>
  </w:footnote>
  <w:footnote w:id="12">
    <w:p w14:paraId="32DDC858" w14:textId="77777777" w:rsidR="006C1C0C" w:rsidRPr="00643FD6" w:rsidRDefault="006C1C0C" w:rsidP="00085B72">
      <w:pPr>
        <w:pStyle w:val="afa"/>
      </w:pPr>
      <w:r w:rsidRPr="00643FD6">
        <w:rPr>
          <w:rStyle w:val="afc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3">
    <w:p w14:paraId="015BB602" w14:textId="669EEF16" w:rsidR="006C1C0C" w:rsidRDefault="006C1C0C" w:rsidP="00085B72">
      <w:pPr>
        <w:pStyle w:val="afa"/>
      </w:pPr>
      <w:r w:rsidRPr="00C838DD">
        <w:rPr>
          <w:rStyle w:val="afc"/>
        </w:rPr>
        <w:footnoteRef/>
      </w:r>
      <w:r w:rsidRPr="00C838DD">
        <w:t xml:space="preserve"> Указывается в случае, если заявителем является физическое лицо.</w:t>
      </w:r>
    </w:p>
    <w:p w14:paraId="7A471E4B" w14:textId="15621464" w:rsidR="00A15D10" w:rsidRDefault="00A15D10" w:rsidP="00085B72">
      <w:pPr>
        <w:pStyle w:val="afa"/>
      </w:pPr>
    </w:p>
    <w:p w14:paraId="6EB4FE97" w14:textId="3097E4E3" w:rsidR="00A15D10" w:rsidRDefault="00A15D10" w:rsidP="00085B72">
      <w:pPr>
        <w:pStyle w:val="afa"/>
      </w:pPr>
    </w:p>
    <w:p w14:paraId="4E34A005" w14:textId="53EBCB90" w:rsidR="00A15D10" w:rsidRDefault="00A15D10" w:rsidP="00085B72">
      <w:pPr>
        <w:pStyle w:val="afa"/>
      </w:pPr>
    </w:p>
    <w:p w14:paraId="17ED34CC" w14:textId="77777777" w:rsidR="00A15D10" w:rsidRPr="006929FB" w:rsidRDefault="00A15D10" w:rsidP="00085B72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9B27" w14:textId="77777777" w:rsidR="006C1C0C" w:rsidRDefault="006C1C0C" w:rsidP="002A13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49F445" w14:textId="77777777" w:rsidR="006C1C0C" w:rsidRDefault="006C1C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EAC0" w14:textId="6B757FD3" w:rsidR="006C1C0C" w:rsidRDefault="006C1C0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330B63" wp14:editId="3E48A4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39A702A1" w:rsidR="006C1C0C" w:rsidRDefault="006C1C0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330B63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MkQfu0wIAAMoFAAAOAAAAAAAAAAAAAAAAAC4CAABkcnMvZTJvRG9j&#10;LnhtbFBLAQItABQABgAIAAAAIQBczPU/2wAAAAQBAAAPAAAAAAAAAAAAAAAAAC0FAABkcnMvZG93&#10;bnJldi54bWxQSwUGAAAAAAQABADzAAAANQYAAAAA&#10;" o:allowincell="f" filled="f" stroked="f">
              <v:textbox style="mso-fit-shape-to-text:t" inset=",0,,0">
                <w:txbxContent>
                  <w:p w14:paraId="1DFC619F" w14:textId="39A702A1" w:rsidR="006C1C0C" w:rsidRDefault="006C1C0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B58606C"/>
    <w:multiLevelType w:val="hybridMultilevel"/>
    <w:tmpl w:val="DD2EBDC6"/>
    <w:lvl w:ilvl="0" w:tplc="FC306576">
      <w:start w:val="1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0EE1F48"/>
    <w:multiLevelType w:val="hybridMultilevel"/>
    <w:tmpl w:val="BA40CA8A"/>
    <w:lvl w:ilvl="0" w:tplc="956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81913D7"/>
    <w:multiLevelType w:val="hybridMultilevel"/>
    <w:tmpl w:val="983E1336"/>
    <w:lvl w:ilvl="0" w:tplc="34D67A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BF50DF"/>
    <w:multiLevelType w:val="hybridMultilevel"/>
    <w:tmpl w:val="BE101BBA"/>
    <w:lvl w:ilvl="0" w:tplc="E54AF7B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BA57AF0"/>
    <w:multiLevelType w:val="hybridMultilevel"/>
    <w:tmpl w:val="0F2664E4"/>
    <w:lvl w:ilvl="0" w:tplc="942E2A5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15"/>
  </w:num>
  <w:num w:numId="16">
    <w:abstractNumId w:val="17"/>
  </w:num>
  <w:num w:numId="17">
    <w:abstractNumId w:val="6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23867"/>
    <w:rsid w:val="000252CB"/>
    <w:rsid w:val="0005421F"/>
    <w:rsid w:val="00060D74"/>
    <w:rsid w:val="000845F9"/>
    <w:rsid w:val="00085A09"/>
    <w:rsid w:val="00085B72"/>
    <w:rsid w:val="000C17BB"/>
    <w:rsid w:val="000C6736"/>
    <w:rsid w:val="000D7361"/>
    <w:rsid w:val="000E2345"/>
    <w:rsid w:val="0010249B"/>
    <w:rsid w:val="0012451B"/>
    <w:rsid w:val="00132548"/>
    <w:rsid w:val="00137B19"/>
    <w:rsid w:val="001461F0"/>
    <w:rsid w:val="00150BF6"/>
    <w:rsid w:val="00154060"/>
    <w:rsid w:val="00155B4B"/>
    <w:rsid w:val="00171E87"/>
    <w:rsid w:val="00173DEE"/>
    <w:rsid w:val="0018561F"/>
    <w:rsid w:val="001902CA"/>
    <w:rsid w:val="00190AA6"/>
    <w:rsid w:val="00192B4E"/>
    <w:rsid w:val="00223157"/>
    <w:rsid w:val="00247215"/>
    <w:rsid w:val="00254C3B"/>
    <w:rsid w:val="002558E0"/>
    <w:rsid w:val="002636C7"/>
    <w:rsid w:val="002810C8"/>
    <w:rsid w:val="00282AC3"/>
    <w:rsid w:val="0028413E"/>
    <w:rsid w:val="002A133A"/>
    <w:rsid w:val="002B374D"/>
    <w:rsid w:val="002D7078"/>
    <w:rsid w:val="0033160E"/>
    <w:rsid w:val="00336370"/>
    <w:rsid w:val="0036440B"/>
    <w:rsid w:val="003A2A94"/>
    <w:rsid w:val="003C0CDD"/>
    <w:rsid w:val="003C0DD0"/>
    <w:rsid w:val="003C3B13"/>
    <w:rsid w:val="003E23B1"/>
    <w:rsid w:val="003F5518"/>
    <w:rsid w:val="00422EE0"/>
    <w:rsid w:val="00463BB7"/>
    <w:rsid w:val="004704CF"/>
    <w:rsid w:val="00474151"/>
    <w:rsid w:val="0047562C"/>
    <w:rsid w:val="0049257D"/>
    <w:rsid w:val="004B00BE"/>
    <w:rsid w:val="004B1DFB"/>
    <w:rsid w:val="004D3DBE"/>
    <w:rsid w:val="004E086E"/>
    <w:rsid w:val="004F2872"/>
    <w:rsid w:val="004F329D"/>
    <w:rsid w:val="005101F7"/>
    <w:rsid w:val="00526FE4"/>
    <w:rsid w:val="00542B1B"/>
    <w:rsid w:val="00542B38"/>
    <w:rsid w:val="00553706"/>
    <w:rsid w:val="00572480"/>
    <w:rsid w:val="005B07F5"/>
    <w:rsid w:val="005D439D"/>
    <w:rsid w:val="005F0CF3"/>
    <w:rsid w:val="005F2ED6"/>
    <w:rsid w:val="0060416F"/>
    <w:rsid w:val="00626619"/>
    <w:rsid w:val="00643CE7"/>
    <w:rsid w:val="006472A2"/>
    <w:rsid w:val="0065021E"/>
    <w:rsid w:val="00651FE5"/>
    <w:rsid w:val="006719DC"/>
    <w:rsid w:val="00672EB1"/>
    <w:rsid w:val="00674C55"/>
    <w:rsid w:val="00681843"/>
    <w:rsid w:val="0068429C"/>
    <w:rsid w:val="00690667"/>
    <w:rsid w:val="006B3A8C"/>
    <w:rsid w:val="006C1C0C"/>
    <w:rsid w:val="006E3337"/>
    <w:rsid w:val="006F35C0"/>
    <w:rsid w:val="006F4303"/>
    <w:rsid w:val="006F6A2C"/>
    <w:rsid w:val="007116F5"/>
    <w:rsid w:val="0074040C"/>
    <w:rsid w:val="0074574A"/>
    <w:rsid w:val="007904E6"/>
    <w:rsid w:val="007C4D9B"/>
    <w:rsid w:val="007D4A74"/>
    <w:rsid w:val="007E4336"/>
    <w:rsid w:val="00815115"/>
    <w:rsid w:val="00822F69"/>
    <w:rsid w:val="00835744"/>
    <w:rsid w:val="008571CB"/>
    <w:rsid w:val="00865D40"/>
    <w:rsid w:val="00884BFF"/>
    <w:rsid w:val="008A0C35"/>
    <w:rsid w:val="008A4092"/>
    <w:rsid w:val="008B6D5F"/>
    <w:rsid w:val="008B7FE9"/>
    <w:rsid w:val="008C06FC"/>
    <w:rsid w:val="008C2229"/>
    <w:rsid w:val="008D2623"/>
    <w:rsid w:val="008E1A84"/>
    <w:rsid w:val="008E3B52"/>
    <w:rsid w:val="008F1F4F"/>
    <w:rsid w:val="008F2C5C"/>
    <w:rsid w:val="00903DBD"/>
    <w:rsid w:val="00946B80"/>
    <w:rsid w:val="00947989"/>
    <w:rsid w:val="00963F33"/>
    <w:rsid w:val="009A44A4"/>
    <w:rsid w:val="00A03B4F"/>
    <w:rsid w:val="00A146CF"/>
    <w:rsid w:val="00A15D10"/>
    <w:rsid w:val="00A24DD5"/>
    <w:rsid w:val="00A32F9B"/>
    <w:rsid w:val="00A41C49"/>
    <w:rsid w:val="00A427F8"/>
    <w:rsid w:val="00A46BB9"/>
    <w:rsid w:val="00A66B32"/>
    <w:rsid w:val="00A67C8A"/>
    <w:rsid w:val="00A84E0D"/>
    <w:rsid w:val="00A92975"/>
    <w:rsid w:val="00A94894"/>
    <w:rsid w:val="00A95C19"/>
    <w:rsid w:val="00A95D0D"/>
    <w:rsid w:val="00AA4645"/>
    <w:rsid w:val="00AD2B23"/>
    <w:rsid w:val="00AD4645"/>
    <w:rsid w:val="00AE09B3"/>
    <w:rsid w:val="00AE176B"/>
    <w:rsid w:val="00AF0098"/>
    <w:rsid w:val="00B100C6"/>
    <w:rsid w:val="00B1682A"/>
    <w:rsid w:val="00B44D9A"/>
    <w:rsid w:val="00B44F0A"/>
    <w:rsid w:val="00B55E76"/>
    <w:rsid w:val="00B662AA"/>
    <w:rsid w:val="00B7126E"/>
    <w:rsid w:val="00BA3714"/>
    <w:rsid w:val="00BB5A40"/>
    <w:rsid w:val="00BC45A5"/>
    <w:rsid w:val="00BD4D07"/>
    <w:rsid w:val="00C018C2"/>
    <w:rsid w:val="00C03C18"/>
    <w:rsid w:val="00C24E5E"/>
    <w:rsid w:val="00C43297"/>
    <w:rsid w:val="00C4732F"/>
    <w:rsid w:val="00C51FAD"/>
    <w:rsid w:val="00CC5727"/>
    <w:rsid w:val="00CC7F45"/>
    <w:rsid w:val="00CF067F"/>
    <w:rsid w:val="00CF2A95"/>
    <w:rsid w:val="00CF41BC"/>
    <w:rsid w:val="00CF731E"/>
    <w:rsid w:val="00D21993"/>
    <w:rsid w:val="00D90F3A"/>
    <w:rsid w:val="00DB2CCD"/>
    <w:rsid w:val="00DC154B"/>
    <w:rsid w:val="00DD61C3"/>
    <w:rsid w:val="00E039AD"/>
    <w:rsid w:val="00E07FEC"/>
    <w:rsid w:val="00E173CA"/>
    <w:rsid w:val="00E457C5"/>
    <w:rsid w:val="00E755E5"/>
    <w:rsid w:val="00E822DC"/>
    <w:rsid w:val="00E85CF0"/>
    <w:rsid w:val="00EB44EC"/>
    <w:rsid w:val="00F01BD1"/>
    <w:rsid w:val="00F05192"/>
    <w:rsid w:val="00F33396"/>
    <w:rsid w:val="00F336E0"/>
    <w:rsid w:val="00F425A8"/>
    <w:rsid w:val="00F5220E"/>
    <w:rsid w:val="00F55731"/>
    <w:rsid w:val="00F60C7D"/>
    <w:rsid w:val="00F829E6"/>
    <w:rsid w:val="00F934AB"/>
    <w:rsid w:val="00FA75A5"/>
    <w:rsid w:val="00FB3EBD"/>
    <w:rsid w:val="00FC285A"/>
    <w:rsid w:val="00FC41A9"/>
    <w:rsid w:val="00FD1E1E"/>
    <w:rsid w:val="00FD405E"/>
    <w:rsid w:val="00FD64E8"/>
    <w:rsid w:val="00FF09E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  <w15:chartTrackingRefBased/>
  <w15:docId w15:val="{2FE104E9-7F96-4434-A89B-6C0AF8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aliases w:val="Обычный (веб) Знак1,Знак2 Знак1,Знак2 Знак1 Знак,Знак2,Знак2 Знак,Обычный (веб)1"/>
    <w:basedOn w:val="a"/>
    <w:link w:val="a9"/>
    <w:uiPriority w:val="99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85B72"/>
  </w:style>
  <w:style w:type="paragraph" w:styleId="ad">
    <w:name w:val="footer"/>
    <w:basedOn w:val="a"/>
    <w:link w:val="ae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85B72"/>
    <w:rPr>
      <w:color w:val="800080"/>
      <w:u w:val="single"/>
    </w:rPr>
  </w:style>
  <w:style w:type="character" w:customStyle="1" w:styleId="af0">
    <w:name w:val="Цветовое выделение"/>
    <w:rsid w:val="00085B72"/>
    <w:rPr>
      <w:b/>
      <w:bCs/>
      <w:color w:val="000080"/>
      <w:szCs w:val="20"/>
    </w:rPr>
  </w:style>
  <w:style w:type="character" w:customStyle="1" w:styleId="af1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1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6B3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7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8"/>
    <w:uiPriority w:val="99"/>
    <w:locked/>
    <w:rsid w:val="00A15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argiz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69</Pages>
  <Words>29383</Words>
  <Characters>167485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196476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luke</cp:lastModifiedBy>
  <cp:revision>11</cp:revision>
  <cp:lastPrinted>2022-12-29T04:50:00Z</cp:lastPrinted>
  <dcterms:created xsi:type="dcterms:W3CDTF">2022-11-01T07:12:00Z</dcterms:created>
  <dcterms:modified xsi:type="dcterms:W3CDTF">2023-01-26T05:02:00Z</dcterms:modified>
</cp:coreProperties>
</file>