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E9" w:rsidRDefault="00494CE9" w:rsidP="001C3E4D">
      <w:pPr>
        <w:pStyle w:val="Arial160"/>
        <w:jc w:val="left"/>
        <w:rPr>
          <w:sz w:val="32"/>
          <w:szCs w:val="32"/>
        </w:rPr>
      </w:pP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02.06.2022г. №31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1B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МУНИЦИПАЛЬНЫЙ НОРМАТИВНЫЙ ПРАВОВОЙ АКТ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11BA" w:rsidRPr="00EF11BA" w:rsidRDefault="00EF11BA" w:rsidP="00EF11B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1BA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В целях актуализации муниципальных правовых актов администрации </w:t>
      </w:r>
      <w:proofErr w:type="spellStart"/>
      <w:r w:rsidRPr="00EF11BA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EF11BA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муниципального образования, на основании  Федерального закона от 06.10.2003г. №131-ФЗ «Об </w:t>
      </w:r>
      <w:r w:rsidRPr="00EF11BA"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EF11B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6, 32 Устава </w:t>
      </w:r>
      <w:proofErr w:type="spellStart"/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>Таргизского</w:t>
      </w:r>
      <w:proofErr w:type="spellEnd"/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EF11BA">
        <w:rPr>
          <w:rFonts w:ascii="Arial" w:eastAsia="Times New Roman" w:hAnsi="Arial" w:cs="Arial"/>
          <w:sz w:val="24"/>
          <w:szCs w:val="24"/>
          <w:lang w:eastAsia="ru-RU"/>
        </w:rPr>
        <w:t xml:space="preserve">,  администрация </w:t>
      </w:r>
      <w:proofErr w:type="spellStart"/>
      <w:r w:rsidRPr="00EF11BA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EF11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EF11BA" w:rsidRPr="00EF11BA" w:rsidRDefault="00EF11BA" w:rsidP="00EF11BA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11B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11BA" w:rsidRPr="00EF11BA" w:rsidRDefault="00EF11BA" w:rsidP="00EF11BA">
      <w:pPr>
        <w:spacing w:after="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11BA" w:rsidRDefault="00EF11BA" w:rsidP="00EF11BA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 в постановление администрации </w:t>
      </w:r>
      <w:proofErr w:type="spellStart"/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>Таргизского</w:t>
      </w:r>
      <w:proofErr w:type="spellEnd"/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 января 2020</w:t>
      </w:r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Положения</w:t>
      </w:r>
      <w:r>
        <w:rPr>
          <w:rFonts w:ascii="Arial" w:hAnsi="Arial" w:cs="Arial"/>
          <w:bCs/>
          <w:sz w:val="24"/>
          <w:szCs w:val="24"/>
        </w:rPr>
        <w:t xml:space="preserve"> о порядке сообщения муниципальными служащими </w:t>
      </w:r>
      <w:proofErr w:type="spellStart"/>
      <w:r>
        <w:rPr>
          <w:rFonts w:ascii="Arial" w:hAnsi="Arial" w:cs="Arial"/>
          <w:bCs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(прилагается), следующие изменения:</w:t>
      </w:r>
    </w:p>
    <w:p w:rsidR="00EF11BA" w:rsidRDefault="00B71EA8" w:rsidP="005636C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Пункт 9</w:t>
      </w:r>
      <w:r w:rsid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  <w:r w:rsidR="00EF1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71EA8" w:rsidRDefault="00B71EA8" w:rsidP="005636CC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B71EA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9. После ознакомления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, представитель нанимателя (работодатель)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 xml:space="preserve"> направляет уведомление специалисту отдела кадров, для осуществления предварительного рассмотрения уведомления</w:t>
      </w:r>
      <w:proofErr w:type="gramStart"/>
      <w:r w:rsidRPr="00B71EA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B71EA8" w:rsidRDefault="00B71EA8" w:rsidP="005636C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 11 Положения изложить в следующей редакции:</w:t>
      </w:r>
    </w:p>
    <w:p w:rsidR="00B71EA8" w:rsidRDefault="00B71EA8" w:rsidP="005636CC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B71EA8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11. Специалист отдела кадров, по результатам предварительного рассмотрения уведомлений подготавливается мотивированное заключение на каждое из них</w:t>
      </w:r>
      <w:proofErr w:type="gramStart"/>
      <w:r w:rsidRPr="00B71EA8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  <w:proofErr w:type="gramEnd"/>
    </w:p>
    <w:p w:rsidR="008334F3" w:rsidRPr="008334F3" w:rsidRDefault="008334F3" w:rsidP="005636CC">
      <w:pPr>
        <w:pStyle w:val="ab"/>
        <w:numPr>
          <w:ilvl w:val="0"/>
          <w:numId w:val="2"/>
        </w:numPr>
        <w:spacing w:after="0" w:line="276" w:lineRule="auto"/>
        <w:ind w:left="0" w:firstLine="774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пункте 12 Положения третье предложение изложить в следующей редакции:</w:t>
      </w:r>
    </w:p>
    <w:p w:rsidR="008334F3" w:rsidRDefault="008334F3" w:rsidP="005636C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334F3">
        <w:rPr>
          <w:rFonts w:ascii="Arial" w:hAnsi="Arial" w:cs="Arial"/>
          <w:sz w:val="24"/>
          <w:szCs w:val="24"/>
        </w:rPr>
        <w:t>«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Указанный срок может быть продлен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представителем нанимателя (работодателем)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 не более чем на 30 календарных дней</w:t>
      </w:r>
      <w:proofErr w:type="gramStart"/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="001877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8334F3" w:rsidRDefault="008334F3" w:rsidP="005636CC">
      <w:pPr>
        <w:pStyle w:val="ab"/>
        <w:numPr>
          <w:ilvl w:val="0"/>
          <w:numId w:val="2"/>
        </w:numPr>
        <w:shd w:val="clear" w:color="auto" w:fill="FFFFFF"/>
        <w:spacing w:after="0" w:line="276" w:lineRule="auto"/>
        <w:ind w:left="0"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Предложение пятое в пункте 14 Положения изложить в следующей редакции:</w:t>
      </w:r>
    </w:p>
    <w:p w:rsidR="00D43BF5" w:rsidRDefault="00D43BF5" w:rsidP="005636CC">
      <w:pPr>
        <w:spacing w:after="0" w:line="276" w:lineRule="auto"/>
        <w:ind w:firstLine="54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43BF5" w:rsidRDefault="00D43BF5" w:rsidP="005636CC">
      <w:pPr>
        <w:spacing w:after="0" w:line="276" w:lineRule="auto"/>
        <w:ind w:firstLine="54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4F3" w:rsidRDefault="008334F3" w:rsidP="005636CC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Принятое решение оформляется протоколом и направляется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представителю нанимателя (работодателю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77C5" w:rsidRDefault="001877C5" w:rsidP="005636C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15 Положения изложить в следующей редакции:</w:t>
      </w:r>
    </w:p>
    <w:p w:rsidR="001877C5" w:rsidRDefault="001877C5" w:rsidP="005636C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7C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877C5">
        <w:rPr>
          <w:rFonts w:ascii="Arial" w:hAnsi="Arial" w:cs="Arial"/>
          <w:sz w:val="24"/>
          <w:szCs w:val="24"/>
        </w:rPr>
        <w:t xml:space="preserve">15. В случае если </w:t>
      </w:r>
      <w:r>
        <w:rPr>
          <w:rFonts w:ascii="Arial" w:hAnsi="Arial" w:cs="Arial"/>
          <w:sz w:val="24"/>
          <w:szCs w:val="24"/>
          <w:shd w:val="clear" w:color="auto" w:fill="FFFFFF"/>
        </w:rPr>
        <w:t>представитель нанимателя (работодатель</w:t>
      </w:r>
      <w:r w:rsidRPr="00B71EA8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77C5">
        <w:rPr>
          <w:rFonts w:ascii="Arial" w:hAnsi="Arial" w:cs="Arial"/>
          <w:sz w:val="24"/>
          <w:szCs w:val="24"/>
        </w:rPr>
        <w:t>согласен, с решением комиссии о наличии у муниципального служащего личной заинтересованности, то им применяются меры по предотвращению (урегулированию) конфликта интересов и (или) применяются меры ответственности к муниципальному служащему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1877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5636CC" w:rsidRDefault="005636CC" w:rsidP="005636C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5636CC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1877C5" w:rsidRPr="005636C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(Приложение №1 к Положению)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636CC" w:rsidRDefault="005636CC" w:rsidP="005636C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«представителю нанимателя (работодателю) ____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образования»;</w:t>
      </w:r>
    </w:p>
    <w:p w:rsidR="005636CC" w:rsidRPr="00D43BF5" w:rsidRDefault="00D43BF5" w:rsidP="00D43BF5">
      <w:pPr>
        <w:pStyle w:val="ab"/>
        <w:shd w:val="clear" w:color="auto" w:fill="FFFFFF"/>
        <w:spacing w:after="0" w:line="276" w:lineRule="auto"/>
        <w:ind w:left="0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5636CC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расписки о получении уведомления </w:t>
      </w:r>
      <w:r w:rsidR="005636CC" w:rsidRPr="005636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BE7">
        <w:rPr>
          <w:rFonts w:ascii="Arial" w:eastAsia="Times New Roman" w:hAnsi="Arial" w:cs="Arial"/>
          <w:sz w:val="24"/>
          <w:szCs w:val="24"/>
          <w:lang w:eastAsia="ru-RU"/>
        </w:rPr>
        <w:t>и форме журнала учёта уведомлений (Приложения №1 и №2) термин «ответственное лицо» заменить термином «специалист отдела кадров», термин «уполномоченный орган»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термином</w:t>
      </w:r>
      <w:r w:rsidR="00973B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3BF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комиссия</w:t>
      </w:r>
      <w:r w:rsidR="00973BE7"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при администрации </w:t>
      </w:r>
      <w:proofErr w:type="spellStart"/>
      <w:r w:rsidR="00973BE7"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Таргизского</w:t>
      </w:r>
      <w:proofErr w:type="spellEnd"/>
      <w:r w:rsidR="00973BE7"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</w:p>
    <w:p w:rsidR="00450601" w:rsidRPr="00512C16" w:rsidRDefault="00D43BF5" w:rsidP="00450601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450601" w:rsidRPr="00512C16">
        <w:rPr>
          <w:rFonts w:ascii="Arial" w:hAnsi="Arial" w:cs="Arial"/>
          <w:sz w:val="24"/>
        </w:rPr>
        <w:t>.</w:t>
      </w:r>
      <w:r w:rsidR="005C3D79">
        <w:rPr>
          <w:rFonts w:ascii="Arial" w:hAnsi="Arial" w:cs="Arial"/>
          <w:sz w:val="24"/>
        </w:rPr>
        <w:t xml:space="preserve"> </w:t>
      </w:r>
      <w:r w:rsidR="00450601" w:rsidRPr="00512C16">
        <w:rPr>
          <w:rFonts w:ascii="Arial" w:hAnsi="Arial" w:cs="Arial"/>
          <w:sz w:val="24"/>
        </w:rPr>
        <w:t xml:space="preserve">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450601" w:rsidRPr="00512C16">
        <w:rPr>
          <w:rFonts w:ascii="Arial" w:hAnsi="Arial" w:cs="Arial"/>
          <w:sz w:val="24"/>
        </w:rPr>
        <w:t>Таргизского</w:t>
      </w:r>
      <w:proofErr w:type="spellEnd"/>
      <w:r w:rsidR="00450601" w:rsidRPr="00512C16">
        <w:rPr>
          <w:rFonts w:ascii="Arial" w:hAnsi="Arial" w:cs="Arial"/>
          <w:sz w:val="24"/>
        </w:rPr>
        <w:t xml:space="preserve"> муниципального образования.</w:t>
      </w:r>
    </w:p>
    <w:p w:rsidR="00450601" w:rsidRPr="00512C16" w:rsidRDefault="00D43BF5" w:rsidP="0000526C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450601" w:rsidRPr="00512C16">
        <w:rPr>
          <w:rFonts w:ascii="Arial" w:hAnsi="Arial" w:cs="Arial"/>
          <w:sz w:val="24"/>
        </w:rPr>
        <w:t>.</w:t>
      </w:r>
      <w:proofErr w:type="gramStart"/>
      <w:r w:rsidR="00450601" w:rsidRPr="00512C16">
        <w:rPr>
          <w:rFonts w:ascii="Arial" w:hAnsi="Arial" w:cs="Arial"/>
          <w:sz w:val="24"/>
        </w:rPr>
        <w:t>Контроль за</w:t>
      </w:r>
      <w:proofErr w:type="gramEnd"/>
      <w:r w:rsidR="00450601" w:rsidRPr="00512C16">
        <w:rPr>
          <w:rFonts w:ascii="Arial" w:hAnsi="Arial" w:cs="Arial"/>
          <w:sz w:val="24"/>
        </w:rPr>
        <w:t xml:space="preserve"> исполнением настоящего  постановления оставляю за собой.</w:t>
      </w:r>
    </w:p>
    <w:p w:rsidR="00450601" w:rsidRDefault="00450601" w:rsidP="00450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01" w:rsidRDefault="00450601" w:rsidP="00450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01" w:rsidRPr="00512C16" w:rsidRDefault="001C3E4D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450601"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spellStart"/>
      <w:r w:rsidR="00450601"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>Таргизского</w:t>
      </w:r>
      <w:proofErr w:type="spellEnd"/>
      <w:r w:rsidR="00450601"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50601" w:rsidRDefault="00450601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50601" w:rsidRPr="00512C16" w:rsidRDefault="001C3E4D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В.М.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Киндрачук</w:t>
      </w:r>
      <w:proofErr w:type="spellEnd"/>
      <w:r w:rsidR="00450601"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4951"/>
      </w:tblGrid>
      <w:tr w:rsidR="00677FC6" w:rsidRPr="00AE3368" w:rsidTr="00AE3368">
        <w:tc>
          <w:tcPr>
            <w:tcW w:w="4503" w:type="dxa"/>
            <w:shd w:val="clear" w:color="auto" w:fill="auto"/>
          </w:tcPr>
          <w:p w:rsidR="00677FC6" w:rsidRPr="00AE3368" w:rsidRDefault="00677FC6" w:rsidP="00764B9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AE3368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AE3368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068" w:type="dxa"/>
            <w:shd w:val="clear" w:color="auto" w:fill="auto"/>
          </w:tcPr>
          <w:p w:rsidR="000D568B" w:rsidRPr="00AE3368" w:rsidRDefault="00AE3368" w:rsidP="00AE3368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AE3368">
              <w:rPr>
                <w:rFonts w:ascii="Courier New" w:hAnsi="Courier New" w:cs="Courier New"/>
              </w:rPr>
              <w:t>Приложение №1</w:t>
            </w:r>
          </w:p>
          <w:p w:rsidR="00677FC6" w:rsidRPr="00AE3368" w:rsidRDefault="00AE3368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E3368">
              <w:rPr>
                <w:rFonts w:ascii="Courier New" w:hAnsi="Courier New" w:cs="Courier New"/>
              </w:rPr>
              <w:t xml:space="preserve">к </w:t>
            </w:r>
            <w:r w:rsidR="000D568B" w:rsidRPr="00AE3368">
              <w:rPr>
                <w:rFonts w:ascii="Courier New" w:hAnsi="Courier New" w:cs="Courier New"/>
              </w:rPr>
              <w:t>п</w:t>
            </w:r>
            <w:r w:rsidRPr="00AE3368">
              <w:rPr>
                <w:rFonts w:ascii="Courier New" w:hAnsi="Courier New" w:cs="Courier New"/>
              </w:rPr>
              <w:t>остановлению</w:t>
            </w:r>
            <w:r w:rsidR="000D568B" w:rsidRPr="00AE3368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0D568B" w:rsidRPr="00AE3368">
              <w:rPr>
                <w:rFonts w:ascii="Courier New" w:hAnsi="Courier New" w:cs="Courier New"/>
              </w:rPr>
              <w:t>Таргизского</w:t>
            </w:r>
            <w:proofErr w:type="spellEnd"/>
            <w:r w:rsidR="000D568B" w:rsidRPr="00AE336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77FC6" w:rsidRPr="00AE3368">
              <w:rPr>
                <w:rFonts w:ascii="Courier New" w:hAnsi="Courier New" w:cs="Courier New"/>
              </w:rPr>
              <w:t xml:space="preserve"> </w:t>
            </w:r>
          </w:p>
          <w:p w:rsidR="00677FC6" w:rsidRPr="00AE3368" w:rsidRDefault="00D43BF5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  02.06.2022</w:t>
            </w:r>
            <w:r w:rsidR="005C3D79" w:rsidRPr="00AE3368">
              <w:rPr>
                <w:rFonts w:ascii="Courier New" w:hAnsi="Courier New" w:cs="Courier New"/>
              </w:rPr>
              <w:t xml:space="preserve"> г.  №</w:t>
            </w:r>
            <w:r>
              <w:rPr>
                <w:rFonts w:ascii="Courier New" w:hAnsi="Courier New" w:cs="Courier New"/>
              </w:rPr>
              <w:t>31</w:t>
            </w:r>
          </w:p>
        </w:tc>
      </w:tr>
    </w:tbl>
    <w:p w:rsidR="00677FC6" w:rsidRPr="00FB7F33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4A0140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4A0140">
        <w:rPr>
          <w:rFonts w:ascii="Arial" w:hAnsi="Arial" w:cs="Arial"/>
          <w:b/>
          <w:bCs/>
          <w:sz w:val="32"/>
          <w:szCs w:val="32"/>
        </w:rPr>
        <w:t xml:space="preserve">ПОЛОЖЕНИЕ О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>ПОРЯДК</w:t>
      </w:r>
      <w:r w:rsidRPr="004A0140">
        <w:rPr>
          <w:rFonts w:ascii="Arial" w:hAnsi="Arial" w:cs="Arial"/>
          <w:b/>
          <w:bCs/>
          <w:sz w:val="32"/>
          <w:szCs w:val="32"/>
        </w:rPr>
        <w:t>Е</w:t>
      </w:r>
      <w:r w:rsidR="00B10093" w:rsidRPr="00B10093">
        <w:rPr>
          <w:rFonts w:ascii="Arial" w:hAnsi="Arial" w:cs="Arial"/>
          <w:b/>
          <w:bCs/>
          <w:sz w:val="32"/>
          <w:szCs w:val="32"/>
        </w:rPr>
        <w:t xml:space="preserve">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A0140" w:rsidRPr="004A0140">
        <w:rPr>
          <w:rFonts w:ascii="Arial" w:hAnsi="Arial" w:cs="Arial"/>
          <w:b/>
          <w:caps/>
          <w:sz w:val="32"/>
          <w:szCs w:val="32"/>
        </w:rPr>
        <w:t xml:space="preserve">ТАРГИЗСКОГО МУНИЦИПАЛЬНОГО ОБРАЗОВАНИЯ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</w:t>
      </w:r>
    </w:p>
    <w:p w:rsidR="007E5D48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>ПРИ ИСПОЛНЕНИИ ДОЛЖНОСТНЫХ ОБЯЗАННОСТЕЙ,</w:t>
      </w:r>
    </w:p>
    <w:p w:rsidR="007E5D48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 xml:space="preserve"> КОТОРАЯ ПРИВОДИТ ИЛИ МОЖЕТ ПРИВЕСТИ </w:t>
      </w:r>
    </w:p>
    <w:p w:rsidR="009A0D5E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>К КОНФЛИКТУ ИНТЕРЕСОВ</w:t>
      </w:r>
    </w:p>
    <w:p w:rsidR="00766713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порядок уведомления муниципальными служащими Администрации </w:t>
      </w:r>
      <w:proofErr w:type="spellStart"/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Таргизского</w:t>
      </w:r>
      <w:proofErr w:type="spellEnd"/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(далее - муниципальные служащие, муниципальный служащий) о возникновении личной заинтересованности при исполнении должностных обязанностей, 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которая приводит или может привести к конфликту интересов (далее - Порядок), разработан в соответствии с </w:t>
      </w:r>
      <w:hyperlink r:id="rId9" w:history="1">
        <w:r w:rsidRPr="0011471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25.12.2008 N273-ФЗ "О противодействии коррупции"</w:t>
        </w:r>
      </w:hyperlink>
      <w:r w:rsidRPr="0011471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 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</w:t>
      </w:r>
      <w:proofErr w:type="gramEnd"/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114714" w:rsidRDefault="00114714" w:rsidP="0011471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Для целей настоящего Порядка используются понятия "конфликт интересов" и "личная заинтересованность", установленные статьей 10  </w:t>
      </w:r>
      <w:hyperlink r:id="rId10" w:history="1">
        <w:r w:rsidRPr="0011471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25.12.2008 N273-ФЗ "О противодействии коррупции"</w:t>
        </w:r>
      </w:hyperlink>
      <w:r w:rsidRPr="00114714">
        <w:rPr>
          <w:rFonts w:ascii="Arial" w:hAnsi="Arial" w:cs="Arial"/>
          <w:sz w:val="24"/>
          <w:szCs w:val="24"/>
        </w:rPr>
        <w:t>.</w:t>
      </w:r>
    </w:p>
    <w:p w:rsidR="00C20DCD" w:rsidRPr="00C20DCD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</w:t>
      </w:r>
      <w:r w:rsidRPr="00C20DC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20DCD" w:rsidRPr="00C20DC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Муниципальный служащий обязан,</w:t>
      </w:r>
      <w:r w:rsidR="00C20DCD" w:rsidRPr="00C20D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уведомить в </w:t>
      </w:r>
      <w:r w:rsidR="00C20DCD" w:rsidRPr="00C20DCD">
        <w:rPr>
          <w:rFonts w:ascii="Arial" w:hAnsi="Arial" w:cs="Arial"/>
          <w:sz w:val="24"/>
          <w:szCs w:val="24"/>
        </w:rPr>
        <w:t>порядке</w:t>
      </w:r>
      <w:r w:rsidR="00C20DCD" w:rsidRPr="00C20DC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на имя представителя нанимателя (работодателя) по форме, согласно </w:t>
      </w:r>
      <w:r w:rsidR="0000526C" w:rsidRP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приложениям 1,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настоя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щему Порядку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должно содержать следующие сведения: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фамилия, имя, отчество, должность, телефон лица, направившего уведомление;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предлагаемые меры по предотвращению или урегулированию конфликта интересов.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Уведомление подписывается муниципальным служащим с указанием расшифровки подписи и даты.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35C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Уведомление на имя представителя нанимателя (работодателя) подает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ся м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униципальным служащим специалисту отдела кадров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бразования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– специалист отдела кадров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="00E844C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уполномоченному для проведения работы по профилактике коррупционных и иных правонарушений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Уведомления подлежат обязательной регистрации в журнале уче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 уведомлений (далее - журнал)</w:t>
      </w:r>
      <w:r w:rsidR="009C2A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по форме согласно п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риложению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№2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настоящему Порядку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47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уведомлении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проставляются дата и время регистрации, регистрационный номер, должность, фамилия, инициалы и подпись </w:t>
      </w:r>
      <w:r w:rsidRPr="00835C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</w:t>
      </w:r>
      <w:r w:rsidR="00E844C1" w:rsidRPr="00835C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ециалиста отдела кадров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зарегистрировавшего уведомление.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Копия уведомления с отметкой о регистрации выдается муниципальному служащему в день регистрации под роспись в журнале.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если уведомление поступило по почте, копия уведомления направляется муниципальному служащему, направившему уведомление, по почте заказным письмом</w:t>
      </w:r>
      <w:r w:rsidR="0029472E" w:rsidRPr="00835C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E844C1" w:rsidRPr="00835C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специалистом отдела кадров</w:t>
      </w:r>
      <w:r w:rsidR="002947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1 календарного дня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Отказ в регистрации уведомления, а также невыдача копии уведомления не допускается.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7. Специалист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отдела кадров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день поступления уведомления регистрирует его в журнале.</w:t>
      </w:r>
    </w:p>
    <w:p w:rsid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уведомления муниципальный служащий считается исполнившим обязанность по уведомлению, предусмотренную частью 2 статьи 11 </w:t>
      </w:r>
      <w:hyperlink r:id="rId11" w:history="1">
        <w:r w:rsidRPr="008E63A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рального закона от 25.12.2008 N</w:t>
        </w:r>
        <w:r w:rsidRPr="008E63A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273-ФЗ "О противодействии коррупции"</w:t>
        </w:r>
      </w:hyperlink>
      <w:r w:rsidRPr="008E63A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F65D2" w:rsidRDefault="00EF65D2" w:rsidP="00EF65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 Специалист отдела кадров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C83D45" w:rsidRPr="00EF65D2" w:rsidRDefault="00EF65D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43BF5">
        <w:rPr>
          <w:rFonts w:ascii="Arial" w:hAnsi="Arial" w:cs="Arial"/>
          <w:color w:val="3C3C3C"/>
          <w:sz w:val="24"/>
          <w:szCs w:val="24"/>
          <w:shd w:val="clear" w:color="auto" w:fill="FFFFFF"/>
        </w:rPr>
        <w:t>9.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B71EA8" w:rsidRPr="00B71EA8">
        <w:rPr>
          <w:rFonts w:ascii="Arial" w:hAnsi="Arial" w:cs="Arial"/>
          <w:sz w:val="24"/>
          <w:szCs w:val="24"/>
          <w:shd w:val="clear" w:color="auto" w:fill="FFFFFF"/>
        </w:rPr>
        <w:t>После ознакомления, представитель нанимателя (работодатель)</w:t>
      </w:r>
      <w:r w:rsidR="00B71E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71EA8" w:rsidRPr="00B71EA8">
        <w:rPr>
          <w:rFonts w:ascii="Arial" w:hAnsi="Arial" w:cs="Arial"/>
          <w:sz w:val="24"/>
          <w:szCs w:val="24"/>
          <w:shd w:val="clear" w:color="auto" w:fill="FFFFFF"/>
        </w:rPr>
        <w:t xml:space="preserve"> направляет уведомление специалисту отдела кадров, для осуществления предварительного рассмотрения уведомления</w:t>
      </w:r>
      <w:r w:rsidR="00B71E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1EA8" w:rsidRDefault="00EF65D2" w:rsidP="00835C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>10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. 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 </w:t>
      </w:r>
      <w:proofErr w:type="gramStart"/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В ходе предварительного расс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мотрения уведомления специалист отдела кадров, ответственный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за работу по профилактике коррупционных и иных п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равонарушений, имее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власти, органы государственной власти</w:t>
      </w:r>
      <w:proofErr w:type="gramEnd"/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  <w:r w:rsidR="00C83D45" w:rsidRPr="00EF65D2">
        <w:rPr>
          <w:rFonts w:ascii="Arial" w:hAnsi="Arial" w:cs="Arial"/>
          <w:color w:val="3C3C3C"/>
          <w:sz w:val="24"/>
          <w:szCs w:val="24"/>
        </w:rPr>
        <w:br/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         </w:t>
      </w:r>
      <w:r w:rsidRPr="00D43BF5">
        <w:rPr>
          <w:rFonts w:ascii="Arial" w:hAnsi="Arial" w:cs="Arial"/>
          <w:color w:val="3C3C3C"/>
          <w:sz w:val="24"/>
          <w:szCs w:val="24"/>
          <w:shd w:val="clear" w:color="auto" w:fill="FFFFFF"/>
        </w:rPr>
        <w:t>11.</w:t>
      </w:r>
      <w:r w:rsidR="00B71EA8" w:rsidRPr="00B71EA8">
        <w:rPr>
          <w:rFonts w:ascii="Arial" w:hAnsi="Arial" w:cs="Arial"/>
          <w:sz w:val="24"/>
          <w:szCs w:val="24"/>
          <w:shd w:val="clear" w:color="auto" w:fill="FFFFFF"/>
        </w:rPr>
        <w:t>Специалист отдела кадров, по результатам предварительного рассмотрения уведомлений подготавливается мотивированное заключение на каждое из них.</w:t>
      </w:r>
    </w:p>
    <w:p w:rsidR="008334F3" w:rsidRDefault="00835CCF" w:rsidP="008334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12</w:t>
      </w:r>
      <w:r w:rsidR="002A552F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9C2A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Уведомление, а также заключение и другие материалы в течение семи рабочих дней со дня регистрации уведомления направляются на имя председателя комиссии по соблюдению требований к служебному поведению и урегулированию конфликта интересов</w:t>
      </w:r>
      <w:r w:rsidR="00B9467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при администрации </w:t>
      </w:r>
      <w:proofErr w:type="spellStart"/>
      <w:r w:rsidR="00B9467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Таргизского</w:t>
      </w:r>
      <w:proofErr w:type="spellEnd"/>
      <w:r w:rsidR="00B9467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В случае направления запросов уведомление, а также заключение и другие материалы представляются председателю комиссии в течение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45 </w:t>
      </w:r>
      <w:r w:rsidR="000D4E45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 дня поступления уведомления. </w:t>
      </w:r>
      <w:r w:rsidR="008334F3" w:rsidRPr="00D43B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</w:t>
      </w:r>
      <w:r w:rsidR="008334F3" w:rsidRPr="008334F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азанный срок может быть продлен представителем нанимателя (работодателем), но не более чем на 30 календарных дней.</w:t>
      </w:r>
    </w:p>
    <w:p w:rsidR="004214A9" w:rsidRPr="004214A9" w:rsidRDefault="00835CCF" w:rsidP="004214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13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Мотивированное заключение о рассмотрении уведомления должно содержать:</w:t>
      </w:r>
    </w:p>
    <w:p w:rsidR="004214A9" w:rsidRPr="004214A9" w:rsidRDefault="004214A9" w:rsidP="004214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информацию, изложенную в уведомлении;</w:t>
      </w:r>
    </w:p>
    <w:p w:rsidR="004214A9" w:rsidRPr="004214A9" w:rsidRDefault="004214A9" w:rsidP="004214A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14A9" w:rsidRDefault="004214A9" w:rsidP="004214A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уведомления, а также рекомендации для принятия решения комиссией по соблюдению требований к служебному поведению и урегулированию конфликта интересов.</w:t>
      </w:r>
    </w:p>
    <w:p w:rsidR="00E13522" w:rsidRPr="00E13522" w:rsidRDefault="00835CCF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D4E45" w:rsidRPr="001C3E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13522" w:rsidRPr="00E13522">
        <w:rPr>
          <w:rFonts w:ascii="Arial" w:eastAsia="Times New Roman" w:hAnsi="Arial" w:cs="Arial"/>
          <w:sz w:val="24"/>
          <w:szCs w:val="24"/>
          <w:lang w:eastAsia="ru-RU"/>
        </w:rPr>
        <w:t>По ито</w:t>
      </w:r>
      <w:r w:rsidR="00E13522" w:rsidRPr="001C3E4D">
        <w:rPr>
          <w:rFonts w:ascii="Arial" w:eastAsia="Times New Roman" w:hAnsi="Arial" w:cs="Arial"/>
          <w:sz w:val="24"/>
          <w:szCs w:val="24"/>
          <w:lang w:eastAsia="ru-RU"/>
        </w:rPr>
        <w:t>гам</w:t>
      </w:r>
      <w:r w:rsidR="00E13522"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уведомления, комиссия принимает одно из следующих решений:</w:t>
      </w:r>
    </w:p>
    <w:p w:rsidR="00E13522" w:rsidRP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при исполнении 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>служащим должностных обязанностей конфликт интересов отсутствует;</w:t>
      </w:r>
    </w:p>
    <w:p w:rsidR="00E13522" w:rsidRP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) признать, что при исполнении муниципальным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и (или) руководителю 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в) признать, что 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миссия рекомендует главе муниципального образования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применить к </w:t>
      </w:r>
      <w:r w:rsidR="00835CCF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0D4E45" w:rsidRDefault="000D4E45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Принятое решение оформляется протоколом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1877C5">
        <w:rPr>
          <w:rFonts w:ascii="Arial" w:eastAsia="Times New Roman" w:hAnsi="Arial" w:cs="Arial"/>
          <w:sz w:val="24"/>
          <w:szCs w:val="24"/>
          <w:lang w:eastAsia="ru-RU"/>
        </w:rPr>
        <w:t>Принятое решение оформляется</w:t>
      </w:r>
      <w:proofErr w:type="gramEnd"/>
      <w:r w:rsidR="001877C5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и направляется </w:t>
      </w:r>
      <w:r w:rsidR="001877C5">
        <w:rPr>
          <w:rFonts w:ascii="Arial" w:hAnsi="Arial" w:cs="Arial"/>
          <w:sz w:val="24"/>
          <w:szCs w:val="24"/>
          <w:shd w:val="clear" w:color="auto" w:fill="FFFFFF"/>
        </w:rPr>
        <w:t>представителю нанимателя (работодателю</w:t>
      </w:r>
      <w:r w:rsidR="001877C5" w:rsidRPr="00B71EA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877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451E" w:rsidRPr="001877C5" w:rsidRDefault="00835CCF" w:rsidP="001877C5">
      <w:pPr>
        <w:autoSpaceDE w:val="0"/>
        <w:autoSpaceDN w:val="0"/>
        <w:adjustRightInd w:val="0"/>
        <w:spacing w:line="276" w:lineRule="auto"/>
        <w:ind w:right="-142" w:firstLine="709"/>
        <w:jc w:val="both"/>
        <w:rPr>
          <w:rFonts w:ascii="Arial" w:hAnsi="Arial" w:cs="Arial"/>
          <w:sz w:val="24"/>
          <w:szCs w:val="24"/>
        </w:rPr>
        <w:sectPr w:rsidR="007C451E" w:rsidRPr="001877C5" w:rsidSect="0000526C">
          <w:pgSz w:w="11906" w:h="16838"/>
          <w:pgMar w:top="284" w:right="1133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15</w:t>
      </w:r>
      <w:r w:rsidR="007C451E" w:rsidRPr="001C3E4D">
        <w:rPr>
          <w:rFonts w:ascii="Arial" w:hAnsi="Arial" w:cs="Arial"/>
          <w:sz w:val="24"/>
          <w:szCs w:val="24"/>
        </w:rPr>
        <w:t>.</w:t>
      </w:r>
      <w:r w:rsidR="007C451E" w:rsidRPr="004214A9">
        <w:rPr>
          <w:rFonts w:ascii="Arial" w:hAnsi="Arial" w:cs="Arial"/>
          <w:sz w:val="24"/>
          <w:szCs w:val="24"/>
        </w:rPr>
        <w:t xml:space="preserve"> </w:t>
      </w:r>
      <w:r w:rsidR="001877C5" w:rsidRPr="001877C5">
        <w:rPr>
          <w:rFonts w:ascii="Arial" w:hAnsi="Arial" w:cs="Arial"/>
          <w:sz w:val="24"/>
          <w:szCs w:val="24"/>
        </w:rPr>
        <w:t xml:space="preserve">В случае если </w:t>
      </w:r>
      <w:r w:rsidR="001877C5">
        <w:rPr>
          <w:rFonts w:ascii="Arial" w:hAnsi="Arial" w:cs="Arial"/>
          <w:sz w:val="24"/>
          <w:szCs w:val="24"/>
          <w:shd w:val="clear" w:color="auto" w:fill="FFFFFF"/>
        </w:rPr>
        <w:t>представитель нанимателя (работодатель</w:t>
      </w:r>
      <w:r w:rsidR="001877C5" w:rsidRPr="00B71EA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877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7C5" w:rsidRPr="001877C5">
        <w:rPr>
          <w:rFonts w:ascii="Arial" w:hAnsi="Arial" w:cs="Arial"/>
          <w:sz w:val="24"/>
          <w:szCs w:val="24"/>
        </w:rPr>
        <w:t>согласен, с решением комиссии о наличии у муниципального служащего личной заинтересованности, то им применяются меры по предотвращению (урегулированию) конфликта интересов и (или) применяются меры ответственности к муниципальному служащему</w:t>
      </w:r>
      <w:r w:rsidR="001877C5">
        <w:rPr>
          <w:rFonts w:ascii="Arial" w:hAnsi="Arial" w:cs="Arial"/>
          <w:sz w:val="24"/>
          <w:szCs w:val="24"/>
        </w:rPr>
        <w:t>.</w:t>
      </w:r>
    </w:p>
    <w:p w:rsidR="00533347" w:rsidRPr="00FB2D20" w:rsidRDefault="00533347" w:rsidP="00FB2D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00526C">
        <w:rPr>
          <w:rFonts w:ascii="Courier New" w:eastAsia="Times New Roman" w:hAnsi="Courier New" w:cs="Courier New"/>
          <w:lang w:eastAsia="ru-RU"/>
        </w:rPr>
        <w:t>№</w:t>
      </w:r>
      <w:r w:rsidRPr="00FB2D20">
        <w:rPr>
          <w:rFonts w:ascii="Courier New" w:eastAsia="Times New Roman" w:hAnsi="Courier New" w:cs="Courier New"/>
          <w:lang w:eastAsia="ru-RU"/>
        </w:rPr>
        <w:t xml:space="preserve">1 </w:t>
      </w:r>
    </w:p>
    <w:p w:rsidR="00533347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eastAsia="Times New Roman" w:hAnsi="Courier New" w:cs="Courier New"/>
          <w:lang w:eastAsia="ru-RU"/>
        </w:rPr>
        <w:t xml:space="preserve">к </w:t>
      </w:r>
      <w:r w:rsidRPr="00FB2D20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FB2D20" w:rsidRPr="00FB2D20" w:rsidRDefault="00533347" w:rsidP="00FB2D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B2D20">
        <w:rPr>
          <w:rFonts w:ascii="Courier New" w:hAnsi="Courier New" w:cs="Courier New"/>
          <w:bCs/>
        </w:rPr>
        <w:t xml:space="preserve">муниципальными служащими </w:t>
      </w:r>
      <w:proofErr w:type="spellStart"/>
      <w:r w:rsidR="00FB2D20" w:rsidRPr="00FB2D20">
        <w:rPr>
          <w:rFonts w:ascii="Courier New" w:hAnsi="Courier New" w:cs="Courier New"/>
        </w:rPr>
        <w:t>Таргизского</w:t>
      </w:r>
      <w:proofErr w:type="spellEnd"/>
      <w:r w:rsidR="00FB2D20" w:rsidRPr="00FB2D20">
        <w:rPr>
          <w:rFonts w:ascii="Courier New" w:hAnsi="Courier New" w:cs="Courier New"/>
        </w:rPr>
        <w:t xml:space="preserve"> </w:t>
      </w:r>
    </w:p>
    <w:p w:rsidR="00C50FBE" w:rsidRPr="00FB2D20" w:rsidRDefault="00FB2D20" w:rsidP="00FB2D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</w:rPr>
        <w:t>муниципального образования</w:t>
      </w:r>
      <w:r w:rsidRPr="00FB2D20">
        <w:rPr>
          <w:rFonts w:ascii="Courier New" w:hAnsi="Courier New" w:cs="Courier New"/>
          <w:bCs/>
        </w:rPr>
        <w:t xml:space="preserve"> </w:t>
      </w:r>
      <w:r w:rsidR="00533347" w:rsidRPr="00FB2D20">
        <w:rPr>
          <w:rFonts w:ascii="Courier New" w:hAnsi="Courier New" w:cs="Courier New"/>
          <w:bCs/>
        </w:rPr>
        <w:t xml:space="preserve">о </w:t>
      </w:r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FB2D20">
        <w:rPr>
          <w:rFonts w:ascii="Courier New" w:hAnsi="Courier New" w:cs="Courier New"/>
          <w:bCs/>
        </w:rPr>
        <w:t>возникновении</w:t>
      </w:r>
      <w:proofErr w:type="gramEnd"/>
      <w:r w:rsidRPr="00FB2D20">
        <w:rPr>
          <w:rFonts w:ascii="Courier New" w:hAnsi="Courier New" w:cs="Courier New"/>
          <w:bCs/>
        </w:rPr>
        <w:t xml:space="preserve"> личной заинтересованности </w:t>
      </w:r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FB2D20">
        <w:rPr>
          <w:rFonts w:ascii="Courier New" w:hAnsi="Courier New" w:cs="Courier New"/>
          <w:bCs/>
        </w:rPr>
        <w:t>должностных</w:t>
      </w:r>
      <w:proofErr w:type="gramEnd"/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FB2D20">
        <w:rPr>
          <w:rFonts w:ascii="Courier New" w:hAnsi="Courier New" w:cs="Courier New"/>
          <w:bCs/>
        </w:rPr>
        <w:t>которая</w:t>
      </w:r>
      <w:proofErr w:type="gramEnd"/>
      <w:r w:rsidRPr="00FB2D20">
        <w:rPr>
          <w:rFonts w:ascii="Courier New" w:hAnsi="Courier New" w:cs="Courier New"/>
          <w:bCs/>
        </w:rPr>
        <w:t xml:space="preserve"> приводит или может </w:t>
      </w:r>
    </w:p>
    <w:p w:rsidR="00BB21CA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hAnsi="Courier New" w:cs="Courier New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FB2D20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FB2D20" w:rsidRDefault="00533347" w:rsidP="001A2F82">
            <w:pPr>
              <w:ind w:firstLine="709"/>
              <w:jc w:val="right"/>
              <w:rPr>
                <w:rFonts w:ascii="Courier New" w:hAnsi="Courier New" w:cs="Courier New"/>
              </w:rPr>
            </w:pPr>
          </w:p>
          <w:p w:rsidR="00015B96" w:rsidRDefault="005636CC" w:rsidP="00FB2D20">
            <w:pPr>
              <w:ind w:firstLine="70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Представителю нанимателя (работодателю)______</w:t>
            </w:r>
            <w:r w:rsidR="001A2F82" w:rsidRPr="00FB2D2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F11BA" w:rsidRPr="00D43BF5">
              <w:rPr>
                <w:rFonts w:ascii="Courier New" w:hAnsi="Courier New" w:cs="Courier New"/>
              </w:rPr>
              <w:t>Таргизского</w:t>
            </w:r>
            <w:proofErr w:type="spellEnd"/>
            <w:r w:rsidR="00EF11BA">
              <w:rPr>
                <w:rFonts w:ascii="Courier New" w:hAnsi="Courier New" w:cs="Courier New"/>
              </w:rPr>
              <w:t xml:space="preserve"> </w:t>
            </w:r>
            <w:r w:rsidR="001A2F82" w:rsidRPr="00FB2D20">
              <w:rPr>
                <w:rFonts w:ascii="Courier New" w:hAnsi="Courier New" w:cs="Courier New"/>
              </w:rPr>
              <w:t>муниципального образовани</w:t>
            </w:r>
            <w:r w:rsidR="00FB2D20">
              <w:rPr>
                <w:rFonts w:ascii="Courier New" w:hAnsi="Courier New" w:cs="Courier New"/>
              </w:rPr>
              <w:t>я</w:t>
            </w:r>
          </w:p>
          <w:p w:rsidR="00FB2D20" w:rsidRPr="00FB2D20" w:rsidRDefault="00FB2D20" w:rsidP="00FB2D20">
            <w:pPr>
              <w:ind w:firstLine="70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</w:t>
            </w:r>
          </w:p>
        </w:tc>
      </w:tr>
      <w:tr w:rsidR="00015B96" w:rsidRPr="00FB2D20" w:rsidTr="00391225">
        <w:tc>
          <w:tcPr>
            <w:tcW w:w="4361" w:type="dxa"/>
          </w:tcPr>
          <w:p w:rsidR="00015B96" w:rsidRPr="00FB2D2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015B96" w:rsidRPr="00FB2D20" w:rsidRDefault="00015B96" w:rsidP="00FB2D20">
            <w:pPr>
              <w:tabs>
                <w:tab w:val="left" w:pos="3420"/>
              </w:tabs>
              <w:rPr>
                <w:rFonts w:ascii="Courier New" w:hAnsi="Courier New" w:cs="Courier New"/>
              </w:rPr>
            </w:pPr>
          </w:p>
          <w:p w:rsidR="00015B96" w:rsidRPr="00FB2D20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от_____________________________</w:t>
            </w:r>
          </w:p>
          <w:p w:rsidR="00015B96" w:rsidRPr="00FB2D20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_______________________________</w:t>
            </w:r>
          </w:p>
          <w:p w:rsidR="00015B96" w:rsidRPr="00FB2D20" w:rsidRDefault="00015B96" w:rsidP="00A47811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(фамилия, имя, отчество</w:t>
            </w:r>
            <w:r w:rsidR="001A2F82" w:rsidRPr="00FB2D20">
              <w:rPr>
                <w:rFonts w:ascii="Courier New" w:hAnsi="Courier New" w:cs="Courier New"/>
              </w:rPr>
              <w:t xml:space="preserve"> (</w:t>
            </w:r>
            <w:r w:rsidRPr="00FB2D20">
              <w:rPr>
                <w:rFonts w:ascii="Courier New" w:hAnsi="Courier New" w:cs="Courier New"/>
              </w:rPr>
              <w:t>при наличии</w:t>
            </w:r>
            <w:r w:rsidR="001A2F82" w:rsidRPr="00FB2D20">
              <w:rPr>
                <w:rFonts w:ascii="Courier New" w:hAnsi="Courier New" w:cs="Courier New"/>
              </w:rPr>
              <w:t>),  должность</w:t>
            </w:r>
            <w:r w:rsidRPr="00FB2D20">
              <w:rPr>
                <w:rFonts w:ascii="Courier New" w:hAnsi="Courier New" w:cs="Courier New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B2D2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2D20">
        <w:rPr>
          <w:rFonts w:ascii="Arial" w:hAnsi="Arial" w:cs="Arial"/>
          <w:b/>
          <w:sz w:val="24"/>
          <w:szCs w:val="24"/>
        </w:rPr>
        <w:t>О</w:t>
      </w:r>
      <w:r w:rsidRPr="00FB2D2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2D2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B2D2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FB2D2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FB2D20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B2D2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C2AED" w:rsidRPr="00FB2D20" w:rsidRDefault="009C2AED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9C2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B2D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FB2D2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FB2D20" w:rsidTr="00015B96">
        <w:tc>
          <w:tcPr>
            <w:tcW w:w="3115" w:type="dxa"/>
          </w:tcPr>
          <w:p w:rsidR="00015B96" w:rsidRPr="00FB2D20" w:rsidRDefault="00FB2D20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</w:tc>
      </w:tr>
      <w:tr w:rsidR="00015B96" w:rsidRPr="00FB2D20" w:rsidTr="00015B96"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43BF5" w:rsidRDefault="00D43BF5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FB2D2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FB2D2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015B96" w:rsidRPr="00D43BF5" w:rsidTr="000D711F">
        <w:tc>
          <w:tcPr>
            <w:tcW w:w="9345" w:type="dxa"/>
            <w:gridSpan w:val="2"/>
          </w:tcPr>
          <w:p w:rsidR="00015B96" w:rsidRPr="00D43BF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3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D43B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D43B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FB2D20" w:rsidTr="000D711F">
        <w:tc>
          <w:tcPr>
            <w:tcW w:w="9345" w:type="dxa"/>
            <w:gridSpan w:val="2"/>
          </w:tcPr>
          <w:p w:rsidR="000D711F" w:rsidRPr="00FB2D2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D43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FB2D20" w:rsidTr="000D711F">
        <w:tc>
          <w:tcPr>
            <w:tcW w:w="9345" w:type="dxa"/>
            <w:gridSpan w:val="2"/>
          </w:tcPr>
          <w:p w:rsidR="00015B96" w:rsidRPr="00FB2D20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B2D2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B2D2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B2D20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B2D20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FB2D20" w:rsidTr="000D711F">
        <w:tc>
          <w:tcPr>
            <w:tcW w:w="9345" w:type="dxa"/>
            <w:gridSpan w:val="2"/>
          </w:tcPr>
          <w:p w:rsidR="000D711F" w:rsidRPr="00FB2D2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B2D2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B2D20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B2D2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B2D2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B2D20" w:rsidTr="000D711F">
        <w:tc>
          <w:tcPr>
            <w:tcW w:w="4672" w:type="dxa"/>
          </w:tcPr>
          <w:p w:rsidR="000D711F" w:rsidRPr="00FB2D2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B2D2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D43BF5" w:rsidTr="000D711F">
        <w:tc>
          <w:tcPr>
            <w:tcW w:w="4672" w:type="dxa"/>
          </w:tcPr>
          <w:p w:rsidR="000D711F" w:rsidRPr="00FB2D20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B2D2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B2D20">
              <w:rPr>
                <w:rFonts w:ascii="Arial" w:eastAsia="Times New Roman" w:hAnsi="Arial" w:cs="Arial"/>
                <w:sz w:val="24"/>
                <w:szCs w:val="24"/>
              </w:rPr>
              <w:t xml:space="preserve">при наличии) </w:t>
            </w:r>
            <w:r w:rsidR="00973BE7" w:rsidRPr="00D43BF5">
              <w:rPr>
                <w:rFonts w:ascii="Arial" w:eastAsia="Times New Roman" w:hAnsi="Arial" w:cs="Arial"/>
                <w:sz w:val="24"/>
                <w:szCs w:val="24"/>
              </w:rPr>
              <w:t>специалиста отдела кадров</w:t>
            </w:r>
            <w:r w:rsidRPr="00D43BF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D43BF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BF5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="00973BE7" w:rsidRPr="00D43BF5">
              <w:rPr>
                <w:rFonts w:ascii="Arial" w:eastAsia="Times New Roman" w:hAnsi="Arial" w:cs="Arial"/>
                <w:sz w:val="24"/>
                <w:szCs w:val="24"/>
              </w:rPr>
              <w:t>специалиста отдела кадров</w:t>
            </w:r>
            <w:r w:rsidRPr="00D43BF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00526C">
          <w:headerReference w:type="first" r:id="rId12"/>
          <w:pgSz w:w="11906" w:h="16838"/>
          <w:pgMar w:top="284" w:right="850" w:bottom="1134" w:left="1701" w:header="227" w:footer="708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391225" w:rsidRPr="00FB2D20" w:rsidRDefault="00FB2D20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00526C">
        <w:rPr>
          <w:rFonts w:ascii="Courier New" w:eastAsia="Times New Roman" w:hAnsi="Courier New" w:cs="Courier New"/>
          <w:lang w:eastAsia="ru-RU"/>
        </w:rPr>
        <w:t>№</w:t>
      </w:r>
      <w:r w:rsidRPr="00FB2D20">
        <w:rPr>
          <w:rFonts w:ascii="Courier New" w:eastAsia="Times New Roman" w:hAnsi="Courier New" w:cs="Courier New"/>
          <w:lang w:eastAsia="ru-RU"/>
        </w:rPr>
        <w:t>2</w:t>
      </w:r>
      <w:r w:rsidR="00391225" w:rsidRPr="00FB2D20">
        <w:rPr>
          <w:rFonts w:ascii="Courier New" w:eastAsia="Times New Roman" w:hAnsi="Courier New" w:cs="Courier New"/>
          <w:lang w:eastAsia="ru-RU"/>
        </w:rPr>
        <w:t xml:space="preserve">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eastAsia="Times New Roman" w:hAnsi="Courier New" w:cs="Courier New"/>
          <w:lang w:eastAsia="ru-RU"/>
        </w:rPr>
        <w:t xml:space="preserve">к </w:t>
      </w:r>
      <w:r w:rsidRPr="00FB2D20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391225" w:rsidRPr="00FB2D20" w:rsidRDefault="00391225" w:rsidP="00FB2D2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муниципальными служащими </w:t>
      </w:r>
      <w:proofErr w:type="spellStart"/>
      <w:r w:rsidR="00FB2D20" w:rsidRPr="00FB2D20">
        <w:rPr>
          <w:rFonts w:ascii="Courier New" w:hAnsi="Courier New" w:cs="Courier New"/>
        </w:rPr>
        <w:t>Таргизского</w:t>
      </w:r>
      <w:proofErr w:type="spellEnd"/>
      <w:r w:rsidR="00FB2D20" w:rsidRPr="00FB2D20">
        <w:rPr>
          <w:rFonts w:ascii="Courier New" w:hAnsi="Courier New" w:cs="Courier New"/>
        </w:rPr>
        <w:t xml:space="preserve"> муниципального образования</w:t>
      </w:r>
      <w:r w:rsidR="00FB2D20" w:rsidRPr="00FB2D20">
        <w:rPr>
          <w:rFonts w:ascii="Courier New" w:hAnsi="Courier New" w:cs="Courier New"/>
          <w:bCs/>
        </w:rPr>
        <w:t xml:space="preserve"> </w:t>
      </w:r>
      <w:r w:rsidRPr="00FB2D20">
        <w:rPr>
          <w:rFonts w:ascii="Courier New" w:hAnsi="Courier New" w:cs="Courier New"/>
          <w:bCs/>
        </w:rPr>
        <w:t xml:space="preserve">о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FB2D20">
        <w:rPr>
          <w:rFonts w:ascii="Courier New" w:hAnsi="Courier New" w:cs="Courier New"/>
          <w:bCs/>
        </w:rPr>
        <w:t>возникновении</w:t>
      </w:r>
      <w:proofErr w:type="gramEnd"/>
      <w:r w:rsidRPr="00FB2D20">
        <w:rPr>
          <w:rFonts w:ascii="Courier New" w:hAnsi="Courier New" w:cs="Courier New"/>
          <w:bCs/>
        </w:rPr>
        <w:t xml:space="preserve"> личной заинтересованности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FB2D20">
        <w:rPr>
          <w:rFonts w:ascii="Courier New" w:hAnsi="Courier New" w:cs="Courier New"/>
          <w:bCs/>
        </w:rPr>
        <w:t>должностных</w:t>
      </w:r>
      <w:proofErr w:type="gramEnd"/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FB2D20">
        <w:rPr>
          <w:rFonts w:ascii="Courier New" w:hAnsi="Courier New" w:cs="Courier New"/>
          <w:bCs/>
        </w:rPr>
        <w:t>которая</w:t>
      </w:r>
      <w:proofErr w:type="gramEnd"/>
      <w:r w:rsidRPr="00FB2D20">
        <w:rPr>
          <w:rFonts w:ascii="Courier New" w:hAnsi="Courier New" w:cs="Courier New"/>
          <w:bCs/>
        </w:rPr>
        <w:t xml:space="preserve"> приводит или может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hAnsi="Courier New" w:cs="Courier New"/>
          <w:bCs/>
        </w:rPr>
        <w:t>привести к конфликту интересов</w:t>
      </w:r>
    </w:p>
    <w:p w:rsidR="00391225" w:rsidRPr="00FB2D20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0D711F" w:rsidRPr="00FB2D2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2D20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FB2D20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B2D2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B2D2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97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(при наличии) </w:t>
            </w:r>
            <w:r w:rsidR="00973BE7" w:rsidRPr="00D43BF5">
              <w:rPr>
                <w:rFonts w:ascii="Courier New" w:hAnsi="Courier New" w:cs="Courier New"/>
                <w:sz w:val="20"/>
                <w:szCs w:val="20"/>
              </w:rPr>
              <w:t>специалиста отдела кадров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97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FB2D20">
              <w:rPr>
                <w:rFonts w:ascii="Courier New" w:hAnsi="Courier New" w:cs="Courier New"/>
                <w:sz w:val="20"/>
                <w:szCs w:val="20"/>
              </w:rPr>
              <w:t xml:space="preserve">предварительное </w:t>
            </w:r>
            <w:r w:rsidRPr="00FB2D20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="00973BE7" w:rsidRPr="00973BE7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>комиссии по соблюдению требований к служебному поведению и урегулированию конфликта интересов</w:t>
            </w:r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при администрации </w:t>
            </w:r>
            <w:proofErr w:type="spellStart"/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>Таргизского</w:t>
            </w:r>
            <w:proofErr w:type="spellEnd"/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 дата, фамилия, имя, отчество (при наличии), подпись </w:t>
            </w:r>
            <w:r w:rsidR="00973BE7">
              <w:rPr>
                <w:rFonts w:ascii="Courier New" w:hAnsi="Courier New" w:cs="Courier New"/>
                <w:sz w:val="20"/>
                <w:szCs w:val="20"/>
              </w:rPr>
              <w:t>специалиста отдела кадров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97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Отметка о выводах, содержащихся в мотивированном </w:t>
            </w:r>
            <w:r w:rsidRPr="00D43BF5">
              <w:rPr>
                <w:rFonts w:ascii="Courier New" w:hAnsi="Courier New" w:cs="Courier New"/>
                <w:sz w:val="20"/>
                <w:szCs w:val="20"/>
              </w:rPr>
              <w:t xml:space="preserve">заключении </w:t>
            </w:r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>комиссии по соблюдению требований к служебному поведению и урегулированию конфликта интересов</w:t>
            </w:r>
            <w:r w:rsidR="00973BE7" w:rsidRPr="00D43BF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при администрации </w:t>
            </w:r>
            <w:proofErr w:type="spellStart"/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>Таргизского</w:t>
            </w:r>
            <w:proofErr w:type="spellEnd"/>
            <w:r w:rsidR="00973BE7" w:rsidRPr="00D43BF5">
              <w:rPr>
                <w:rFonts w:ascii="Courier New" w:eastAsia="Times New Roman" w:hAnsi="Courier New" w:cs="Courier New"/>
                <w:color w:val="2D2D2D"/>
                <w:spacing w:val="2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00526C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F" w:rsidRDefault="00167ADF" w:rsidP="000D711F">
      <w:pPr>
        <w:spacing w:after="0" w:line="240" w:lineRule="auto"/>
      </w:pPr>
      <w:r>
        <w:separator/>
      </w:r>
    </w:p>
  </w:endnote>
  <w:endnote w:type="continuationSeparator" w:id="0">
    <w:p w:rsidR="00167ADF" w:rsidRDefault="00167AD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F" w:rsidRDefault="00167ADF" w:rsidP="000D711F">
      <w:pPr>
        <w:spacing w:after="0" w:line="240" w:lineRule="auto"/>
      </w:pPr>
      <w:r>
        <w:separator/>
      </w:r>
    </w:p>
  </w:footnote>
  <w:footnote w:type="continuationSeparator" w:id="0">
    <w:p w:rsidR="00167ADF" w:rsidRDefault="00167AD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 w:rsidP="00450601">
    <w:pPr>
      <w:pStyle w:val="a4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AA8"/>
    <w:multiLevelType w:val="hybridMultilevel"/>
    <w:tmpl w:val="0C9E4D40"/>
    <w:lvl w:ilvl="0" w:tplc="4AAC1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A0134"/>
    <w:multiLevelType w:val="hybridMultilevel"/>
    <w:tmpl w:val="5E7079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526C"/>
    <w:rsid w:val="00015B96"/>
    <w:rsid w:val="00030316"/>
    <w:rsid w:val="0004291F"/>
    <w:rsid w:val="00053C70"/>
    <w:rsid w:val="000D4D56"/>
    <w:rsid w:val="000D4E45"/>
    <w:rsid w:val="000D568B"/>
    <w:rsid w:val="000D711F"/>
    <w:rsid w:val="00114714"/>
    <w:rsid w:val="001506A1"/>
    <w:rsid w:val="0015230A"/>
    <w:rsid w:val="001642E8"/>
    <w:rsid w:val="00167ADF"/>
    <w:rsid w:val="00167E25"/>
    <w:rsid w:val="0017362E"/>
    <w:rsid w:val="00186A2D"/>
    <w:rsid w:val="001877C5"/>
    <w:rsid w:val="001931D2"/>
    <w:rsid w:val="001A2F82"/>
    <w:rsid w:val="001C3E4D"/>
    <w:rsid w:val="00220385"/>
    <w:rsid w:val="00223603"/>
    <w:rsid w:val="002321C2"/>
    <w:rsid w:val="00241485"/>
    <w:rsid w:val="00252A33"/>
    <w:rsid w:val="00285402"/>
    <w:rsid w:val="0029472E"/>
    <w:rsid w:val="00294A5A"/>
    <w:rsid w:val="002A470F"/>
    <w:rsid w:val="002A552F"/>
    <w:rsid w:val="002B4AB6"/>
    <w:rsid w:val="00384330"/>
    <w:rsid w:val="003857D7"/>
    <w:rsid w:val="00391225"/>
    <w:rsid w:val="003A08C6"/>
    <w:rsid w:val="003A3340"/>
    <w:rsid w:val="004214A9"/>
    <w:rsid w:val="00435949"/>
    <w:rsid w:val="00450601"/>
    <w:rsid w:val="00465ED2"/>
    <w:rsid w:val="00484E98"/>
    <w:rsid w:val="00494CE9"/>
    <w:rsid w:val="004A0140"/>
    <w:rsid w:val="004A1260"/>
    <w:rsid w:val="004B187A"/>
    <w:rsid w:val="004C30A2"/>
    <w:rsid w:val="004D0515"/>
    <w:rsid w:val="004E427D"/>
    <w:rsid w:val="004E6315"/>
    <w:rsid w:val="00516418"/>
    <w:rsid w:val="00533347"/>
    <w:rsid w:val="00553B24"/>
    <w:rsid w:val="00563645"/>
    <w:rsid w:val="005636CC"/>
    <w:rsid w:val="00572EFF"/>
    <w:rsid w:val="00576A02"/>
    <w:rsid w:val="005A700F"/>
    <w:rsid w:val="005C3D79"/>
    <w:rsid w:val="005E20E2"/>
    <w:rsid w:val="005F152A"/>
    <w:rsid w:val="00611A87"/>
    <w:rsid w:val="00634DA2"/>
    <w:rsid w:val="00645BD5"/>
    <w:rsid w:val="00662BE0"/>
    <w:rsid w:val="00675B4F"/>
    <w:rsid w:val="00677FC6"/>
    <w:rsid w:val="006814FA"/>
    <w:rsid w:val="00682261"/>
    <w:rsid w:val="00696183"/>
    <w:rsid w:val="006B0E88"/>
    <w:rsid w:val="006B2448"/>
    <w:rsid w:val="006C100B"/>
    <w:rsid w:val="006D2CE2"/>
    <w:rsid w:val="00706E0E"/>
    <w:rsid w:val="00766713"/>
    <w:rsid w:val="007C015D"/>
    <w:rsid w:val="007C451E"/>
    <w:rsid w:val="007E3656"/>
    <w:rsid w:val="007E5D48"/>
    <w:rsid w:val="008009CF"/>
    <w:rsid w:val="008065BD"/>
    <w:rsid w:val="00815104"/>
    <w:rsid w:val="008334A8"/>
    <w:rsid w:val="008334F3"/>
    <w:rsid w:val="00835CCF"/>
    <w:rsid w:val="00837A46"/>
    <w:rsid w:val="008444A3"/>
    <w:rsid w:val="00844E0A"/>
    <w:rsid w:val="008501C3"/>
    <w:rsid w:val="00863BBF"/>
    <w:rsid w:val="008A0BD3"/>
    <w:rsid w:val="008C00A9"/>
    <w:rsid w:val="008D3487"/>
    <w:rsid w:val="008E4ACE"/>
    <w:rsid w:val="008E63A2"/>
    <w:rsid w:val="00936DBE"/>
    <w:rsid w:val="00947F5A"/>
    <w:rsid w:val="00973BE7"/>
    <w:rsid w:val="009A0D5E"/>
    <w:rsid w:val="009C2AED"/>
    <w:rsid w:val="00A058F2"/>
    <w:rsid w:val="00A35D1B"/>
    <w:rsid w:val="00A427FE"/>
    <w:rsid w:val="00A47811"/>
    <w:rsid w:val="00A72F25"/>
    <w:rsid w:val="00A920CC"/>
    <w:rsid w:val="00AA0FD0"/>
    <w:rsid w:val="00AB0D9C"/>
    <w:rsid w:val="00AC0476"/>
    <w:rsid w:val="00AD4ADD"/>
    <w:rsid w:val="00AE3368"/>
    <w:rsid w:val="00AF6750"/>
    <w:rsid w:val="00B045D3"/>
    <w:rsid w:val="00B10093"/>
    <w:rsid w:val="00B25C5A"/>
    <w:rsid w:val="00B44106"/>
    <w:rsid w:val="00B55F07"/>
    <w:rsid w:val="00B71EA8"/>
    <w:rsid w:val="00B77233"/>
    <w:rsid w:val="00B9467C"/>
    <w:rsid w:val="00B97774"/>
    <w:rsid w:val="00BB21CA"/>
    <w:rsid w:val="00BC40C6"/>
    <w:rsid w:val="00BD3A46"/>
    <w:rsid w:val="00BF71CD"/>
    <w:rsid w:val="00C02779"/>
    <w:rsid w:val="00C20DCD"/>
    <w:rsid w:val="00C23692"/>
    <w:rsid w:val="00C325CD"/>
    <w:rsid w:val="00C50FBE"/>
    <w:rsid w:val="00C51CB8"/>
    <w:rsid w:val="00C557AC"/>
    <w:rsid w:val="00C83D45"/>
    <w:rsid w:val="00C84D01"/>
    <w:rsid w:val="00CA09F2"/>
    <w:rsid w:val="00CA4E0A"/>
    <w:rsid w:val="00CA5386"/>
    <w:rsid w:val="00CB1598"/>
    <w:rsid w:val="00CD4ADC"/>
    <w:rsid w:val="00D23C14"/>
    <w:rsid w:val="00D43BF5"/>
    <w:rsid w:val="00D95EB9"/>
    <w:rsid w:val="00DA02C9"/>
    <w:rsid w:val="00DC6400"/>
    <w:rsid w:val="00E040CF"/>
    <w:rsid w:val="00E13522"/>
    <w:rsid w:val="00E74724"/>
    <w:rsid w:val="00E844C1"/>
    <w:rsid w:val="00EF11BA"/>
    <w:rsid w:val="00EF65D2"/>
    <w:rsid w:val="00F5625F"/>
    <w:rsid w:val="00F70A4E"/>
    <w:rsid w:val="00F95405"/>
    <w:rsid w:val="00FB2D20"/>
    <w:rsid w:val="00FB7F33"/>
    <w:rsid w:val="00FC3FD2"/>
    <w:rsid w:val="00FD6119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Arial160">
    <w:name w:val="Стиль Arial 16 пт полужирный По центру Первая строка:  0 см"/>
    <w:basedOn w:val="a"/>
    <w:rsid w:val="0045060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FF646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7C451E"/>
    <w:rPr>
      <w:color w:val="106BBE"/>
    </w:rPr>
  </w:style>
  <w:style w:type="character" w:styleId="ad">
    <w:name w:val="Hyperlink"/>
    <w:basedOn w:val="a0"/>
    <w:uiPriority w:val="99"/>
    <w:semiHidden/>
    <w:unhideWhenUsed/>
    <w:rsid w:val="00C20DC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29FF-19B9-4106-B03F-E6CE405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92</cp:revision>
  <cp:lastPrinted>2022-06-02T05:07:00Z</cp:lastPrinted>
  <dcterms:created xsi:type="dcterms:W3CDTF">2017-01-27T07:23:00Z</dcterms:created>
  <dcterms:modified xsi:type="dcterms:W3CDTF">2022-06-02T05:07:00Z</dcterms:modified>
</cp:coreProperties>
</file>