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0" w:rsidRPr="00EA3480" w:rsidRDefault="00EA3480" w:rsidP="00EA3480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</w:p>
    <w:p w:rsidR="00A14699" w:rsidRPr="004D00CF" w:rsidRDefault="00EA3480" w:rsidP="004D00CF">
      <w:pPr>
        <w:jc w:val="center"/>
        <w:rPr>
          <w:rFonts w:ascii="Arial" w:hAnsi="Arial" w:cs="Arial"/>
          <w:sz w:val="32"/>
          <w:szCs w:val="32"/>
        </w:rPr>
      </w:pPr>
      <w:r w:rsidRPr="004D00CF">
        <w:rPr>
          <w:rFonts w:ascii="Arial" w:hAnsi="Arial" w:cs="Arial"/>
          <w:sz w:val="32"/>
          <w:szCs w:val="32"/>
          <w:shd w:val="clear" w:color="auto" w:fill="C9D6E0"/>
        </w:rPr>
        <w:t xml:space="preserve">Перечень нормативных правовых актов, </w:t>
      </w:r>
      <w:r w:rsidR="00093A1F" w:rsidRPr="004D00CF">
        <w:rPr>
          <w:rFonts w:ascii="Arial" w:hAnsi="Arial" w:cs="Arial"/>
          <w:sz w:val="32"/>
          <w:szCs w:val="32"/>
          <w:shd w:val="clear" w:color="auto" w:fill="C9D6E0"/>
        </w:rPr>
        <w:t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823D36" w:rsidRPr="00823D36" w:rsidTr="00823D36">
        <w:tc>
          <w:tcPr>
            <w:tcW w:w="81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23D36">
              <w:rPr>
                <w:rFonts w:ascii="Courier New" w:hAnsi="Courier New" w:cs="Courier New"/>
              </w:rPr>
              <w:t>п</w:t>
            </w:r>
            <w:proofErr w:type="gramEnd"/>
            <w:r w:rsidRPr="00823D36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75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69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697" w:type="dxa"/>
          </w:tcPr>
          <w:p w:rsidR="00823D36" w:rsidRPr="00823D36" w:rsidRDefault="00823D36" w:rsidP="00823D36">
            <w:pPr>
              <w:rPr>
                <w:rFonts w:ascii="Courier New" w:hAnsi="Courier New" w:cs="Courier New"/>
              </w:rPr>
            </w:pPr>
            <w:proofErr w:type="gramStart"/>
            <w:r w:rsidRPr="00823D36">
              <w:rPr>
                <w:rStyle w:val="a4"/>
                <w:rFonts w:ascii="Courier New" w:hAnsi="Courier New" w:cs="Courier New"/>
                <w:color w:val="000000"/>
                <w:shd w:val="clear" w:color="auto" w:fill="FFFFFF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DE64A8" w:rsidRPr="00E61013" w:rsidTr="00823D36">
        <w:tc>
          <w:tcPr>
            <w:tcW w:w="817" w:type="dxa"/>
          </w:tcPr>
          <w:p w:rsidR="00823D36" w:rsidRPr="00E61013" w:rsidRDefault="00823D36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61013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575" w:type="dxa"/>
          </w:tcPr>
          <w:p w:rsidR="00823D36" w:rsidRDefault="00EA3480" w:rsidP="00823D36">
            <w:pPr>
              <w:rPr>
                <w:rFonts w:ascii="Trebuchet MS" w:hAnsi="Trebuchet MS"/>
                <w:color w:val="3D516C"/>
                <w:shd w:val="clear" w:color="auto" w:fill="F5F5F5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Жилищный кодекс Российской Федерации от 29.12.2004 N 188-ФЗ</w:t>
            </w:r>
          </w:p>
          <w:p w:rsidR="00093A1F" w:rsidRPr="00E61013" w:rsidRDefault="004D00CF" w:rsidP="00823D36">
            <w:pPr>
              <w:rPr>
                <w:rFonts w:ascii="Courier New" w:hAnsi="Courier New" w:cs="Courier New"/>
                <w:color w:val="000000" w:themeColor="text1"/>
              </w:rPr>
            </w:pPr>
            <w:hyperlink r:id="rId5" w:history="1">
              <w:r w:rsidR="00093A1F" w:rsidRPr="00093A1F">
                <w:rPr>
                  <w:rFonts w:ascii="Arial" w:hAnsi="Arial" w:cs="Arial"/>
                  <w:color w:val="157FC4"/>
                  <w:shd w:val="clear" w:color="auto" w:fill="FFFFFF"/>
                </w:rPr>
                <w:t>Ссылка pravo.gov.ru</w:t>
              </w:r>
            </w:hyperlink>
            <w:r w:rsidR="00093A1F" w:rsidRPr="00093A1F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823D36" w:rsidRDefault="00EA3480" w:rsidP="00823D36">
            <w:pPr>
              <w:rPr>
                <w:rFonts w:ascii="Trebuchet MS" w:hAnsi="Trebuchet MS"/>
                <w:color w:val="3D516C"/>
                <w:shd w:val="clear" w:color="auto" w:fill="F5F5F5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Ст. 20, глава 6, разделы III, III.1, V </w:t>
            </w:r>
            <w:r w:rsidR="00093A1F">
              <w:rPr>
                <w:rFonts w:ascii="Trebuchet MS" w:hAnsi="Trebuchet MS"/>
                <w:color w:val="3D516C"/>
                <w:shd w:val="clear" w:color="auto" w:fill="F5F5F5"/>
              </w:rPr>
              <w:t>–</w:t>
            </w:r>
            <w:r>
              <w:rPr>
                <w:rFonts w:ascii="Trebuchet MS" w:hAnsi="Trebuchet MS"/>
                <w:color w:val="3D516C"/>
                <w:shd w:val="clear" w:color="auto" w:fill="F5F5F5"/>
              </w:rPr>
              <w:t> IX</w:t>
            </w:r>
          </w:p>
          <w:p w:rsidR="00093A1F" w:rsidRPr="00E61013" w:rsidRDefault="00093A1F" w:rsidP="00823D36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97" w:type="dxa"/>
          </w:tcPr>
          <w:p w:rsidR="00823D36" w:rsidRPr="00E61013" w:rsidRDefault="00EA3480" w:rsidP="00823D3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Юридические лица, индивидуальные предприниматели, граждане в соответствии со статьей 20 Жилищного кодекса Российской Федерации</w:t>
            </w:r>
          </w:p>
        </w:tc>
      </w:tr>
      <w:tr w:rsidR="00DE64A8" w:rsidRPr="00E61013" w:rsidTr="00823D36">
        <w:tc>
          <w:tcPr>
            <w:tcW w:w="817" w:type="dxa"/>
          </w:tcPr>
          <w:p w:rsidR="00823D36" w:rsidRPr="00E61013" w:rsidRDefault="00823D36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61013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575" w:type="dxa"/>
          </w:tcPr>
          <w:p w:rsidR="00823D36" w:rsidRDefault="00EA3480" w:rsidP="00823D36">
            <w:pPr>
              <w:rPr>
                <w:rFonts w:ascii="Trebuchet MS" w:hAnsi="Trebuchet MS"/>
                <w:color w:val="3D516C"/>
                <w:shd w:val="clear" w:color="auto" w:fill="F5F5F5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Федеральный закон от 29.12.2004 N 189-ФЗ "О введении в действие Жилищного кодекса Российской Федерации"</w:t>
            </w:r>
          </w:p>
          <w:p w:rsidR="00093A1F" w:rsidRPr="00E61013" w:rsidRDefault="004D00CF" w:rsidP="00823D36">
            <w:pPr>
              <w:rPr>
                <w:rFonts w:ascii="Courier New" w:hAnsi="Courier New" w:cs="Courier New"/>
                <w:color w:val="000000" w:themeColor="text1"/>
              </w:rPr>
            </w:pPr>
            <w:hyperlink r:id="rId6" w:history="1">
              <w:r w:rsidR="00093A1F" w:rsidRPr="00093A1F">
                <w:rPr>
                  <w:rFonts w:ascii="Arial" w:hAnsi="Arial" w:cs="Arial"/>
                  <w:color w:val="157FC4"/>
                  <w:shd w:val="clear" w:color="auto" w:fill="FFFFFF"/>
                </w:rPr>
                <w:t>Ссылка pravo.gov.ru</w:t>
              </w:r>
            </w:hyperlink>
            <w:r w:rsidR="00093A1F" w:rsidRPr="00093A1F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823D36" w:rsidRPr="00E61013" w:rsidRDefault="00EA3480" w:rsidP="00823D3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Весь акт</w:t>
            </w:r>
          </w:p>
        </w:tc>
        <w:tc>
          <w:tcPr>
            <w:tcW w:w="3697" w:type="dxa"/>
          </w:tcPr>
          <w:p w:rsidR="00823D36" w:rsidRPr="00E61013" w:rsidRDefault="00EA3480" w:rsidP="00823D3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Юридические лица, индивидуальные предприниматели, граждане в соответствии со статьей 20 Жилищного кодекса Российской Федерации</w:t>
            </w:r>
          </w:p>
        </w:tc>
      </w:tr>
      <w:tr w:rsidR="00DE64A8" w:rsidRPr="00E61013" w:rsidTr="00823D36">
        <w:tc>
          <w:tcPr>
            <w:tcW w:w="817" w:type="dxa"/>
          </w:tcPr>
          <w:p w:rsidR="00823D36" w:rsidRPr="00E61013" w:rsidRDefault="00823D36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61013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575" w:type="dxa"/>
          </w:tcPr>
          <w:p w:rsidR="00823D36" w:rsidRDefault="00EA3480" w:rsidP="00823D36">
            <w:pPr>
              <w:rPr>
                <w:rFonts w:ascii="Trebuchet MS" w:hAnsi="Trebuchet MS"/>
                <w:color w:val="3D516C"/>
                <w:shd w:val="clear" w:color="auto" w:fill="F5F5F5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 Федеральный закон от 21.07.2014 N 209-ФЗ "О государственной информационной системе жилищно-коммунального хозяйства"</w:t>
            </w:r>
          </w:p>
          <w:p w:rsidR="00093A1F" w:rsidRPr="00E61013" w:rsidRDefault="004D00CF" w:rsidP="00823D36">
            <w:pPr>
              <w:rPr>
                <w:rFonts w:ascii="Courier New" w:hAnsi="Courier New" w:cs="Courier New"/>
                <w:color w:val="000000" w:themeColor="text1"/>
              </w:rPr>
            </w:pPr>
            <w:hyperlink r:id="rId7" w:history="1">
              <w:r w:rsidR="00093A1F" w:rsidRPr="00093A1F">
                <w:rPr>
                  <w:rFonts w:ascii="Arial" w:hAnsi="Arial" w:cs="Arial"/>
                  <w:color w:val="157FC4"/>
                  <w:shd w:val="clear" w:color="auto" w:fill="FFFFFF"/>
                </w:rPr>
                <w:t>Ссылка pravo.gov.ru</w:t>
              </w:r>
            </w:hyperlink>
            <w:r w:rsidR="00093A1F" w:rsidRPr="00093A1F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823D36" w:rsidRPr="00E61013" w:rsidRDefault="00EA3480" w:rsidP="00EA348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Весь акт</w:t>
            </w:r>
          </w:p>
        </w:tc>
        <w:tc>
          <w:tcPr>
            <w:tcW w:w="3697" w:type="dxa"/>
          </w:tcPr>
          <w:p w:rsidR="00823D36" w:rsidRPr="00E61013" w:rsidRDefault="00EA3480" w:rsidP="00823D3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 xml:space="preserve">Лица, осуществляющие управление многоквартирными домами, специализированные некоммерческие организации, осуществляющие деятельность, </w:t>
            </w:r>
            <w:r>
              <w:rPr>
                <w:rFonts w:ascii="Trebuchet MS" w:hAnsi="Trebuchet MS"/>
                <w:color w:val="3D516C"/>
                <w:shd w:val="clear" w:color="auto" w:fill="F5F5F5"/>
              </w:rPr>
              <w:lastRenderedPageBreak/>
              <w:t>направленную на обеспечение проведения капитального ремонта общего имущества в многоквартирных домах, органы местного самоуправления и иные лица, размещающие информацию в системе</w:t>
            </w:r>
          </w:p>
        </w:tc>
      </w:tr>
      <w:tr w:rsidR="00DE64A8" w:rsidRPr="00E61013" w:rsidTr="00823D36">
        <w:tc>
          <w:tcPr>
            <w:tcW w:w="817" w:type="dxa"/>
          </w:tcPr>
          <w:p w:rsidR="00823D36" w:rsidRPr="00E61013" w:rsidRDefault="00981265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61013">
              <w:rPr>
                <w:rFonts w:ascii="Courier New" w:hAnsi="Courier New" w:cs="Courier New"/>
                <w:color w:val="000000" w:themeColor="text1"/>
              </w:rPr>
              <w:lastRenderedPageBreak/>
              <w:t>4.</w:t>
            </w:r>
          </w:p>
        </w:tc>
        <w:tc>
          <w:tcPr>
            <w:tcW w:w="6575" w:type="dxa"/>
          </w:tcPr>
          <w:p w:rsidR="00823D36" w:rsidRDefault="00EA3480" w:rsidP="00823D36">
            <w:pPr>
              <w:rPr>
                <w:rFonts w:ascii="Trebuchet MS" w:hAnsi="Trebuchet MS"/>
                <w:color w:val="3D516C"/>
                <w:shd w:val="clear" w:color="auto" w:fill="F5F5F5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Федеральный закон от 21.07.2014 N 263-ФЗ "О внесении изменений в отдельные законодательные акты Российской Федерации в связи с принятием Федерального закона "О государственной информационной системе жилищно-коммунального хозяйства"</w:t>
            </w:r>
          </w:p>
          <w:p w:rsidR="00093A1F" w:rsidRPr="00E61013" w:rsidRDefault="004D00CF" w:rsidP="00823D36">
            <w:pPr>
              <w:rPr>
                <w:rFonts w:ascii="Courier New" w:hAnsi="Courier New" w:cs="Courier New"/>
                <w:color w:val="000000" w:themeColor="text1"/>
              </w:rPr>
            </w:pPr>
            <w:hyperlink r:id="rId8" w:history="1">
              <w:r w:rsidR="00093A1F" w:rsidRPr="00093A1F">
                <w:rPr>
                  <w:rFonts w:ascii="Arial" w:hAnsi="Arial" w:cs="Arial"/>
                  <w:color w:val="157FC4"/>
                  <w:shd w:val="clear" w:color="auto" w:fill="FFFFFF"/>
                </w:rPr>
                <w:t>Ссылка pravo.gov.ru</w:t>
              </w:r>
            </w:hyperlink>
            <w:r w:rsidR="00093A1F" w:rsidRPr="00093A1F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823D36" w:rsidRPr="00E61013" w:rsidRDefault="00EA3480" w:rsidP="00823D3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Весь акт</w:t>
            </w:r>
          </w:p>
        </w:tc>
        <w:tc>
          <w:tcPr>
            <w:tcW w:w="3697" w:type="dxa"/>
          </w:tcPr>
          <w:p w:rsidR="00823D36" w:rsidRPr="00E61013" w:rsidRDefault="00EA3480" w:rsidP="00823D3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Лица,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домах, органы местного самоуправления и иные лица, размещающие информацию в системе</w:t>
            </w:r>
          </w:p>
        </w:tc>
      </w:tr>
      <w:tr w:rsidR="00DE64A8" w:rsidRPr="00E61013" w:rsidTr="00823D36">
        <w:tc>
          <w:tcPr>
            <w:tcW w:w="817" w:type="dxa"/>
          </w:tcPr>
          <w:p w:rsidR="00823D36" w:rsidRPr="00E61013" w:rsidRDefault="00981265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61013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6575" w:type="dxa"/>
          </w:tcPr>
          <w:p w:rsidR="00823D36" w:rsidRDefault="004D00CF" w:rsidP="00823D36">
            <w:pPr>
              <w:rPr>
                <w:rFonts w:ascii="Trebuchet MS" w:hAnsi="Trebuchet MS"/>
                <w:color w:val="3D516C"/>
                <w:shd w:val="clear" w:color="auto" w:fill="F5F5F5"/>
              </w:rPr>
            </w:pPr>
            <w:hyperlink r:id="rId9" w:history="1">
              <w:r w:rsidR="00EA3480" w:rsidRPr="00EA3480">
                <w:rPr>
                  <w:rFonts w:ascii="Trebuchet MS" w:hAnsi="Trebuchet MS"/>
                  <w:color w:val="00A7E4"/>
                  <w:u w:val="single"/>
                  <w:bdr w:val="none" w:sz="0" w:space="0" w:color="auto" w:frame="1"/>
                  <w:shd w:val="clear" w:color="auto" w:fill="F5F5F5"/>
                </w:rPr>
                <w:t>Постановление</w:t>
              </w:r>
            </w:hyperlink>
            <w:r w:rsidR="00EA3480" w:rsidRPr="00EA3480">
              <w:rPr>
                <w:rFonts w:ascii="Trebuchet MS" w:hAnsi="Trebuchet MS"/>
                <w:color w:val="3D516C"/>
                <w:shd w:val="clear" w:color="auto" w:fill="F5F5F5"/>
              </w:rPr>
              <w:t> Правительства Российской Федерации от 21.01.2006 N 25 "Об утверждении Правил пользования жилыми помещениями"</w:t>
            </w:r>
          </w:p>
          <w:p w:rsidR="00093A1F" w:rsidRPr="00E61013" w:rsidRDefault="004D00CF" w:rsidP="00823D36">
            <w:pPr>
              <w:rPr>
                <w:rFonts w:ascii="Courier New" w:hAnsi="Courier New" w:cs="Courier New"/>
                <w:color w:val="000000" w:themeColor="text1"/>
              </w:rPr>
            </w:pPr>
            <w:hyperlink r:id="rId10" w:history="1">
              <w:r w:rsidR="00093A1F" w:rsidRPr="00093A1F">
                <w:rPr>
                  <w:rFonts w:ascii="Arial" w:hAnsi="Arial" w:cs="Arial"/>
                  <w:color w:val="157FC4"/>
                  <w:shd w:val="clear" w:color="auto" w:fill="FFFFFF"/>
                </w:rPr>
                <w:t>Ссылка pravo.gov.ru</w:t>
              </w:r>
            </w:hyperlink>
            <w:r w:rsidR="00093A1F" w:rsidRPr="00093A1F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823D36" w:rsidRPr="00E61013" w:rsidRDefault="00EA3480" w:rsidP="00EA348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Весь акт</w:t>
            </w:r>
          </w:p>
        </w:tc>
        <w:tc>
          <w:tcPr>
            <w:tcW w:w="3697" w:type="dxa"/>
          </w:tcPr>
          <w:p w:rsidR="00823D36" w:rsidRPr="00E61013" w:rsidRDefault="00EA3480" w:rsidP="00EA348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Собственники (наниматели) жилых помещений</w:t>
            </w:r>
          </w:p>
        </w:tc>
      </w:tr>
      <w:tr w:rsidR="00DE64A8" w:rsidRPr="00E61013" w:rsidTr="00823D36">
        <w:tc>
          <w:tcPr>
            <w:tcW w:w="817" w:type="dxa"/>
          </w:tcPr>
          <w:p w:rsidR="00823D36" w:rsidRPr="00E61013" w:rsidRDefault="00981265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61013">
              <w:rPr>
                <w:rFonts w:ascii="Courier New" w:hAnsi="Courier New" w:cs="Courier New"/>
                <w:color w:val="000000" w:themeColor="text1"/>
              </w:rPr>
              <w:t>6.</w:t>
            </w:r>
          </w:p>
        </w:tc>
        <w:tc>
          <w:tcPr>
            <w:tcW w:w="6575" w:type="dxa"/>
          </w:tcPr>
          <w:p w:rsidR="00823D36" w:rsidRDefault="004D00CF" w:rsidP="00823D36">
            <w:pPr>
              <w:rPr>
                <w:rFonts w:ascii="Trebuchet MS" w:hAnsi="Trebuchet MS"/>
                <w:color w:val="3D516C"/>
                <w:shd w:val="clear" w:color="auto" w:fill="F5F5F5"/>
              </w:rPr>
            </w:pPr>
            <w:hyperlink r:id="rId11" w:history="1">
              <w:r w:rsidR="00EA3480" w:rsidRPr="00EA3480">
                <w:rPr>
                  <w:rFonts w:ascii="Trebuchet MS" w:hAnsi="Trebuchet MS"/>
                  <w:color w:val="00A7E4"/>
                  <w:u w:val="single"/>
                  <w:bdr w:val="none" w:sz="0" w:space="0" w:color="auto" w:frame="1"/>
                  <w:shd w:val="clear" w:color="auto" w:fill="F5F5F5"/>
                </w:rPr>
                <w:t>Постановление</w:t>
              </w:r>
            </w:hyperlink>
            <w:r w:rsidR="00EA3480" w:rsidRPr="00EA3480">
              <w:rPr>
                <w:rFonts w:ascii="Trebuchet MS" w:hAnsi="Trebuchet MS"/>
                <w:color w:val="3D516C"/>
                <w:shd w:val="clear" w:color="auto" w:fill="F5F5F5"/>
              </w:rPr>
              <w:t> 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  <w:p w:rsidR="00093A1F" w:rsidRPr="00E61013" w:rsidRDefault="004D00CF" w:rsidP="00823D36">
            <w:pPr>
              <w:rPr>
                <w:rFonts w:ascii="Courier New" w:hAnsi="Courier New" w:cs="Courier New"/>
                <w:color w:val="000000" w:themeColor="text1"/>
              </w:rPr>
            </w:pPr>
            <w:hyperlink r:id="rId12" w:history="1">
              <w:r w:rsidR="00093A1F" w:rsidRPr="00093A1F">
                <w:rPr>
                  <w:rFonts w:ascii="Arial" w:hAnsi="Arial" w:cs="Arial"/>
                  <w:color w:val="157FC4"/>
                  <w:shd w:val="clear" w:color="auto" w:fill="FFFFFF"/>
                </w:rPr>
                <w:t>Ссылка pravo.gov.ru</w:t>
              </w:r>
            </w:hyperlink>
            <w:r w:rsidR="00093A1F" w:rsidRPr="00093A1F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823D36" w:rsidRPr="00E61013" w:rsidRDefault="00EA3480" w:rsidP="00EA348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Весь акт</w:t>
            </w:r>
          </w:p>
        </w:tc>
        <w:tc>
          <w:tcPr>
            <w:tcW w:w="3697" w:type="dxa"/>
          </w:tcPr>
          <w:p w:rsidR="00823D36" w:rsidRPr="00E61013" w:rsidRDefault="00EA3480" w:rsidP="00EA3480">
            <w:pPr>
              <w:rPr>
                <w:rFonts w:ascii="Courier New" w:hAnsi="Courier New" w:cs="Courier New"/>
                <w:color w:val="000000" w:themeColor="text1"/>
              </w:rPr>
            </w:pPr>
            <w:r w:rsidRPr="00EA3480">
              <w:rPr>
                <w:rFonts w:ascii="Trebuchet MS" w:hAnsi="Trebuchet MS"/>
                <w:color w:val="3D516C"/>
                <w:shd w:val="clear" w:color="auto" w:fill="F5F5F5"/>
              </w:rPr>
              <w:t>Юридические лица, индивидуальные предприниматели, граждане к перечню объектов в соответствии со </w:t>
            </w:r>
            <w:hyperlink r:id="rId13" w:history="1">
              <w:r w:rsidRPr="00EA3480">
                <w:rPr>
                  <w:rFonts w:ascii="Trebuchet MS" w:hAnsi="Trebuchet MS"/>
                  <w:color w:val="00A7E4"/>
                  <w:u w:val="single"/>
                  <w:bdr w:val="none" w:sz="0" w:space="0" w:color="auto" w:frame="1"/>
                  <w:shd w:val="clear" w:color="auto" w:fill="F5F5F5"/>
                </w:rPr>
                <w:t>статьей 20</w:t>
              </w:r>
            </w:hyperlink>
            <w:r w:rsidRPr="00EA3480">
              <w:rPr>
                <w:rFonts w:ascii="Trebuchet MS" w:hAnsi="Trebuchet MS"/>
                <w:color w:val="3D516C"/>
                <w:shd w:val="clear" w:color="auto" w:fill="F5F5F5"/>
              </w:rPr>
              <w:t> Жилищного кодекса Российской Федерации</w:t>
            </w:r>
          </w:p>
        </w:tc>
      </w:tr>
      <w:tr w:rsidR="00DE64A8" w:rsidRPr="00E61013" w:rsidTr="00823D36">
        <w:tc>
          <w:tcPr>
            <w:tcW w:w="817" w:type="dxa"/>
          </w:tcPr>
          <w:p w:rsidR="00823D36" w:rsidRPr="00E61013" w:rsidRDefault="00981265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61013">
              <w:rPr>
                <w:rFonts w:ascii="Courier New" w:hAnsi="Courier New" w:cs="Courier New"/>
                <w:color w:val="000000" w:themeColor="text1"/>
              </w:rPr>
              <w:t>7.</w:t>
            </w:r>
          </w:p>
        </w:tc>
        <w:tc>
          <w:tcPr>
            <w:tcW w:w="6575" w:type="dxa"/>
          </w:tcPr>
          <w:p w:rsidR="00823D36" w:rsidRDefault="00EA3480" w:rsidP="00823D36">
            <w:pPr>
              <w:rPr>
                <w:rFonts w:ascii="Trebuchet MS" w:hAnsi="Trebuchet MS"/>
                <w:color w:val="3D516C"/>
                <w:shd w:val="clear" w:color="auto" w:fill="F5F5F5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Постановление Госстроя РФ от 27.09.2003 N 170 "Об утверждении Правил и норм технической эксплуатации жилищного фонда"</w:t>
            </w:r>
          </w:p>
          <w:p w:rsidR="00093A1F" w:rsidRPr="00E61013" w:rsidRDefault="004D00CF" w:rsidP="00823D36">
            <w:pPr>
              <w:rPr>
                <w:rFonts w:ascii="Courier New" w:hAnsi="Courier New" w:cs="Courier New"/>
                <w:color w:val="000000" w:themeColor="text1"/>
              </w:rPr>
            </w:pPr>
            <w:hyperlink r:id="rId14" w:history="1">
              <w:r w:rsidR="00093A1F" w:rsidRPr="00093A1F">
                <w:rPr>
                  <w:rFonts w:ascii="Arial" w:hAnsi="Arial" w:cs="Arial"/>
                  <w:color w:val="157FC4"/>
                  <w:shd w:val="clear" w:color="auto" w:fill="FFFFFF"/>
                </w:rPr>
                <w:t>Ссылка pravo.gov.ru</w:t>
              </w:r>
            </w:hyperlink>
            <w:r w:rsidR="00093A1F" w:rsidRPr="00093A1F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697" w:type="dxa"/>
          </w:tcPr>
          <w:p w:rsidR="00823D36" w:rsidRPr="00E61013" w:rsidRDefault="00EA3480" w:rsidP="00EA348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Весь акт</w:t>
            </w:r>
          </w:p>
        </w:tc>
        <w:tc>
          <w:tcPr>
            <w:tcW w:w="3697" w:type="dxa"/>
          </w:tcPr>
          <w:p w:rsidR="00823D36" w:rsidRPr="00E61013" w:rsidRDefault="00EA3480" w:rsidP="00823D3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>Юридические лица, индивидуальные предприниматели, граждане</w:t>
            </w:r>
          </w:p>
        </w:tc>
      </w:tr>
      <w:tr w:rsidR="00DE64A8" w:rsidRPr="00E61013" w:rsidTr="00823D36">
        <w:tc>
          <w:tcPr>
            <w:tcW w:w="817" w:type="dxa"/>
          </w:tcPr>
          <w:p w:rsidR="00823D36" w:rsidRPr="00E61013" w:rsidRDefault="00981265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61013">
              <w:rPr>
                <w:rFonts w:ascii="Courier New" w:hAnsi="Courier New" w:cs="Courier New"/>
                <w:color w:val="000000" w:themeColor="text1"/>
              </w:rPr>
              <w:t>8.</w:t>
            </w:r>
          </w:p>
        </w:tc>
        <w:tc>
          <w:tcPr>
            <w:tcW w:w="6575" w:type="dxa"/>
          </w:tcPr>
          <w:p w:rsidR="00823D36" w:rsidRPr="00E61013" w:rsidRDefault="00EA3480" w:rsidP="00823D36">
            <w:pPr>
              <w:rPr>
                <w:rFonts w:ascii="Courier New" w:hAnsi="Courier New" w:cs="Courier New"/>
                <w:color w:val="000000" w:themeColor="text1"/>
              </w:rPr>
            </w:pPr>
            <w:r w:rsidRPr="00EA348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Положение о муниципальном жилищном контроле в </w:t>
            </w:r>
            <w:proofErr w:type="spellStart"/>
            <w:r w:rsidRPr="00EA348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Таргизском</w:t>
            </w:r>
            <w:proofErr w:type="spellEnd"/>
            <w:r w:rsidRPr="00EA348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муниципальном образовании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утверждено 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lastRenderedPageBreak/>
              <w:t xml:space="preserve">решением </w:t>
            </w:r>
            <w:r w:rsidR="00F504E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Думы 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30.11.2021 года №164</w:t>
            </w:r>
          </w:p>
        </w:tc>
        <w:tc>
          <w:tcPr>
            <w:tcW w:w="3697" w:type="dxa"/>
          </w:tcPr>
          <w:p w:rsidR="00823D36" w:rsidRPr="00E61013" w:rsidRDefault="00F504EA" w:rsidP="00EA348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lastRenderedPageBreak/>
              <w:t>Весь акт</w:t>
            </w:r>
          </w:p>
        </w:tc>
        <w:tc>
          <w:tcPr>
            <w:tcW w:w="3697" w:type="dxa"/>
          </w:tcPr>
          <w:p w:rsidR="00823D36" w:rsidRPr="00E61013" w:rsidRDefault="00F504EA" w:rsidP="00981265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Trebuchet MS" w:hAnsi="Trebuchet MS"/>
                <w:color w:val="3D516C"/>
                <w:shd w:val="clear" w:color="auto" w:fill="F5F5F5"/>
              </w:rPr>
              <w:t xml:space="preserve">Юридические лица, индивидуальные </w:t>
            </w:r>
            <w:r>
              <w:rPr>
                <w:rFonts w:ascii="Trebuchet MS" w:hAnsi="Trebuchet MS"/>
                <w:color w:val="3D516C"/>
                <w:shd w:val="clear" w:color="auto" w:fill="F5F5F5"/>
              </w:rPr>
              <w:lastRenderedPageBreak/>
              <w:t>предприниматели, граждане</w:t>
            </w:r>
          </w:p>
        </w:tc>
      </w:tr>
    </w:tbl>
    <w:p w:rsidR="004D00CF" w:rsidRDefault="004D00CF" w:rsidP="00093A1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23D36" w:rsidRPr="00684558" w:rsidRDefault="00093A1F" w:rsidP="00093A1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684558">
        <w:rPr>
          <w:rFonts w:ascii="Arial" w:hAnsi="Arial" w:cs="Arial"/>
          <w:b/>
          <w:sz w:val="24"/>
          <w:szCs w:val="24"/>
          <w:shd w:val="clear" w:color="auto" w:fill="FFFFFF"/>
        </w:rPr>
        <w:t>Информация о мерах ответственности, применяемых при нарушении обязательных требований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5"/>
        <w:gridCol w:w="1260"/>
        <w:gridCol w:w="6811"/>
      </w:tblGrid>
      <w:tr w:rsidR="00093A1F" w:rsidRPr="00684558" w:rsidTr="00093A1F">
        <w:tc>
          <w:tcPr>
            <w:tcW w:w="6463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</w:rPr>
            </w:pPr>
            <w:r w:rsidRPr="006845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и реквизиты акта</w:t>
            </w:r>
          </w:p>
        </w:tc>
        <w:tc>
          <w:tcPr>
            <w:tcW w:w="1216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</w:rPr>
            </w:pPr>
            <w:r w:rsidRPr="006845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Указание на структурные единицы акта</w:t>
            </w:r>
          </w:p>
        </w:tc>
        <w:tc>
          <w:tcPr>
            <w:tcW w:w="7107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</w:rPr>
            </w:pPr>
            <w:r w:rsidRPr="006845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Содержание акта</w:t>
            </w:r>
          </w:p>
        </w:tc>
      </w:tr>
      <w:tr w:rsidR="00093A1F" w:rsidTr="00093A1F">
        <w:tc>
          <w:tcPr>
            <w:tcW w:w="6463" w:type="dxa"/>
            <w:vMerge w:val="restart"/>
          </w:tcPr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Default="00093A1F" w:rsidP="00093A1F">
            <w:pPr>
              <w:jc w:val="center"/>
              <w:rPr>
                <w:rFonts w:ascii="Arial" w:hAnsi="Arial" w:cs="Arial"/>
                <w:color w:val="828282"/>
                <w:shd w:val="clear" w:color="auto" w:fill="FFFFFF"/>
              </w:rPr>
            </w:pPr>
          </w:p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845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</w:t>
            </w:r>
          </w:p>
          <w:p w:rsidR="00093A1F" w:rsidRDefault="004D00CF" w:rsidP="00684558">
            <w:hyperlink r:id="rId15" w:history="1">
              <w:r w:rsidR="00093A1F" w:rsidRPr="00684558">
                <w:rPr>
                  <w:rFonts w:ascii="Arial" w:hAnsi="Arial" w:cs="Arial"/>
                  <w:color w:val="157FC4"/>
                  <w:sz w:val="24"/>
                  <w:szCs w:val="24"/>
                  <w:shd w:val="clear" w:color="auto" w:fill="FFFFFF"/>
                </w:rPr>
                <w:t>http://pravo.gov.ru/proxy/ips/?docbody=&amp;link_id=10&amp;nd=102074277&amp;intelsearch</w:t>
              </w:r>
            </w:hyperlink>
            <w:r w:rsidR="00093A1F" w:rsidRPr="00093A1F">
              <w:rPr>
                <w:shd w:val="clear" w:color="auto" w:fill="FFFFFF"/>
              </w:rPr>
              <w:t>=</w:t>
            </w:r>
          </w:p>
        </w:tc>
        <w:tc>
          <w:tcPr>
            <w:tcW w:w="1216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</w:rPr>
            </w:pPr>
            <w:r w:rsidRPr="006845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часть 1 статьи 19.4</w:t>
            </w:r>
          </w:p>
        </w:tc>
        <w:tc>
          <w:tcPr>
            <w:tcW w:w="7107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093A1F" w:rsidRDefault="00093A1F" w:rsidP="00093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A1F" w:rsidTr="00093A1F">
        <w:tc>
          <w:tcPr>
            <w:tcW w:w="6463" w:type="dxa"/>
            <w:vMerge/>
          </w:tcPr>
          <w:p w:rsidR="00093A1F" w:rsidRDefault="00093A1F" w:rsidP="00093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</w:rPr>
            </w:pPr>
            <w:r w:rsidRPr="006845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статья 19.4.1</w:t>
            </w:r>
          </w:p>
        </w:tc>
        <w:tc>
          <w:tcPr>
            <w:tcW w:w="7107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</w:t>
            </w: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проведению проверок или уклонение от таких проверок, за исключением случаев, предусмотренных </w:t>
            </w:r>
            <w:hyperlink r:id="rId16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4 статьи 14.24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17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9 статьи 15.29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 и </w:t>
            </w:r>
            <w:hyperlink r:id="rId18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статьей 19.4.2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 настоящего</w:t>
            </w:r>
            <w:proofErr w:type="gramEnd"/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Кодекса, -</w:t>
            </w:r>
          </w:p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2. Действия (бездействие), предусмотренные </w:t>
            </w:r>
            <w:hyperlink r:id="rId19" w:anchor="Par0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1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 настоящей статьи, повлекшие невозможность проведения или завершения проверки, -</w:t>
            </w:r>
          </w:p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3. Повторное совершение административного правонарушения, предусмотренного </w:t>
            </w:r>
            <w:hyperlink r:id="rId20" w:anchor="Par3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2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 настоящей статьи, -</w:t>
            </w:r>
          </w:p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  <w:p w:rsidR="00093A1F" w:rsidRDefault="00093A1F" w:rsidP="00093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A1F" w:rsidTr="00093A1F">
        <w:tc>
          <w:tcPr>
            <w:tcW w:w="6463" w:type="dxa"/>
            <w:vMerge/>
          </w:tcPr>
          <w:p w:rsidR="00093A1F" w:rsidRDefault="00093A1F" w:rsidP="00093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</w:rPr>
            </w:pPr>
            <w:r w:rsidRPr="006845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часть 1 статьи 19.5</w:t>
            </w:r>
          </w:p>
        </w:tc>
        <w:tc>
          <w:tcPr>
            <w:tcW w:w="7107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093A1F" w:rsidRPr="00684558" w:rsidRDefault="00093A1F" w:rsidP="00684558">
            <w:pPr>
              <w:rPr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размере от трехсот до пятисот рублей; на должностных лиц - от одной тысячи до двух тысяч рублей </w:t>
            </w: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093A1F" w:rsidTr="00093A1F">
        <w:tc>
          <w:tcPr>
            <w:tcW w:w="6463" w:type="dxa"/>
            <w:tcBorders>
              <w:top w:val="nil"/>
            </w:tcBorders>
          </w:tcPr>
          <w:p w:rsidR="00093A1F" w:rsidRDefault="00093A1F" w:rsidP="00093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</w:rPr>
            </w:pPr>
            <w:r w:rsidRPr="006845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статья 19.7</w:t>
            </w:r>
          </w:p>
        </w:tc>
        <w:tc>
          <w:tcPr>
            <w:tcW w:w="7107" w:type="dxa"/>
          </w:tcPr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21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статьей 6.16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22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2 статьи</w:t>
              </w:r>
              <w:proofErr w:type="gramEnd"/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6.31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23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частями 1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24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2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 и </w:t>
            </w:r>
            <w:hyperlink r:id="rId25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4 статьи 8.28.1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26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статьей 8.32.1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27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1 статьи 8.49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28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5 статьи 14.5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29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4 статьи 14.28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0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1 статьи 14.46.2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1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статьями 19.7.1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2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19.7.2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hyperlink r:id="rId33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19.7.2-1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4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19.7.3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5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19.7.5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6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19.7.5-1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7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19.7.5-</w:t>
              </w:r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lastRenderedPageBreak/>
                <w:t>2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8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1 статьи 19.7.5-3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39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частью 1 статьи 19.7.5-4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0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статьями 19.7.7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1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19.7.8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2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19.7.9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3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19.7.12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4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19.7.13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5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19.7.14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6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19.7.15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7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19.8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  <w:hyperlink r:id="rId48" w:history="1">
              <w:r w:rsidRPr="00684558">
                <w:rPr>
                  <w:rFonts w:ascii="Arial" w:hAnsi="Arial" w:cs="Arial"/>
                  <w:color w:val="157FC4"/>
                  <w:sz w:val="24"/>
                  <w:szCs w:val="24"/>
                  <w:lang w:eastAsia="ru-RU"/>
                </w:rPr>
                <w:t>19.8.3</w:t>
              </w:r>
            </w:hyperlink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 настоящего Кодекса, -</w:t>
            </w:r>
          </w:p>
          <w:p w:rsidR="00093A1F" w:rsidRPr="00684558" w:rsidRDefault="00093A1F" w:rsidP="0068455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4558">
              <w:rPr>
                <w:rFonts w:ascii="Arial" w:hAnsi="Arial" w:cs="Arial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093A1F" w:rsidRDefault="00093A1F" w:rsidP="00093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A1F" w:rsidRPr="00093A1F" w:rsidRDefault="00093A1F" w:rsidP="00093A1F">
      <w:pPr>
        <w:jc w:val="center"/>
        <w:rPr>
          <w:rFonts w:ascii="Arial" w:hAnsi="Arial" w:cs="Arial"/>
          <w:sz w:val="24"/>
          <w:szCs w:val="24"/>
        </w:rPr>
      </w:pPr>
    </w:p>
    <w:sectPr w:rsidR="00093A1F" w:rsidRPr="00093A1F" w:rsidSect="00823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F"/>
    <w:rsid w:val="00093A1F"/>
    <w:rsid w:val="0043068F"/>
    <w:rsid w:val="004D00CF"/>
    <w:rsid w:val="00660F33"/>
    <w:rsid w:val="00684558"/>
    <w:rsid w:val="00823D36"/>
    <w:rsid w:val="00981265"/>
    <w:rsid w:val="00A14699"/>
    <w:rsid w:val="00DE64A8"/>
    <w:rsid w:val="00E61013"/>
    <w:rsid w:val="00E96499"/>
    <w:rsid w:val="00EA3480"/>
    <w:rsid w:val="00F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D36"/>
    <w:rPr>
      <w:b/>
      <w:bCs/>
    </w:rPr>
  </w:style>
  <w:style w:type="character" w:styleId="a5">
    <w:name w:val="Hyperlink"/>
    <w:basedOn w:val="a0"/>
    <w:uiPriority w:val="99"/>
    <w:semiHidden/>
    <w:unhideWhenUsed/>
    <w:rsid w:val="00823D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D36"/>
    <w:rPr>
      <w:b/>
      <w:bCs/>
    </w:rPr>
  </w:style>
  <w:style w:type="character" w:styleId="a5">
    <w:name w:val="Hyperlink"/>
    <w:basedOn w:val="a0"/>
    <w:uiPriority w:val="99"/>
    <w:semiHidden/>
    <w:unhideWhenUsed/>
    <w:rsid w:val="00823D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6825F331161A1C15D49D32A7D61B68C4833640BD8CB25AB65938E7936D5D09EBAF2A077B377BC05988F9D822D11D0D6849BC9A19A83A49I9lCK" TargetMode="External"/><Relationship Id="rId18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26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39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21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34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42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47" Type="http://schemas.openxmlformats.org/officeDocument/2006/relationships/hyperlink" Target="consultantplus://offline/ref=212E8E2AAA6EB0985A63EDCCF28CC093BCAAC7C13132F51D69DA667D36DAA9186C6874B3FB5BA5F0EAC53C8C54C6A8E615C93A9A846034FBzBqA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ravo.gov.ru/proxy/ips/?docbody=&amp;nd=1020906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29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11" Type="http://schemas.openxmlformats.org/officeDocument/2006/relationships/hyperlink" Target="consultantplus://offline/ref=1F6825F331161A1C15D49D32A7D61B68C4833541BF83B25AB65938E7936D5D09F9AF720B7A3767C25E9DAF8967I8lCK" TargetMode="External"/><Relationship Id="rId24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32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37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40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45" Type="http://schemas.openxmlformats.org/officeDocument/2006/relationships/hyperlink" Target="consultantplus://offline/ref=212E8E2AAA6EB0985A63EDCCF28CC093BCAAC7C13132F51D69DA667D36DAA9186C6874BAFA5FA4F9B99F2C881D90A5FB15DE24919A60z3q5I" TargetMode="External"/><Relationship Id="rId5" Type="http://schemas.openxmlformats.org/officeDocument/2006/relationships/hyperlink" Target="http://pravo.gov.ru/proxy/ips/?docbody=&amp;nd=102090645" TargetMode="External"/><Relationship Id="rId15" Type="http://schemas.openxmlformats.org/officeDocument/2006/relationships/hyperlink" Target="http://pravo.gov.ru/proxy/ips/?docbody=&amp;link_id=10&amp;nd=102074277&amp;intelsearch" TargetMode="External"/><Relationship Id="rId23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28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36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90645" TargetMode="External"/><Relationship Id="rId19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31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44" Type="http://schemas.openxmlformats.org/officeDocument/2006/relationships/hyperlink" Target="consultantplus://offline/ref=212E8E2AAA6EB0985A63EDCCF28CC093BCAAC7C13132F51D69DA667D36DAA9186C6874B5FD58A1F9B99F2C881D90A5FB15DE24919A60z3q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825F331161A1C15D49D32A7D61B68C2843B47B881EF50BE0034E59462020CECBE2A077A2878C14281AD88I6lEK" TargetMode="External"/><Relationship Id="rId14" Type="http://schemas.openxmlformats.org/officeDocument/2006/relationships/hyperlink" Target="http://pravo.gov.ru/proxy/ips/?docbody=&amp;nd=102090645" TargetMode="External"/><Relationship Id="rId22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27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30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35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43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48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8" Type="http://schemas.openxmlformats.org/officeDocument/2006/relationships/hyperlink" Target="http://pravo.gov.ru/proxy/ips/?docbody=&amp;nd=1020906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090645" TargetMode="External"/><Relationship Id="rId17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25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33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38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46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20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41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2022-06-23T01:50:00Z</dcterms:created>
  <dcterms:modified xsi:type="dcterms:W3CDTF">2022-07-12T06:18:00Z</dcterms:modified>
</cp:coreProperties>
</file>