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ED" w:rsidRPr="00FC0695" w:rsidRDefault="00EA6172" w:rsidP="00D206ED">
      <w:pPr>
        <w:pStyle w:val="Arial160"/>
        <w:rPr>
          <w:sz w:val="32"/>
          <w:szCs w:val="32"/>
        </w:rPr>
      </w:pPr>
      <w:r w:rsidRPr="00656DA2">
        <w:rPr>
          <w:sz w:val="32"/>
          <w:szCs w:val="32"/>
        </w:rPr>
        <w:t>0</w:t>
      </w:r>
      <w:r w:rsidR="007D7A0A" w:rsidRPr="00EA6172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Pr="00656DA2">
        <w:rPr>
          <w:sz w:val="32"/>
          <w:szCs w:val="32"/>
        </w:rPr>
        <w:t>10</w:t>
      </w:r>
      <w:r w:rsidR="00D206ED">
        <w:rPr>
          <w:sz w:val="32"/>
          <w:szCs w:val="32"/>
        </w:rPr>
        <w:t>.201</w:t>
      </w:r>
      <w:r w:rsidR="00D206ED" w:rsidRPr="00927649">
        <w:rPr>
          <w:sz w:val="32"/>
          <w:szCs w:val="32"/>
        </w:rPr>
        <w:t>7</w:t>
      </w:r>
      <w:r w:rsidR="00D206ED" w:rsidRPr="00272EE4">
        <w:rPr>
          <w:sz w:val="32"/>
          <w:szCs w:val="32"/>
        </w:rPr>
        <w:t>г. №</w:t>
      </w:r>
      <w:r w:rsidR="007D7A0A" w:rsidRPr="007D7A0A">
        <w:rPr>
          <w:sz w:val="32"/>
          <w:szCs w:val="32"/>
        </w:rPr>
        <w:t>9</w:t>
      </w:r>
      <w:r w:rsidR="00656DA2" w:rsidRPr="00FC0695">
        <w:rPr>
          <w:sz w:val="32"/>
          <w:szCs w:val="32"/>
        </w:rPr>
        <w:t>9</w:t>
      </w:r>
    </w:p>
    <w:p w:rsidR="00D206ED" w:rsidRPr="00272EE4" w:rsidRDefault="00D206ED" w:rsidP="00D206ED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РОССИЙСКАЯ ФЕДЕРАЦИЯ</w:t>
      </w:r>
    </w:p>
    <w:p w:rsidR="00D206ED" w:rsidRPr="00272EE4" w:rsidRDefault="00D206ED" w:rsidP="00D206ED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ИРКУТСКАЯ ОБЛАСТЬ</w:t>
      </w:r>
    </w:p>
    <w:p w:rsidR="00D206ED" w:rsidRPr="00272EE4" w:rsidRDefault="00D206ED" w:rsidP="00D206ED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ЧУНСКИЙ РАЙОН</w:t>
      </w:r>
    </w:p>
    <w:p w:rsidR="00D206ED" w:rsidRPr="00272EE4" w:rsidRDefault="00D206ED" w:rsidP="00D206ED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ТАРГИЗСКОЕ МУНИЦИПАЛЬНОЕ ОБРАЗОВАНИЕ</w:t>
      </w:r>
    </w:p>
    <w:p w:rsidR="00D206ED" w:rsidRPr="000511EE" w:rsidRDefault="000511EE" w:rsidP="00D206ED">
      <w:pPr>
        <w:pStyle w:val="Arial160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D206ED" w:rsidRDefault="00D206ED" w:rsidP="00D206ED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ПОСТАНОВЛЕНИЕ</w:t>
      </w:r>
    </w:p>
    <w:p w:rsidR="00D206ED" w:rsidRDefault="00D206ED" w:rsidP="00D206ED">
      <w:pPr>
        <w:pStyle w:val="Arial160"/>
        <w:rPr>
          <w:sz w:val="32"/>
          <w:szCs w:val="32"/>
        </w:rPr>
      </w:pPr>
    </w:p>
    <w:p w:rsidR="00D206ED" w:rsidRDefault="00CC3AA1" w:rsidP="00D206ED">
      <w:pPr>
        <w:pStyle w:val="Arial160"/>
        <w:rPr>
          <w:sz w:val="32"/>
          <w:szCs w:val="32"/>
        </w:rPr>
      </w:pPr>
      <w:r>
        <w:rPr>
          <w:sz w:val="32"/>
          <w:szCs w:val="32"/>
        </w:rPr>
        <w:t>ОБ ОТМЕНЕ МУНИЦИПАЛЬНЫХ</w:t>
      </w:r>
      <w:r w:rsidR="001B601B">
        <w:rPr>
          <w:sz w:val="32"/>
          <w:szCs w:val="32"/>
        </w:rPr>
        <w:t xml:space="preserve"> НО</w:t>
      </w:r>
      <w:r>
        <w:rPr>
          <w:sz w:val="32"/>
          <w:szCs w:val="32"/>
        </w:rPr>
        <w:t>РМАТИВНЫХ ПРАВОВЫХ АКТОВ</w:t>
      </w:r>
      <w:r w:rsidR="000511EE">
        <w:rPr>
          <w:sz w:val="32"/>
          <w:szCs w:val="32"/>
        </w:rPr>
        <w:t xml:space="preserve">, </w:t>
      </w:r>
      <w:r w:rsidR="002D2D10">
        <w:rPr>
          <w:sz w:val="32"/>
          <w:szCs w:val="32"/>
        </w:rPr>
        <w:t xml:space="preserve">В СФЕРЕ ЗЕМЕЛЬНОГО ЗАКОНОДАТЕЛЬСТВА, </w:t>
      </w:r>
      <w:r w:rsidR="000511EE">
        <w:rPr>
          <w:sz w:val="32"/>
          <w:szCs w:val="32"/>
        </w:rPr>
        <w:t>АДМИНИСТРАЦИИ</w:t>
      </w:r>
      <w:r w:rsidR="00D206ED">
        <w:rPr>
          <w:sz w:val="32"/>
          <w:szCs w:val="32"/>
        </w:rPr>
        <w:t xml:space="preserve"> ТАРГИЗСКОГО МУНИЦИПАЛЬНОГО ОБРАЗОВАНИЯ</w:t>
      </w:r>
    </w:p>
    <w:p w:rsidR="00D206ED" w:rsidRPr="00D206ED" w:rsidRDefault="00D206ED" w:rsidP="00D206ED">
      <w:pPr>
        <w:pStyle w:val="Arial160"/>
        <w:jc w:val="left"/>
        <w:rPr>
          <w:sz w:val="24"/>
          <w:szCs w:val="24"/>
        </w:rPr>
      </w:pPr>
    </w:p>
    <w:p w:rsidR="00D206ED" w:rsidRDefault="00210CA2" w:rsidP="00D206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 Федеральным</w:t>
      </w:r>
      <w:r w:rsidR="00CC3AA1">
        <w:rPr>
          <w:rFonts w:ascii="Arial" w:hAnsi="Arial" w:cs="Arial"/>
          <w:sz w:val="24"/>
          <w:szCs w:val="24"/>
        </w:rPr>
        <w:t xml:space="preserve"> законом от </w:t>
      </w:r>
      <w:r w:rsidR="00CC3AA1" w:rsidRPr="00CC3AA1">
        <w:rPr>
          <w:rFonts w:ascii="Arial" w:hAnsi="Arial" w:cs="Arial"/>
          <w:sz w:val="24"/>
          <w:szCs w:val="24"/>
        </w:rPr>
        <w:t>3</w:t>
      </w:r>
      <w:r w:rsidR="00CC3AA1">
        <w:rPr>
          <w:rFonts w:ascii="Arial" w:hAnsi="Arial" w:cs="Arial"/>
          <w:sz w:val="24"/>
          <w:szCs w:val="24"/>
        </w:rPr>
        <w:t xml:space="preserve"> июля 2017 года №334</w:t>
      </w:r>
      <w:r w:rsidR="00D206ED">
        <w:rPr>
          <w:rFonts w:ascii="Arial" w:hAnsi="Arial" w:cs="Arial"/>
          <w:sz w:val="24"/>
          <w:szCs w:val="24"/>
        </w:rPr>
        <w:t>-ФЗ «</w:t>
      </w:r>
      <w:r w:rsidR="00CC3AA1">
        <w:rPr>
          <w:rFonts w:ascii="Arial" w:hAnsi="Arial" w:cs="Arial"/>
          <w:sz w:val="24"/>
          <w:szCs w:val="24"/>
        </w:rPr>
        <w:t xml:space="preserve">О внесении изменений в земельный кодекс Российской Федерации и отдельные законодательные акты Российской Федерации», </w:t>
      </w:r>
      <w:r w:rsidR="00D206ED">
        <w:rPr>
          <w:rFonts w:ascii="Arial" w:hAnsi="Arial" w:cs="Arial"/>
          <w:sz w:val="24"/>
          <w:szCs w:val="24"/>
        </w:rPr>
        <w:t>руководствуясь Уставом Таргизского муниципал</w:t>
      </w:r>
      <w:r w:rsidR="000511EE">
        <w:rPr>
          <w:rFonts w:ascii="Arial" w:hAnsi="Arial" w:cs="Arial"/>
          <w:sz w:val="24"/>
          <w:szCs w:val="24"/>
        </w:rPr>
        <w:t>ьного образования, администрация</w:t>
      </w:r>
      <w:r w:rsidR="00D206ED">
        <w:rPr>
          <w:rFonts w:ascii="Arial" w:hAnsi="Arial" w:cs="Arial"/>
          <w:sz w:val="24"/>
          <w:szCs w:val="24"/>
        </w:rPr>
        <w:t xml:space="preserve"> Таргизского муниципального образования,</w:t>
      </w:r>
    </w:p>
    <w:p w:rsidR="002B5EB5" w:rsidRDefault="00D206ED" w:rsidP="00D206ED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206ED">
        <w:rPr>
          <w:rFonts w:ascii="Arial" w:hAnsi="Arial" w:cs="Arial"/>
          <w:b/>
          <w:sz w:val="30"/>
          <w:szCs w:val="30"/>
        </w:rPr>
        <w:t>ПОСТАНОВЛЯЕТ:</w:t>
      </w:r>
    </w:p>
    <w:p w:rsidR="00D70625" w:rsidRDefault="00210CA2" w:rsidP="00210CA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0C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8E6BF8">
        <w:rPr>
          <w:rFonts w:ascii="Arial" w:hAnsi="Arial" w:cs="Arial"/>
          <w:sz w:val="24"/>
          <w:szCs w:val="24"/>
        </w:rPr>
        <w:t>остановление администрации Таргизского муниципального образования</w:t>
      </w:r>
      <w:r w:rsidR="00294F7A">
        <w:rPr>
          <w:rFonts w:ascii="Arial" w:hAnsi="Arial" w:cs="Arial"/>
          <w:sz w:val="24"/>
          <w:szCs w:val="24"/>
        </w:rPr>
        <w:t xml:space="preserve"> от 15 января 2016 года №11</w:t>
      </w:r>
      <w:r w:rsidR="008E6BF8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на территории Таргизского муниципального образования, государственная собственность, на которые не разграничена, без торгов», постановление администрации Таргизского муниципального образования</w:t>
      </w:r>
      <w:r w:rsidR="00FC0695" w:rsidRPr="00FC0695">
        <w:rPr>
          <w:rFonts w:ascii="Arial" w:hAnsi="Arial" w:cs="Arial"/>
          <w:sz w:val="24"/>
          <w:szCs w:val="24"/>
        </w:rPr>
        <w:t xml:space="preserve"> </w:t>
      </w:r>
      <w:r w:rsidR="00294F7A">
        <w:rPr>
          <w:rFonts w:ascii="Arial" w:hAnsi="Arial" w:cs="Arial"/>
          <w:sz w:val="24"/>
          <w:szCs w:val="24"/>
        </w:rPr>
        <w:t xml:space="preserve">от 15 января 2016 года №12 </w:t>
      </w:r>
      <w:r w:rsidR="008E6BF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«Принятие решения о проведении аукциона по продаже</w:t>
      </w:r>
      <w:proofErr w:type="gramEnd"/>
      <w:r w:rsidR="008E6B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6BF8">
        <w:rPr>
          <w:rFonts w:ascii="Arial" w:hAnsi="Arial" w:cs="Arial"/>
          <w:sz w:val="24"/>
          <w:szCs w:val="24"/>
        </w:rPr>
        <w:t>земельного участка или аукциона на право заключения договора аренды земельного участка, находящегося на терри</w:t>
      </w:r>
      <w:r w:rsidR="00294F7A">
        <w:rPr>
          <w:rFonts w:ascii="Arial" w:hAnsi="Arial" w:cs="Arial"/>
          <w:sz w:val="24"/>
          <w:szCs w:val="24"/>
        </w:rPr>
        <w:t>тории Таргизского муниципального образования, государственная собственность на который не разграничена, на основании заявления», постановление администрации Таргизского муниципального образования от 15 января 2016 года №13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на территории Таргизского муниципального образования, государственная собственность на которые не</w:t>
      </w:r>
      <w:proofErr w:type="gramEnd"/>
      <w:r w:rsidR="00294F7A">
        <w:rPr>
          <w:rFonts w:ascii="Arial" w:hAnsi="Arial" w:cs="Arial"/>
          <w:sz w:val="24"/>
          <w:szCs w:val="24"/>
        </w:rPr>
        <w:t xml:space="preserve"> разграничена», </w:t>
      </w:r>
      <w:r>
        <w:rPr>
          <w:rFonts w:ascii="Arial" w:hAnsi="Arial" w:cs="Arial"/>
          <w:sz w:val="24"/>
          <w:szCs w:val="24"/>
        </w:rPr>
        <w:t>постановление администрации Таргизского муниципального образования от 16.02.2015 года №30 «</w:t>
      </w:r>
      <w:r w:rsidRPr="00210CA2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безвозмездное пользование, аренду земельных участков, из состава земель, государственная собственность на которые не разграничена, юридическим лицам и гражданам»</w:t>
      </w:r>
      <w:r>
        <w:rPr>
          <w:rFonts w:ascii="Arial" w:hAnsi="Arial" w:cs="Arial"/>
          <w:sz w:val="24"/>
          <w:szCs w:val="24"/>
        </w:rPr>
        <w:t xml:space="preserve">, </w:t>
      </w:r>
      <w:r w:rsidR="00D70625">
        <w:rPr>
          <w:rFonts w:ascii="Arial" w:hAnsi="Arial" w:cs="Arial"/>
          <w:sz w:val="24"/>
          <w:szCs w:val="24"/>
        </w:rPr>
        <w:t>признать утратившим</w:t>
      </w:r>
      <w:r w:rsidR="00653870">
        <w:rPr>
          <w:rFonts w:ascii="Arial" w:hAnsi="Arial" w:cs="Arial"/>
          <w:sz w:val="24"/>
          <w:szCs w:val="24"/>
        </w:rPr>
        <w:t>и</w:t>
      </w:r>
      <w:r w:rsidR="00D70625">
        <w:rPr>
          <w:rFonts w:ascii="Arial" w:hAnsi="Arial" w:cs="Arial"/>
          <w:sz w:val="24"/>
          <w:szCs w:val="24"/>
        </w:rPr>
        <w:t xml:space="preserve"> силу.</w:t>
      </w:r>
    </w:p>
    <w:p w:rsidR="00D70625" w:rsidRDefault="007D7A0A" w:rsidP="007D7A0A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D70625" w:rsidRPr="00D70625">
        <w:rPr>
          <w:rFonts w:ascii="Arial" w:hAnsi="Arial" w:cs="Arial"/>
          <w:sz w:val="24"/>
          <w:szCs w:val="24"/>
        </w:rPr>
        <w:t>Опубликовать настоящее</w:t>
      </w:r>
      <w:r w:rsidR="00D70625">
        <w:rPr>
          <w:rFonts w:ascii="Arial" w:hAnsi="Arial" w:cs="Arial"/>
          <w:sz w:val="24"/>
          <w:szCs w:val="24"/>
        </w:rPr>
        <w:t xml:space="preserve"> постановление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D70625" w:rsidRDefault="007D7A0A" w:rsidP="007D7A0A">
      <w:pPr>
        <w:pStyle w:val="a3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D70625">
        <w:rPr>
          <w:rFonts w:ascii="Arial" w:hAnsi="Arial" w:cs="Arial"/>
          <w:sz w:val="24"/>
          <w:szCs w:val="24"/>
        </w:rPr>
        <w:t>Контроль за</w:t>
      </w:r>
      <w:proofErr w:type="gramEnd"/>
      <w:r w:rsidR="00D70625">
        <w:rPr>
          <w:rFonts w:ascii="Arial" w:hAnsi="Arial" w:cs="Arial"/>
          <w:sz w:val="24"/>
          <w:szCs w:val="24"/>
        </w:rPr>
        <w:t xml:space="preserve"> исполнением настоящего постановления, оставляю за собой.</w:t>
      </w:r>
    </w:p>
    <w:p w:rsidR="00210CA2" w:rsidRDefault="00210CA2" w:rsidP="00D7062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10CA2" w:rsidRDefault="00210CA2" w:rsidP="00D7062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70625" w:rsidRDefault="000511EE" w:rsidP="00D7062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70625">
        <w:rPr>
          <w:rFonts w:ascii="Arial" w:hAnsi="Arial" w:cs="Arial"/>
          <w:sz w:val="24"/>
          <w:szCs w:val="24"/>
        </w:rPr>
        <w:t xml:space="preserve"> Таргизского</w:t>
      </w:r>
    </w:p>
    <w:p w:rsidR="00D70625" w:rsidRDefault="00D70625" w:rsidP="00D7062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D70625">
        <w:rPr>
          <w:rFonts w:ascii="Arial" w:hAnsi="Arial" w:cs="Arial"/>
          <w:sz w:val="24"/>
          <w:szCs w:val="24"/>
        </w:rPr>
        <w:t xml:space="preserve"> </w:t>
      </w:r>
    </w:p>
    <w:p w:rsidR="00D70625" w:rsidRPr="00D70625" w:rsidRDefault="000511EE" w:rsidP="00D7062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 Киндрачук</w:t>
      </w:r>
    </w:p>
    <w:sectPr w:rsidR="00D70625" w:rsidRPr="00D70625" w:rsidSect="004D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572"/>
    <w:multiLevelType w:val="hybridMultilevel"/>
    <w:tmpl w:val="BD82D1CC"/>
    <w:lvl w:ilvl="0" w:tplc="6F9C2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6ED"/>
    <w:rsid w:val="000511EE"/>
    <w:rsid w:val="000930E3"/>
    <w:rsid w:val="001B601B"/>
    <w:rsid w:val="00210CA2"/>
    <w:rsid w:val="00294F7A"/>
    <w:rsid w:val="002B5EB5"/>
    <w:rsid w:val="002C73C8"/>
    <w:rsid w:val="002D2D10"/>
    <w:rsid w:val="00382F99"/>
    <w:rsid w:val="003A13CA"/>
    <w:rsid w:val="004506A1"/>
    <w:rsid w:val="004D277F"/>
    <w:rsid w:val="00577686"/>
    <w:rsid w:val="00653870"/>
    <w:rsid w:val="00656DA2"/>
    <w:rsid w:val="00797235"/>
    <w:rsid w:val="007D7A0A"/>
    <w:rsid w:val="008144F8"/>
    <w:rsid w:val="008D4A34"/>
    <w:rsid w:val="008E6BF8"/>
    <w:rsid w:val="0096221F"/>
    <w:rsid w:val="009F3DDB"/>
    <w:rsid w:val="00A001CB"/>
    <w:rsid w:val="00A963F3"/>
    <w:rsid w:val="00B626AE"/>
    <w:rsid w:val="00BD35C3"/>
    <w:rsid w:val="00C825FE"/>
    <w:rsid w:val="00CA28B3"/>
    <w:rsid w:val="00CC3AA1"/>
    <w:rsid w:val="00D206ED"/>
    <w:rsid w:val="00D70625"/>
    <w:rsid w:val="00E164B7"/>
    <w:rsid w:val="00EA6172"/>
    <w:rsid w:val="00FC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160">
    <w:name w:val="Стиль Arial 16 пт полужирный По центру Первая строка:  0 см"/>
    <w:basedOn w:val="a"/>
    <w:rsid w:val="00D206E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0"/>
      <w:szCs w:val="20"/>
    </w:rPr>
  </w:style>
  <w:style w:type="paragraph" w:styleId="a3">
    <w:name w:val="List Paragraph"/>
    <w:basedOn w:val="a"/>
    <w:uiPriority w:val="34"/>
    <w:qFormat/>
    <w:rsid w:val="00D206ED"/>
    <w:pPr>
      <w:ind w:left="720"/>
      <w:contextualSpacing/>
    </w:pPr>
  </w:style>
  <w:style w:type="character" w:customStyle="1" w:styleId="postdate">
    <w:name w:val="postdate"/>
    <w:basedOn w:val="a0"/>
    <w:rsid w:val="0021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</cp:lastModifiedBy>
  <cp:revision>6</cp:revision>
  <cp:lastPrinted>2017-11-03T07:04:00Z</cp:lastPrinted>
  <dcterms:created xsi:type="dcterms:W3CDTF">2007-08-01T10:12:00Z</dcterms:created>
  <dcterms:modified xsi:type="dcterms:W3CDTF">2017-12-18T13:29:00Z</dcterms:modified>
</cp:coreProperties>
</file>