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B5" w:rsidRPr="00331F4E" w:rsidRDefault="00331F4E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F95C61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9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.201</w:t>
      </w:r>
      <w:r w:rsidR="008C1545" w:rsidRPr="00331F4E">
        <w:rPr>
          <w:rFonts w:ascii="Arial" w:hAnsi="Arial" w:cs="Arial"/>
          <w:b/>
          <w:color w:val="000000" w:themeColor="text1"/>
          <w:sz w:val="32"/>
          <w:szCs w:val="32"/>
        </w:rPr>
        <w:t>8</w:t>
      </w:r>
      <w:r w:rsidR="00F95C61">
        <w:rPr>
          <w:rFonts w:ascii="Arial" w:hAnsi="Arial" w:cs="Arial"/>
          <w:b/>
          <w:color w:val="000000" w:themeColor="text1"/>
          <w:sz w:val="32"/>
          <w:szCs w:val="32"/>
        </w:rPr>
        <w:t>г</w:t>
      </w:r>
      <w:r w:rsidR="00657DB5" w:rsidRPr="00331F4E">
        <w:rPr>
          <w:rFonts w:ascii="Arial" w:hAnsi="Arial" w:cs="Arial"/>
          <w:b/>
          <w:color w:val="000000" w:themeColor="text1"/>
          <w:sz w:val="32"/>
          <w:szCs w:val="32"/>
        </w:rPr>
        <w:t>.№</w:t>
      </w:r>
      <w:r w:rsidR="00F95C61">
        <w:rPr>
          <w:rFonts w:ascii="Arial" w:hAnsi="Arial" w:cs="Arial"/>
          <w:b/>
          <w:color w:val="000000" w:themeColor="text1"/>
          <w:sz w:val="32"/>
          <w:szCs w:val="32"/>
        </w:rPr>
        <w:t>61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657DB5" w:rsidRPr="00331F4E" w:rsidRDefault="00657DB5" w:rsidP="00657DB5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657DB5" w:rsidRPr="00331F4E" w:rsidRDefault="00657DB5" w:rsidP="00E3715E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7863E8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ТАРГИЗСКОГО МУНИЦИПАЛЬНОГО ОБРАЗОВАНИЯ</w:t>
      </w:r>
    </w:p>
    <w:p w:rsidR="00657DB5" w:rsidRPr="00331F4E" w:rsidRDefault="00657DB5" w:rsidP="007863E8">
      <w:pPr>
        <w:pStyle w:val="ac"/>
        <w:jc w:val="center"/>
        <w:outlineLvl w:val="0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331F4E" w:rsidRPr="00331F4E" w:rsidRDefault="00331F4E" w:rsidP="00331F4E">
      <w:pPr>
        <w:pStyle w:val="ac"/>
        <w:rPr>
          <w:color w:val="000000" w:themeColor="text1"/>
        </w:rPr>
      </w:pPr>
    </w:p>
    <w:p w:rsidR="00331F4E" w:rsidRPr="00331F4E" w:rsidRDefault="00331F4E" w:rsidP="00331F4E">
      <w:pPr>
        <w:pStyle w:val="ac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О ПРОВЕДЕНИИ ИНВЕНТАРИЗАЦИИ ЖИЛИЩНОГО Ф</w:t>
      </w:r>
      <w:r w:rsidR="00F95C61">
        <w:rPr>
          <w:rFonts w:ascii="Arial" w:hAnsi="Arial" w:cs="Arial"/>
          <w:b/>
          <w:color w:val="000000" w:themeColor="text1"/>
          <w:sz w:val="32"/>
          <w:szCs w:val="32"/>
        </w:rPr>
        <w:t xml:space="preserve">ОНДА ТАРГИЗСКОГО МУНИЦИПАЛЬНОГО </w:t>
      </w:r>
      <w:r w:rsidRPr="00331F4E">
        <w:rPr>
          <w:rFonts w:ascii="Arial" w:hAnsi="Arial" w:cs="Arial"/>
          <w:b/>
          <w:color w:val="000000" w:themeColor="text1"/>
          <w:sz w:val="32"/>
          <w:szCs w:val="32"/>
        </w:rPr>
        <w:t>ОБРАЗОВАНИЯ</w:t>
      </w:r>
    </w:p>
    <w:p w:rsidR="007863E8" w:rsidRPr="00331F4E" w:rsidRDefault="007863E8" w:rsidP="007863E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331F4E" w:rsidRPr="00331F4E" w:rsidRDefault="00331F4E" w:rsidP="00331F4E">
      <w:pPr>
        <w:pStyle w:val="ac"/>
        <w:ind w:firstLine="567"/>
        <w:jc w:val="both"/>
        <w:rPr>
          <w:rFonts w:ascii="Arial" w:hAnsi="Arial" w:cs="Arial"/>
          <w:color w:val="000000" w:themeColor="text1"/>
        </w:rPr>
      </w:pPr>
      <w:r w:rsidRPr="00331F4E">
        <w:rPr>
          <w:rFonts w:ascii="Arial" w:hAnsi="Arial" w:cs="Arial"/>
          <w:color w:val="000000" w:themeColor="text1"/>
          <w:shd w:val="clear" w:color="auto" w:fill="FFFFFF"/>
        </w:rPr>
        <w:t xml:space="preserve">В целях обеспечения достоверности данных реестра муниципального имущества, проверки законности проживания, выявления свободных жилых помещений и их технического состояния, руководствуясь ст. 14 Жилищного кодекса Российской Федерации, </w:t>
      </w:r>
      <w:r w:rsidRPr="00331F4E">
        <w:rPr>
          <w:rFonts w:ascii="Arial" w:hAnsi="Arial" w:cs="Arial"/>
          <w:color w:val="000000" w:themeColor="text1"/>
        </w:rPr>
        <w:t>Уставом Таргизского муниципального образования, администрация Таргизского муниципального образования</w:t>
      </w:r>
    </w:p>
    <w:p w:rsidR="00E3715E" w:rsidRPr="00331F4E" w:rsidRDefault="000762A5" w:rsidP="00331F4E">
      <w:pPr>
        <w:ind w:firstLine="708"/>
        <w:jc w:val="both"/>
        <w:rPr>
          <w:rFonts w:ascii="Arial" w:hAnsi="Arial" w:cs="Arial"/>
          <w:color w:val="000000" w:themeColor="text1"/>
          <w:lang w:eastAsia="ar-SA"/>
        </w:rPr>
      </w:pPr>
      <w:r w:rsidRPr="00331F4E">
        <w:rPr>
          <w:rFonts w:ascii="Arial" w:hAnsi="Arial" w:cs="Arial"/>
          <w:color w:val="000000" w:themeColor="text1"/>
        </w:rPr>
        <w:t xml:space="preserve"> </w:t>
      </w:r>
    </w:p>
    <w:p w:rsidR="000762A5" w:rsidRPr="00331F4E" w:rsidRDefault="000762A5" w:rsidP="008C7EC2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ПОСТАНОВЛЯ</w:t>
      </w:r>
      <w:r w:rsidR="00F95C61">
        <w:rPr>
          <w:rFonts w:ascii="Arial" w:hAnsi="Arial" w:cs="Arial"/>
          <w:b/>
          <w:color w:val="000000" w:themeColor="text1"/>
          <w:sz w:val="30"/>
          <w:szCs w:val="30"/>
        </w:rPr>
        <w:t>ЕТ</w:t>
      </w:r>
      <w:r w:rsidRPr="00331F4E"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0762A5" w:rsidRPr="00331F4E" w:rsidRDefault="000762A5" w:rsidP="008C7EC2">
      <w:pPr>
        <w:jc w:val="both"/>
        <w:rPr>
          <w:rFonts w:ascii="Arial" w:hAnsi="Arial" w:cs="Arial"/>
          <w:color w:val="000000" w:themeColor="text1"/>
        </w:rPr>
      </w:pP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 xml:space="preserve">1. Провести инвентаризацию жилищного фонда </w:t>
      </w:r>
      <w:r w:rsidR="00F95C61">
        <w:rPr>
          <w:color w:val="000000" w:themeColor="text1"/>
        </w:rPr>
        <w:t xml:space="preserve">на территории Таргизского муниципального образования </w:t>
      </w:r>
      <w:r w:rsidRPr="00331F4E">
        <w:rPr>
          <w:color w:val="000000" w:themeColor="text1"/>
        </w:rPr>
        <w:t>на предмет соответствия данных реестра муниципального имущества фактическим данным, проверки законности проживания, выявления свободных жилых помещений и их технического состояния.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 xml:space="preserve">2. Утвердить Положение о постоянно действующей комиссии по проведению инвентаризации жилых помещений, находящихся в реестре имущества </w:t>
      </w:r>
      <w:r w:rsidR="00F95C61">
        <w:rPr>
          <w:color w:val="000000" w:themeColor="text1"/>
        </w:rPr>
        <w:t>Таргизского муниципального образования</w:t>
      </w:r>
      <w:r w:rsidR="00F95C61" w:rsidRPr="00331F4E">
        <w:rPr>
          <w:color w:val="000000" w:themeColor="text1"/>
        </w:rPr>
        <w:t xml:space="preserve"> </w:t>
      </w:r>
      <w:r w:rsidRPr="00331F4E">
        <w:rPr>
          <w:color w:val="000000" w:themeColor="text1"/>
        </w:rPr>
        <w:t>(далее - Комиссия) (приложение N 1).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3. Утвердить состав комиссии (приложение N 2).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4. Комиссии организовать проведение инвентаризации, подготовить и представить на утверждение главе Таргизского муниципального образования в срок до 30.11.2018 сведения из реестра имущества: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4.1. о муниципальных жилых помещениях;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4.2. о брошенных и аварийных жилых помещениях;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4.3. о приватизированных жилых помещениях.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 Контроль за исполнением настоящего постановления оставляю за собой.</w:t>
      </w:r>
    </w:p>
    <w:p w:rsidR="000762A5" w:rsidRPr="00331F4E" w:rsidRDefault="000762A5" w:rsidP="00E3715E">
      <w:pPr>
        <w:rPr>
          <w:rFonts w:ascii="Arial" w:hAnsi="Arial" w:cs="Arial"/>
          <w:color w:val="000000" w:themeColor="text1"/>
        </w:rPr>
      </w:pPr>
    </w:p>
    <w:p w:rsidR="000762A5" w:rsidRPr="00331F4E" w:rsidRDefault="000762A5" w:rsidP="00E3715E">
      <w:pPr>
        <w:rPr>
          <w:rFonts w:ascii="Arial" w:hAnsi="Arial" w:cs="Arial"/>
          <w:color w:val="000000" w:themeColor="text1"/>
        </w:rPr>
      </w:pPr>
    </w:p>
    <w:p w:rsidR="000762A5" w:rsidRPr="00331F4E" w:rsidRDefault="000762A5" w:rsidP="00E3715E">
      <w:pPr>
        <w:rPr>
          <w:rFonts w:ascii="Arial" w:hAnsi="Arial" w:cs="Arial"/>
          <w:color w:val="000000" w:themeColor="text1"/>
        </w:rPr>
      </w:pPr>
      <w:r w:rsidRPr="00331F4E">
        <w:rPr>
          <w:rFonts w:ascii="Arial" w:hAnsi="Arial" w:cs="Arial"/>
          <w:color w:val="000000" w:themeColor="text1"/>
        </w:rPr>
        <w:t>Глава Таргизского</w:t>
      </w:r>
    </w:p>
    <w:p w:rsidR="00657DB5" w:rsidRPr="00331F4E" w:rsidRDefault="00E3715E" w:rsidP="00E3715E">
      <w:pPr>
        <w:pStyle w:val="a8"/>
        <w:spacing w:before="0" w:after="0"/>
        <w:rPr>
          <w:color w:val="000000" w:themeColor="text1"/>
        </w:rPr>
      </w:pPr>
      <w:r w:rsidRPr="00331F4E">
        <w:rPr>
          <w:color w:val="000000" w:themeColor="text1"/>
        </w:rPr>
        <w:t>муниципального образования</w:t>
      </w:r>
    </w:p>
    <w:p w:rsidR="000762A5" w:rsidRPr="00331F4E" w:rsidRDefault="000762A5" w:rsidP="00E3715E">
      <w:pPr>
        <w:pStyle w:val="a8"/>
        <w:spacing w:before="0" w:after="0"/>
        <w:rPr>
          <w:b/>
          <w:bCs/>
          <w:color w:val="000000" w:themeColor="text1"/>
          <w:sz w:val="22"/>
          <w:szCs w:val="22"/>
        </w:rPr>
      </w:pPr>
      <w:r w:rsidRPr="00331F4E">
        <w:rPr>
          <w:color w:val="000000" w:themeColor="text1"/>
        </w:rPr>
        <w:t>В.</w:t>
      </w:r>
      <w:r w:rsidR="00826A36" w:rsidRPr="00331F4E">
        <w:rPr>
          <w:color w:val="000000" w:themeColor="text1"/>
        </w:rPr>
        <w:t xml:space="preserve"> </w:t>
      </w:r>
      <w:r w:rsidRPr="00331F4E">
        <w:rPr>
          <w:color w:val="000000" w:themeColor="text1"/>
        </w:rPr>
        <w:t>М.</w:t>
      </w:r>
      <w:r w:rsidR="00826A36" w:rsidRPr="00331F4E">
        <w:rPr>
          <w:color w:val="000000" w:themeColor="text1"/>
        </w:rPr>
        <w:t xml:space="preserve"> </w:t>
      </w:r>
      <w:r w:rsidRPr="00331F4E">
        <w:rPr>
          <w:color w:val="000000" w:themeColor="text1"/>
        </w:rPr>
        <w:t>Киндрачук</w:t>
      </w:r>
    </w:p>
    <w:p w:rsidR="000762A5" w:rsidRPr="00331F4E" w:rsidRDefault="000762A5" w:rsidP="008C7EC2">
      <w:pPr>
        <w:pStyle w:val="ConsPlusNormal"/>
        <w:widowControl/>
        <w:ind w:firstLine="0"/>
        <w:jc w:val="right"/>
        <w:rPr>
          <w:color w:val="000000" w:themeColor="text1"/>
          <w:sz w:val="24"/>
          <w:szCs w:val="24"/>
        </w:rPr>
      </w:pP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Приложение №1</w:t>
      </w: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администрации Таргизского МО</w:t>
      </w: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от «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F95C61">
        <w:rPr>
          <w:rFonts w:ascii="Courier New" w:hAnsi="Courier New" w:cs="Courier New"/>
          <w:color w:val="000000" w:themeColor="text1"/>
          <w:sz w:val="22"/>
          <w:szCs w:val="22"/>
        </w:rPr>
        <w:t>5</w:t>
      </w: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»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сентября</w:t>
      </w: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 xml:space="preserve"> 201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8</w:t>
      </w: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 xml:space="preserve"> г. №</w:t>
      </w:r>
      <w:r w:rsidR="00F95C61">
        <w:rPr>
          <w:rFonts w:ascii="Courier New" w:hAnsi="Courier New" w:cs="Courier New"/>
          <w:color w:val="000000" w:themeColor="text1"/>
          <w:sz w:val="22"/>
          <w:szCs w:val="22"/>
        </w:rPr>
        <w:t>61</w:t>
      </w:r>
    </w:p>
    <w:p w:rsidR="00331F4E" w:rsidRPr="00331F4E" w:rsidRDefault="00331F4E" w:rsidP="00331F4E">
      <w:pPr>
        <w:pStyle w:val="a8"/>
        <w:spacing w:before="0" w:after="0"/>
        <w:jc w:val="right"/>
        <w:rPr>
          <w:color w:val="000000" w:themeColor="text1"/>
        </w:rPr>
      </w:pPr>
    </w:p>
    <w:p w:rsidR="00331F4E" w:rsidRDefault="00331F4E" w:rsidP="00331F4E">
      <w:pPr>
        <w:pStyle w:val="a8"/>
        <w:spacing w:before="0" w:after="0"/>
        <w:jc w:val="center"/>
        <w:rPr>
          <w:rStyle w:val="af"/>
          <w:color w:val="000000" w:themeColor="text1"/>
          <w:sz w:val="30"/>
          <w:szCs w:val="30"/>
        </w:rPr>
      </w:pPr>
      <w:r w:rsidRPr="00331F4E">
        <w:rPr>
          <w:rStyle w:val="af"/>
          <w:color w:val="000000" w:themeColor="text1"/>
          <w:sz w:val="30"/>
          <w:szCs w:val="30"/>
        </w:rPr>
        <w:lastRenderedPageBreak/>
        <w:t>ПОЛОЖЕНИЕ</w:t>
      </w:r>
    </w:p>
    <w:p w:rsidR="00331F4E" w:rsidRDefault="00331F4E" w:rsidP="00331F4E">
      <w:pPr>
        <w:pStyle w:val="a8"/>
        <w:spacing w:before="0" w:after="0"/>
        <w:jc w:val="center"/>
        <w:rPr>
          <w:rStyle w:val="af"/>
          <w:color w:val="000000" w:themeColor="text1"/>
          <w:sz w:val="30"/>
          <w:szCs w:val="30"/>
        </w:rPr>
      </w:pPr>
      <w:r w:rsidRPr="00331F4E">
        <w:rPr>
          <w:rStyle w:val="af"/>
          <w:color w:val="000000" w:themeColor="text1"/>
          <w:sz w:val="30"/>
          <w:szCs w:val="30"/>
        </w:rPr>
        <w:t>О ПОСТОЯННО ДЕЙСТВУЮЩЕЙ КОМИССИИ ПО ПРОВЕДЕНИЮ</w:t>
      </w:r>
      <w:r>
        <w:rPr>
          <w:rStyle w:val="af"/>
          <w:color w:val="000000" w:themeColor="text1"/>
          <w:sz w:val="30"/>
          <w:szCs w:val="30"/>
        </w:rPr>
        <w:t xml:space="preserve"> </w:t>
      </w:r>
      <w:r w:rsidRPr="00331F4E">
        <w:rPr>
          <w:rStyle w:val="af"/>
          <w:color w:val="000000" w:themeColor="text1"/>
          <w:sz w:val="30"/>
          <w:szCs w:val="30"/>
        </w:rPr>
        <w:t>ИНВЕНТАРИЗАЦИИ ЖИЛЫХ ПОМЕЩЕНИЙ,</w:t>
      </w:r>
      <w:r>
        <w:rPr>
          <w:rStyle w:val="af"/>
          <w:color w:val="000000" w:themeColor="text1"/>
          <w:sz w:val="30"/>
          <w:szCs w:val="30"/>
        </w:rPr>
        <w:t xml:space="preserve"> </w:t>
      </w:r>
      <w:r w:rsidRPr="00331F4E">
        <w:rPr>
          <w:rStyle w:val="af"/>
          <w:color w:val="000000" w:themeColor="text1"/>
          <w:sz w:val="30"/>
          <w:szCs w:val="30"/>
        </w:rPr>
        <w:t>НАХОДЯЩИХСЯ В РЕЕСТРЕ МУНИЦИПАЛЬНОГО ИМУЩЕСТВА</w:t>
      </w:r>
    </w:p>
    <w:p w:rsidR="00331F4E" w:rsidRPr="00331F4E" w:rsidRDefault="00331F4E" w:rsidP="00331F4E">
      <w:pPr>
        <w:pStyle w:val="a8"/>
        <w:spacing w:before="0" w:after="0"/>
        <w:jc w:val="center"/>
        <w:rPr>
          <w:color w:val="000000" w:themeColor="text1"/>
        </w:rPr>
      </w:pPr>
    </w:p>
    <w:p w:rsidR="00331F4E" w:rsidRPr="00331F4E" w:rsidRDefault="00331F4E" w:rsidP="00331F4E">
      <w:pPr>
        <w:pStyle w:val="a8"/>
        <w:spacing w:before="0" w:after="0"/>
        <w:jc w:val="center"/>
        <w:rPr>
          <w:b/>
          <w:color w:val="000000" w:themeColor="text1"/>
        </w:rPr>
      </w:pPr>
      <w:r w:rsidRPr="00331F4E">
        <w:rPr>
          <w:b/>
          <w:color w:val="000000" w:themeColor="text1"/>
        </w:rPr>
        <w:t>1. Общие положения</w:t>
      </w:r>
    </w:p>
    <w:p w:rsidR="00331F4E" w:rsidRPr="00331F4E" w:rsidRDefault="00331F4E" w:rsidP="00331F4E">
      <w:pPr>
        <w:pStyle w:val="a8"/>
        <w:spacing w:before="0" w:after="0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1.1. Постоянно действующая комиссия по проведению инвентаризации жилых помещений, находящихся в реестре муниципального имущества (далее — Комиссия) создана в соответствии со ст. 14 Жилищного кодекса Российской Федерации с целью проведения инвентаризации жилищного фонда на предмет соответствия данных реестра муниципального имущества с фактическими данными, проверки законности проживания, выявления свободных муниципальных жилых помещений</w:t>
      </w:r>
      <w:r w:rsidR="00F95C61">
        <w:rPr>
          <w:color w:val="000000" w:themeColor="text1"/>
        </w:rPr>
        <w:t>, брошенных,</w:t>
      </w:r>
      <w:r w:rsidR="00F95C61" w:rsidRPr="00331F4E">
        <w:rPr>
          <w:color w:val="000000" w:themeColor="text1"/>
        </w:rPr>
        <w:t xml:space="preserve"> аварийных жилых помещениях</w:t>
      </w:r>
      <w:r w:rsidRPr="00331F4E">
        <w:rPr>
          <w:color w:val="000000" w:themeColor="text1"/>
        </w:rPr>
        <w:t xml:space="preserve"> и их технического состояния.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1.2. Комиссия в своей деятельности руководствуется Конституцией Российской Федерации, федеральным законодательством, законами и иными нормативными правовыми актами Иркутской области, Уставом Таргизского муниципального образования, иными муниципальными правовыми актами, настоящим Положением.</w:t>
      </w:r>
    </w:p>
    <w:p w:rsid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1.3. Отчет о результатах деятельности комиссии представляется Главе Таргизского муниципального образования.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</w:p>
    <w:p w:rsidR="00331F4E" w:rsidRDefault="00331F4E" w:rsidP="00331F4E">
      <w:pPr>
        <w:pStyle w:val="a8"/>
        <w:ind w:firstLine="708"/>
        <w:jc w:val="center"/>
        <w:rPr>
          <w:b/>
          <w:color w:val="000000" w:themeColor="text1"/>
        </w:rPr>
      </w:pPr>
      <w:r w:rsidRPr="00331F4E">
        <w:rPr>
          <w:b/>
          <w:color w:val="000000" w:themeColor="text1"/>
        </w:rPr>
        <w:t>2. Задачи комиссии</w:t>
      </w:r>
    </w:p>
    <w:p w:rsidR="00331F4E" w:rsidRPr="00331F4E" w:rsidRDefault="00331F4E" w:rsidP="00331F4E">
      <w:pPr>
        <w:pStyle w:val="a8"/>
        <w:ind w:firstLine="708"/>
        <w:jc w:val="center"/>
        <w:rPr>
          <w:b/>
          <w:color w:val="000000" w:themeColor="text1"/>
        </w:rPr>
      </w:pP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2.1. Проверка соответствия данных реестра муниципального имущества с фактическими данными.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2.2. Проверка законности проживания граждан в муниципальных жилых помещениях.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2.3. Выявление свободных муниципальных жилых помещений и их технического состояния.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2.4. Проверка технического состояния жилых помещений.</w:t>
      </w:r>
    </w:p>
    <w:p w:rsidR="00331F4E" w:rsidRDefault="00331F4E" w:rsidP="00331F4E">
      <w:pPr>
        <w:pStyle w:val="a8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jc w:val="center"/>
        <w:rPr>
          <w:b/>
          <w:color w:val="000000" w:themeColor="text1"/>
        </w:rPr>
      </w:pPr>
      <w:r w:rsidRPr="00331F4E">
        <w:rPr>
          <w:b/>
          <w:color w:val="000000" w:themeColor="text1"/>
        </w:rPr>
        <w:t>3. Обязанности комиссии</w:t>
      </w:r>
    </w:p>
    <w:p w:rsidR="00331F4E" w:rsidRDefault="00331F4E" w:rsidP="00331F4E">
      <w:pPr>
        <w:pStyle w:val="a8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jc w:val="both"/>
        <w:rPr>
          <w:color w:val="000000" w:themeColor="text1"/>
        </w:rPr>
      </w:pPr>
      <w:r w:rsidRPr="00331F4E">
        <w:rPr>
          <w:color w:val="000000" w:themeColor="text1"/>
        </w:rPr>
        <w:t>Для решения возложенных задач комиссия: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 xml:space="preserve">3.1. При обследовании жилых помещений выявляет фактические технические характеристики жилых помещений, находящихся </w:t>
      </w:r>
      <w:r w:rsidR="00F95C61">
        <w:rPr>
          <w:color w:val="000000" w:themeColor="text1"/>
        </w:rPr>
        <w:t>на территории</w:t>
      </w:r>
      <w:r w:rsidRPr="00331F4E">
        <w:rPr>
          <w:color w:val="000000" w:themeColor="text1"/>
        </w:rPr>
        <w:t xml:space="preserve"> Таргизского муниципального образования.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3.2. Вносит предложения о внесении изменений в записи реестра муниципального имущества в случае выявления несоответствия технических характеристик муниципальных жилых помещений.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3.3. Проверяет законность проживания граждан в муниципальных жилых помещениях в соответствии с представленными сведениями администрации Таргизского муниципального образования.</w:t>
      </w:r>
    </w:p>
    <w:p w:rsidR="00331F4E" w:rsidRDefault="00331F4E" w:rsidP="00331F4E">
      <w:pPr>
        <w:pStyle w:val="a8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jc w:val="center"/>
        <w:rPr>
          <w:b/>
          <w:color w:val="000000" w:themeColor="text1"/>
        </w:rPr>
      </w:pPr>
      <w:r w:rsidRPr="00331F4E">
        <w:rPr>
          <w:b/>
          <w:color w:val="000000" w:themeColor="text1"/>
        </w:rPr>
        <w:t>4. Права комиссии</w:t>
      </w:r>
    </w:p>
    <w:p w:rsidR="00331F4E" w:rsidRDefault="00331F4E" w:rsidP="00331F4E">
      <w:pPr>
        <w:pStyle w:val="a8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jc w:val="both"/>
        <w:rPr>
          <w:color w:val="000000" w:themeColor="text1"/>
        </w:rPr>
      </w:pPr>
      <w:r w:rsidRPr="00331F4E">
        <w:rPr>
          <w:color w:val="000000" w:themeColor="text1"/>
        </w:rPr>
        <w:t>Комиссия имеет право: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4.1. Проводить обследование (обход) жилых помещений для определения их фактических технических характеристик.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4.2. Привлекать к участию в обходах жилых помещений представителей администрации, управляющих организаций, осуществляющих свою деятельность на территории Таргизского муниципального образования, а также заинтересованных организаций, экспертов и специалистов.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4.3. Вносить главе Таргизского муниципального образования предложения по результатам заседаний комиссии.</w:t>
      </w:r>
    </w:p>
    <w:p w:rsidR="00331F4E" w:rsidRDefault="00331F4E" w:rsidP="00331F4E">
      <w:pPr>
        <w:pStyle w:val="a8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jc w:val="center"/>
        <w:rPr>
          <w:b/>
          <w:color w:val="000000" w:themeColor="text1"/>
        </w:rPr>
      </w:pPr>
      <w:r w:rsidRPr="00331F4E">
        <w:rPr>
          <w:b/>
          <w:color w:val="000000" w:themeColor="text1"/>
        </w:rPr>
        <w:t>5. Организация деятельности комиссии</w:t>
      </w:r>
    </w:p>
    <w:p w:rsidR="00331F4E" w:rsidRDefault="00331F4E" w:rsidP="00331F4E">
      <w:pPr>
        <w:pStyle w:val="a8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5.1. Комиссия формируется из представителей Администрации Таргизского муниципального образования, депутатов Думы Таргизского муниципального образования.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 xml:space="preserve">5.2. Председателем комиссии является </w:t>
      </w:r>
      <w:r w:rsidR="00F95C61">
        <w:rPr>
          <w:color w:val="000000" w:themeColor="text1"/>
        </w:rPr>
        <w:t>глава</w:t>
      </w:r>
      <w:r w:rsidRPr="00331F4E">
        <w:rPr>
          <w:color w:val="000000" w:themeColor="text1"/>
        </w:rPr>
        <w:t xml:space="preserve"> Таргизского муниципального образования.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5.3. Председатель комиссии руководит деятельностью комиссии, председательствует на заседаниях, осуществляет общий контроль за проведением заседаний комиссии.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5.4. В случае отсутствия председателя комиссии его обязанности исполняет заместитель председателя комиссии.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5.5. Секретарем является один из членов комиссии. Секретарь организует сбор и подготовку материалов к заседаниям комиссии; информирует членов комиссии о месте и времени проведения очередного заседания, обеспечивает их необходимыми справочно-информационными материалами, при необходимости организует приглашение специалистов администрации Таргизского муниципального образования, представителей управляющих организаций, представителей заинтересованных организаций, экспертов и специалистов, оформляет протоколы заседаний комиссии.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5.6. Заседания комиссии проводятся по мере необходимости.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5.7. Заседания комиссии проводит ее председатель, а в его отсутствие — заместитель председателя комиссии.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5.8. Заседание комиссии считается правомочным, если на нем присутствует не менее половины состава лиц, входящих в комиссию.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5.9. В случае отсутствия назначенного члена комиссии его обязанности исполняет лицо, замещающее члена комиссии.</w:t>
      </w:r>
    </w:p>
    <w:p w:rsidR="00331F4E" w:rsidRPr="00331F4E" w:rsidRDefault="00331F4E" w:rsidP="00331F4E">
      <w:pPr>
        <w:pStyle w:val="a8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5.10. Решения комиссии принимаются простым большинством голосов присутствующих на заседании лиц, входящих в состав комиссии.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>5.11. Заседания комиссии оформляются протоколом заседания, который подписывают председатель комиссии (в его отсутствие — заместитель председателя комиссии), секретарь комиссии. На основании протоколов комиссия готовит отчет ежеквартально о результатах деятельности комиссии.</w:t>
      </w:r>
    </w:p>
    <w:p w:rsidR="00F95C61" w:rsidRPr="00A55EAD" w:rsidRDefault="00F95C61" w:rsidP="00331F4E">
      <w:pPr>
        <w:pStyle w:val="a8"/>
        <w:spacing w:before="0" w:after="0"/>
        <w:jc w:val="right"/>
        <w:rPr>
          <w:color w:val="000000" w:themeColor="text1"/>
        </w:rPr>
      </w:pP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Приложение №</w:t>
      </w:r>
      <w:r w:rsidR="00F95C61">
        <w:rPr>
          <w:rFonts w:ascii="Courier New" w:hAnsi="Courier New" w:cs="Courier New"/>
          <w:color w:val="000000" w:themeColor="text1"/>
          <w:sz w:val="22"/>
          <w:szCs w:val="22"/>
        </w:rPr>
        <w:t>2</w:t>
      </w: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</w:t>
      </w: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администрации Таргизского МО</w:t>
      </w:r>
    </w:p>
    <w:p w:rsidR="00331F4E" w:rsidRDefault="00331F4E" w:rsidP="00331F4E">
      <w:pPr>
        <w:pStyle w:val="a8"/>
        <w:spacing w:before="0" w:after="0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от «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F95C61">
        <w:rPr>
          <w:rFonts w:ascii="Courier New" w:hAnsi="Courier New" w:cs="Courier New"/>
          <w:color w:val="000000" w:themeColor="text1"/>
          <w:sz w:val="22"/>
          <w:szCs w:val="22"/>
        </w:rPr>
        <w:t>5</w:t>
      </w: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>»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сентября</w:t>
      </w: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 xml:space="preserve"> 201</w:t>
      </w:r>
      <w:r>
        <w:rPr>
          <w:rFonts w:ascii="Courier New" w:hAnsi="Courier New" w:cs="Courier New"/>
          <w:color w:val="000000" w:themeColor="text1"/>
          <w:sz w:val="22"/>
          <w:szCs w:val="22"/>
        </w:rPr>
        <w:t>8</w:t>
      </w:r>
      <w:r w:rsidRPr="00331F4E">
        <w:rPr>
          <w:rFonts w:ascii="Courier New" w:hAnsi="Courier New" w:cs="Courier New"/>
          <w:color w:val="000000" w:themeColor="text1"/>
          <w:sz w:val="22"/>
          <w:szCs w:val="22"/>
        </w:rPr>
        <w:t xml:space="preserve"> г. №</w:t>
      </w:r>
      <w:r w:rsidR="00F95C61">
        <w:rPr>
          <w:rFonts w:ascii="Courier New" w:hAnsi="Courier New" w:cs="Courier New"/>
          <w:color w:val="000000" w:themeColor="text1"/>
          <w:sz w:val="22"/>
          <w:szCs w:val="22"/>
        </w:rPr>
        <w:t>61</w:t>
      </w:r>
    </w:p>
    <w:p w:rsidR="00331F4E" w:rsidRPr="00331F4E" w:rsidRDefault="00331F4E" w:rsidP="00331F4E">
      <w:pPr>
        <w:pStyle w:val="a8"/>
        <w:spacing w:before="0" w:after="150"/>
        <w:jc w:val="right"/>
        <w:rPr>
          <w:color w:val="000000" w:themeColor="text1"/>
        </w:rPr>
      </w:pPr>
    </w:p>
    <w:p w:rsidR="00331F4E" w:rsidRPr="00331F4E" w:rsidRDefault="00331F4E" w:rsidP="00331F4E">
      <w:pPr>
        <w:pStyle w:val="a8"/>
        <w:spacing w:before="0" w:after="0"/>
        <w:jc w:val="center"/>
        <w:rPr>
          <w:rStyle w:val="af"/>
          <w:color w:val="000000" w:themeColor="text1"/>
          <w:sz w:val="30"/>
          <w:szCs w:val="30"/>
        </w:rPr>
      </w:pPr>
      <w:r w:rsidRPr="00331F4E">
        <w:rPr>
          <w:rStyle w:val="af"/>
          <w:color w:val="000000" w:themeColor="text1"/>
          <w:sz w:val="30"/>
          <w:szCs w:val="30"/>
        </w:rPr>
        <w:lastRenderedPageBreak/>
        <w:t>СОСТАВ</w:t>
      </w:r>
    </w:p>
    <w:p w:rsidR="00331F4E" w:rsidRPr="00331F4E" w:rsidRDefault="00331F4E" w:rsidP="00331F4E">
      <w:pPr>
        <w:pStyle w:val="a8"/>
        <w:spacing w:before="0" w:after="0"/>
        <w:jc w:val="center"/>
        <w:rPr>
          <w:rStyle w:val="af"/>
          <w:color w:val="000000" w:themeColor="text1"/>
          <w:sz w:val="30"/>
          <w:szCs w:val="30"/>
        </w:rPr>
      </w:pPr>
      <w:r w:rsidRPr="00331F4E">
        <w:rPr>
          <w:rStyle w:val="af"/>
          <w:color w:val="000000" w:themeColor="text1"/>
          <w:sz w:val="30"/>
          <w:szCs w:val="30"/>
        </w:rPr>
        <w:t>ПОСТОЯННО ДЕЙСТВУЮЩЕЙ КОМИССИИ ПО ПРОВЕДЕНИЮ</w:t>
      </w:r>
    </w:p>
    <w:p w:rsidR="00331F4E" w:rsidRPr="00331F4E" w:rsidRDefault="00331F4E" w:rsidP="00331F4E">
      <w:pPr>
        <w:pStyle w:val="a8"/>
        <w:spacing w:before="0" w:after="0"/>
        <w:jc w:val="center"/>
        <w:rPr>
          <w:color w:val="000000" w:themeColor="text1"/>
          <w:sz w:val="30"/>
          <w:szCs w:val="30"/>
        </w:rPr>
      </w:pPr>
      <w:r w:rsidRPr="00331F4E">
        <w:rPr>
          <w:rStyle w:val="af"/>
          <w:color w:val="000000" w:themeColor="text1"/>
          <w:sz w:val="30"/>
          <w:szCs w:val="30"/>
        </w:rPr>
        <w:t>ИНВЕНТАРИЗАЦИИ ЖИЛЫХ ПОМЕЩЕНИЙ,</w:t>
      </w:r>
      <w:r>
        <w:rPr>
          <w:rStyle w:val="af"/>
          <w:color w:val="000000" w:themeColor="text1"/>
          <w:sz w:val="30"/>
          <w:szCs w:val="30"/>
        </w:rPr>
        <w:t xml:space="preserve"> </w:t>
      </w:r>
      <w:r w:rsidRPr="00331F4E">
        <w:rPr>
          <w:rStyle w:val="af"/>
          <w:color w:val="000000" w:themeColor="text1"/>
          <w:sz w:val="30"/>
          <w:szCs w:val="30"/>
        </w:rPr>
        <w:t>НАХОДЯЩИХСЯ В РЕЕСТРЕ МУНИЦИПАЛЬНОГО ИМУЩЕСТВА</w:t>
      </w:r>
    </w:p>
    <w:p w:rsidR="00331F4E" w:rsidRDefault="00331F4E" w:rsidP="00331F4E">
      <w:pPr>
        <w:pStyle w:val="a8"/>
        <w:spacing w:before="0" w:after="0"/>
        <w:jc w:val="both"/>
        <w:rPr>
          <w:color w:val="000000" w:themeColor="text1"/>
        </w:rPr>
      </w:pP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 xml:space="preserve">Председатель комиссии: </w:t>
      </w:r>
      <w:r>
        <w:rPr>
          <w:color w:val="000000" w:themeColor="text1"/>
        </w:rPr>
        <w:t>Киндрачук Василий Михайлович</w:t>
      </w:r>
      <w:r w:rsidRPr="00331F4E">
        <w:rPr>
          <w:color w:val="000000" w:themeColor="text1"/>
        </w:rPr>
        <w:t xml:space="preserve"> – </w:t>
      </w:r>
      <w:r>
        <w:rPr>
          <w:color w:val="000000" w:themeColor="text1"/>
        </w:rPr>
        <w:t xml:space="preserve">Глава </w:t>
      </w:r>
      <w:r w:rsidRPr="00331F4E">
        <w:rPr>
          <w:color w:val="000000" w:themeColor="text1"/>
        </w:rPr>
        <w:t>Таргизского муниципального образования;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 xml:space="preserve">Заместитель председателя комиссии: </w:t>
      </w:r>
      <w:r w:rsidR="00F95C61">
        <w:rPr>
          <w:color w:val="000000" w:themeColor="text1"/>
        </w:rPr>
        <w:t>Алёшин Юрий Леонидович</w:t>
      </w:r>
      <w:r w:rsidRPr="00331F4E">
        <w:rPr>
          <w:color w:val="000000" w:themeColor="text1"/>
        </w:rPr>
        <w:t xml:space="preserve"> – </w:t>
      </w:r>
      <w:r w:rsidR="00F95C61">
        <w:rPr>
          <w:color w:val="000000" w:themeColor="text1"/>
        </w:rPr>
        <w:t xml:space="preserve">руководитель аппарата </w:t>
      </w:r>
      <w:r w:rsidRPr="00331F4E">
        <w:rPr>
          <w:color w:val="000000" w:themeColor="text1"/>
        </w:rPr>
        <w:t>Таргизского муниципального образования;</w:t>
      </w:r>
    </w:p>
    <w:p w:rsidR="00331F4E" w:rsidRPr="00331F4E" w:rsidRDefault="00331F4E" w:rsidP="00331F4E">
      <w:pPr>
        <w:pStyle w:val="a8"/>
        <w:spacing w:before="0" w:after="0"/>
        <w:ind w:firstLine="708"/>
        <w:jc w:val="both"/>
        <w:rPr>
          <w:color w:val="000000" w:themeColor="text1"/>
        </w:rPr>
      </w:pPr>
      <w:r w:rsidRPr="00331F4E">
        <w:rPr>
          <w:color w:val="000000" w:themeColor="text1"/>
        </w:rPr>
        <w:t xml:space="preserve">Секретарь комиссии: </w:t>
      </w:r>
      <w:r w:rsidR="00F95C61">
        <w:rPr>
          <w:color w:val="000000" w:themeColor="text1"/>
        </w:rPr>
        <w:t>Михайлович Владимир Иванович</w:t>
      </w:r>
      <w:r w:rsidRPr="00331F4E">
        <w:rPr>
          <w:color w:val="000000" w:themeColor="text1"/>
        </w:rPr>
        <w:t xml:space="preserve"> — </w:t>
      </w:r>
      <w:r w:rsidR="00A55EAD">
        <w:rPr>
          <w:color w:val="000000" w:themeColor="text1"/>
        </w:rPr>
        <w:t>ведущий специалист</w:t>
      </w:r>
      <w:r w:rsidRPr="00331F4E">
        <w:rPr>
          <w:color w:val="000000" w:themeColor="text1"/>
        </w:rPr>
        <w:t xml:space="preserve"> Таргизского муниципального образования;</w:t>
      </w:r>
    </w:p>
    <w:p w:rsidR="00331F4E" w:rsidRDefault="00331F4E" w:rsidP="00331F4E">
      <w:pPr>
        <w:pStyle w:val="a8"/>
        <w:spacing w:before="0" w:after="0"/>
        <w:ind w:firstLine="708"/>
        <w:rPr>
          <w:color w:val="000000" w:themeColor="text1"/>
        </w:rPr>
      </w:pPr>
      <w:r w:rsidRPr="00331F4E">
        <w:rPr>
          <w:color w:val="000000" w:themeColor="text1"/>
        </w:rPr>
        <w:t>Члены комиссии:</w:t>
      </w:r>
    </w:p>
    <w:p w:rsidR="00331F4E" w:rsidRDefault="00331F4E" w:rsidP="00331F4E">
      <w:pPr>
        <w:pStyle w:val="a8"/>
        <w:spacing w:before="0" w:after="0"/>
        <w:rPr>
          <w:color w:val="000000" w:themeColor="text1"/>
        </w:rPr>
      </w:pPr>
      <w:r w:rsidRPr="00331F4E">
        <w:rPr>
          <w:color w:val="000000" w:themeColor="text1"/>
        </w:rPr>
        <w:t xml:space="preserve">• </w:t>
      </w:r>
      <w:r w:rsidR="00F95C61">
        <w:rPr>
          <w:color w:val="000000" w:themeColor="text1"/>
        </w:rPr>
        <w:t>Клименюк Татьяна Ивановна</w:t>
      </w:r>
      <w:r w:rsidRPr="00331F4E">
        <w:rPr>
          <w:color w:val="000000" w:themeColor="text1"/>
        </w:rPr>
        <w:t xml:space="preserve">  – </w:t>
      </w:r>
      <w:r w:rsidR="00F95C61">
        <w:rPr>
          <w:color w:val="000000" w:themeColor="text1"/>
        </w:rPr>
        <w:t>Депутат</w:t>
      </w:r>
      <w:r w:rsidRPr="00331F4E">
        <w:rPr>
          <w:color w:val="000000" w:themeColor="text1"/>
        </w:rPr>
        <w:t xml:space="preserve"> Думы Таргизского муниципального образования (по согласованию);</w:t>
      </w:r>
    </w:p>
    <w:p w:rsidR="00331F4E" w:rsidRDefault="00331F4E" w:rsidP="00331F4E">
      <w:pPr>
        <w:pStyle w:val="a8"/>
        <w:spacing w:before="0" w:after="0"/>
        <w:rPr>
          <w:color w:val="000000" w:themeColor="text1"/>
        </w:rPr>
      </w:pPr>
      <w:r w:rsidRPr="00331F4E">
        <w:rPr>
          <w:color w:val="000000" w:themeColor="text1"/>
        </w:rPr>
        <w:t xml:space="preserve">• </w:t>
      </w:r>
      <w:r w:rsidR="00F95C61">
        <w:rPr>
          <w:color w:val="000000" w:themeColor="text1"/>
        </w:rPr>
        <w:t>Дукельская Тамара Александровна</w:t>
      </w:r>
      <w:r w:rsidRPr="00331F4E">
        <w:rPr>
          <w:color w:val="000000" w:themeColor="text1"/>
        </w:rPr>
        <w:t xml:space="preserve"> – специалист администрации Таргизского муниципального образования;</w:t>
      </w:r>
    </w:p>
    <w:p w:rsidR="00331F4E" w:rsidRPr="00331F4E" w:rsidRDefault="00331F4E" w:rsidP="00A55EAD">
      <w:pPr>
        <w:pStyle w:val="a8"/>
        <w:spacing w:before="0" w:after="0"/>
        <w:rPr>
          <w:color w:val="000000" w:themeColor="text1"/>
        </w:rPr>
      </w:pPr>
      <w:r w:rsidRPr="00331F4E">
        <w:rPr>
          <w:color w:val="000000" w:themeColor="text1"/>
        </w:rPr>
        <w:t xml:space="preserve">• </w:t>
      </w:r>
      <w:r w:rsidR="00F95C61">
        <w:rPr>
          <w:color w:val="000000" w:themeColor="text1"/>
        </w:rPr>
        <w:t>Самсонова Елена Юрьевна</w:t>
      </w:r>
      <w:r w:rsidRPr="00331F4E">
        <w:rPr>
          <w:color w:val="000000" w:themeColor="text1"/>
        </w:rPr>
        <w:t xml:space="preserve"> – </w:t>
      </w:r>
      <w:r w:rsidR="00F95C61">
        <w:rPr>
          <w:color w:val="000000" w:themeColor="text1"/>
        </w:rPr>
        <w:t xml:space="preserve">Депутат </w:t>
      </w:r>
      <w:r w:rsidRPr="00331F4E">
        <w:rPr>
          <w:color w:val="000000" w:themeColor="text1"/>
        </w:rPr>
        <w:t>Думы Таргизского муниципального образования;</w:t>
      </w:r>
    </w:p>
    <w:sectPr w:rsidR="00331F4E" w:rsidRPr="00331F4E" w:rsidSect="007E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66" w:rsidRDefault="001B5F66" w:rsidP="002408A2">
      <w:r>
        <w:separator/>
      </w:r>
    </w:p>
  </w:endnote>
  <w:endnote w:type="continuationSeparator" w:id="0">
    <w:p w:rsidR="001B5F66" w:rsidRDefault="001B5F66" w:rsidP="0024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66" w:rsidRDefault="001B5F66" w:rsidP="002408A2">
      <w:r>
        <w:separator/>
      </w:r>
    </w:p>
  </w:footnote>
  <w:footnote w:type="continuationSeparator" w:id="0">
    <w:p w:rsidR="001B5F66" w:rsidRDefault="001B5F66" w:rsidP="0024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4770"/>
    <w:multiLevelType w:val="hybridMultilevel"/>
    <w:tmpl w:val="7FF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4F09"/>
    <w:multiLevelType w:val="hybridMultilevel"/>
    <w:tmpl w:val="78105F2E"/>
    <w:lvl w:ilvl="0" w:tplc="A3B26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F23FA6"/>
    <w:multiLevelType w:val="hybridMultilevel"/>
    <w:tmpl w:val="2730B246"/>
    <w:lvl w:ilvl="0" w:tplc="3D427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EC2"/>
    <w:rsid w:val="00025F96"/>
    <w:rsid w:val="000762A5"/>
    <w:rsid w:val="00082D2E"/>
    <w:rsid w:val="00095C61"/>
    <w:rsid w:val="00096EDB"/>
    <w:rsid w:val="00097589"/>
    <w:rsid w:val="000C0B30"/>
    <w:rsid w:val="00100CE9"/>
    <w:rsid w:val="00112512"/>
    <w:rsid w:val="001142DD"/>
    <w:rsid w:val="0014645D"/>
    <w:rsid w:val="00150FF5"/>
    <w:rsid w:val="00155258"/>
    <w:rsid w:val="00156137"/>
    <w:rsid w:val="0016234F"/>
    <w:rsid w:val="001643A5"/>
    <w:rsid w:val="00171651"/>
    <w:rsid w:val="00171F3B"/>
    <w:rsid w:val="001A7C81"/>
    <w:rsid w:val="001B5F66"/>
    <w:rsid w:val="001C3B0D"/>
    <w:rsid w:val="001D50CC"/>
    <w:rsid w:val="001E6313"/>
    <w:rsid w:val="001F6714"/>
    <w:rsid w:val="00203C64"/>
    <w:rsid w:val="00224689"/>
    <w:rsid w:val="002408A2"/>
    <w:rsid w:val="0024199D"/>
    <w:rsid w:val="00251D2A"/>
    <w:rsid w:val="00253628"/>
    <w:rsid w:val="002923CE"/>
    <w:rsid w:val="002A1E5B"/>
    <w:rsid w:val="002D1796"/>
    <w:rsid w:val="002F3F91"/>
    <w:rsid w:val="002F6AC3"/>
    <w:rsid w:val="00315282"/>
    <w:rsid w:val="00330C77"/>
    <w:rsid w:val="00331F4E"/>
    <w:rsid w:val="003463C3"/>
    <w:rsid w:val="00351D96"/>
    <w:rsid w:val="00370EF5"/>
    <w:rsid w:val="00384BD5"/>
    <w:rsid w:val="003A088E"/>
    <w:rsid w:val="003A1D34"/>
    <w:rsid w:val="003C0DC2"/>
    <w:rsid w:val="003C382C"/>
    <w:rsid w:val="003C7498"/>
    <w:rsid w:val="003D3989"/>
    <w:rsid w:val="003E45E4"/>
    <w:rsid w:val="003E7D2E"/>
    <w:rsid w:val="003F02A2"/>
    <w:rsid w:val="003F4C8D"/>
    <w:rsid w:val="00411802"/>
    <w:rsid w:val="00423219"/>
    <w:rsid w:val="0048094E"/>
    <w:rsid w:val="004B34C3"/>
    <w:rsid w:val="004C1890"/>
    <w:rsid w:val="004F05F8"/>
    <w:rsid w:val="004F29CA"/>
    <w:rsid w:val="00513B8C"/>
    <w:rsid w:val="00520896"/>
    <w:rsid w:val="00550815"/>
    <w:rsid w:val="005B3EEB"/>
    <w:rsid w:val="005B6B51"/>
    <w:rsid w:val="005C073E"/>
    <w:rsid w:val="005E569F"/>
    <w:rsid w:val="005F0433"/>
    <w:rsid w:val="005F6E8C"/>
    <w:rsid w:val="0060424D"/>
    <w:rsid w:val="00614F3B"/>
    <w:rsid w:val="00615E92"/>
    <w:rsid w:val="00617D49"/>
    <w:rsid w:val="00627E47"/>
    <w:rsid w:val="00635C32"/>
    <w:rsid w:val="0064095D"/>
    <w:rsid w:val="00641D16"/>
    <w:rsid w:val="006420B9"/>
    <w:rsid w:val="00647896"/>
    <w:rsid w:val="0065189B"/>
    <w:rsid w:val="00657DB5"/>
    <w:rsid w:val="0067206A"/>
    <w:rsid w:val="006A4ACE"/>
    <w:rsid w:val="006D190E"/>
    <w:rsid w:val="0072403F"/>
    <w:rsid w:val="00726D95"/>
    <w:rsid w:val="007633A7"/>
    <w:rsid w:val="00765D4C"/>
    <w:rsid w:val="007806A8"/>
    <w:rsid w:val="007863E8"/>
    <w:rsid w:val="00787E61"/>
    <w:rsid w:val="007B260F"/>
    <w:rsid w:val="007E19D0"/>
    <w:rsid w:val="007E31B4"/>
    <w:rsid w:val="00825330"/>
    <w:rsid w:val="00826A36"/>
    <w:rsid w:val="00835334"/>
    <w:rsid w:val="00840B41"/>
    <w:rsid w:val="00842AED"/>
    <w:rsid w:val="00850DB6"/>
    <w:rsid w:val="00851FC8"/>
    <w:rsid w:val="00852678"/>
    <w:rsid w:val="0086170E"/>
    <w:rsid w:val="008806DA"/>
    <w:rsid w:val="008A5C0E"/>
    <w:rsid w:val="008A62E2"/>
    <w:rsid w:val="008A6983"/>
    <w:rsid w:val="008B4CBA"/>
    <w:rsid w:val="008C1545"/>
    <w:rsid w:val="008C7EC2"/>
    <w:rsid w:val="008F1D98"/>
    <w:rsid w:val="009060EB"/>
    <w:rsid w:val="00910D04"/>
    <w:rsid w:val="00924FF2"/>
    <w:rsid w:val="00940DC5"/>
    <w:rsid w:val="009613D6"/>
    <w:rsid w:val="009F1F4F"/>
    <w:rsid w:val="009F7DA5"/>
    <w:rsid w:val="00A1471B"/>
    <w:rsid w:val="00A335AE"/>
    <w:rsid w:val="00A43337"/>
    <w:rsid w:val="00A50B25"/>
    <w:rsid w:val="00A532EF"/>
    <w:rsid w:val="00A55EAD"/>
    <w:rsid w:val="00A66708"/>
    <w:rsid w:val="00A82CE1"/>
    <w:rsid w:val="00AA10A4"/>
    <w:rsid w:val="00AA421E"/>
    <w:rsid w:val="00AB5409"/>
    <w:rsid w:val="00AD1829"/>
    <w:rsid w:val="00AD60AE"/>
    <w:rsid w:val="00AD72C2"/>
    <w:rsid w:val="00AD7D2F"/>
    <w:rsid w:val="00AE1C09"/>
    <w:rsid w:val="00B078B6"/>
    <w:rsid w:val="00B5268F"/>
    <w:rsid w:val="00B65622"/>
    <w:rsid w:val="00B666FC"/>
    <w:rsid w:val="00B80D45"/>
    <w:rsid w:val="00BA098E"/>
    <w:rsid w:val="00BA1457"/>
    <w:rsid w:val="00BB1401"/>
    <w:rsid w:val="00BE0B8A"/>
    <w:rsid w:val="00C0057C"/>
    <w:rsid w:val="00C14ED8"/>
    <w:rsid w:val="00C461B6"/>
    <w:rsid w:val="00C77FF8"/>
    <w:rsid w:val="00CB7873"/>
    <w:rsid w:val="00CE4A56"/>
    <w:rsid w:val="00D52ABA"/>
    <w:rsid w:val="00D57ACA"/>
    <w:rsid w:val="00D65130"/>
    <w:rsid w:val="00D83A55"/>
    <w:rsid w:val="00DA69FD"/>
    <w:rsid w:val="00DB18F9"/>
    <w:rsid w:val="00DB59F6"/>
    <w:rsid w:val="00DC1F46"/>
    <w:rsid w:val="00DE2954"/>
    <w:rsid w:val="00DF3DC7"/>
    <w:rsid w:val="00E15FB7"/>
    <w:rsid w:val="00E33474"/>
    <w:rsid w:val="00E34359"/>
    <w:rsid w:val="00E3715E"/>
    <w:rsid w:val="00E44B11"/>
    <w:rsid w:val="00ED1F67"/>
    <w:rsid w:val="00EE0D3B"/>
    <w:rsid w:val="00EE6FBE"/>
    <w:rsid w:val="00EF3256"/>
    <w:rsid w:val="00F03113"/>
    <w:rsid w:val="00F11607"/>
    <w:rsid w:val="00F120AB"/>
    <w:rsid w:val="00F21F82"/>
    <w:rsid w:val="00F2496E"/>
    <w:rsid w:val="00F314A2"/>
    <w:rsid w:val="00F45697"/>
    <w:rsid w:val="00F47959"/>
    <w:rsid w:val="00F551BF"/>
    <w:rsid w:val="00F8362B"/>
    <w:rsid w:val="00F95C61"/>
    <w:rsid w:val="00F96F7E"/>
    <w:rsid w:val="00F97752"/>
    <w:rsid w:val="00FB05BB"/>
    <w:rsid w:val="00FB1542"/>
    <w:rsid w:val="00FD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7EC2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7EC2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Normal">
    <w:name w:val="ConsPlusNormal"/>
    <w:uiPriority w:val="99"/>
    <w:rsid w:val="008C7E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C7E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C7E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8C7EC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8C7E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C7EC2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8C7EC2"/>
    <w:rPr>
      <w:rFonts w:cs="Times New Roman"/>
    </w:rPr>
  </w:style>
  <w:style w:type="paragraph" w:customStyle="1" w:styleId="a7">
    <w:name w:val="Знак Знак Знак Знак Знак Знак Знак"/>
    <w:basedOn w:val="a"/>
    <w:uiPriority w:val="99"/>
    <w:rsid w:val="008C7EC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C7EC2"/>
    <w:pPr>
      <w:suppressAutoHyphens/>
      <w:spacing w:before="40" w:after="40"/>
    </w:pPr>
    <w:rPr>
      <w:rFonts w:ascii="Arial" w:hAnsi="Arial" w:cs="Arial"/>
      <w:color w:val="332E2D"/>
      <w:spacing w:val="2"/>
      <w:lang w:eastAsia="ar-SA"/>
    </w:rPr>
  </w:style>
  <w:style w:type="character" w:styleId="a9">
    <w:name w:val="Hyperlink"/>
    <w:basedOn w:val="a0"/>
    <w:uiPriority w:val="99"/>
    <w:rsid w:val="008C7EC2"/>
    <w:rPr>
      <w:rFonts w:cs="Times New Roman"/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3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3113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657DB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7863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863E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331F4E"/>
    <w:rPr>
      <w:b/>
      <w:bCs/>
    </w:rPr>
  </w:style>
  <w:style w:type="character" w:customStyle="1" w:styleId="apple-converted-space">
    <w:name w:val="apple-converted-space"/>
    <w:basedOn w:val="a0"/>
    <w:rsid w:val="00331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luke</cp:lastModifiedBy>
  <cp:revision>23</cp:revision>
  <cp:lastPrinted>2017-11-20T08:15:00Z</cp:lastPrinted>
  <dcterms:created xsi:type="dcterms:W3CDTF">2017-10-02T07:47:00Z</dcterms:created>
  <dcterms:modified xsi:type="dcterms:W3CDTF">2018-10-12T01:55:00Z</dcterms:modified>
</cp:coreProperties>
</file>