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>РОССИЙСКАЯ  ФЕДЕРАЦИЯ</w:t>
      </w: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>ИРКУТСКАЯ  ОБЛАСТЬ</w:t>
      </w: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>ЧУНСКИЙ  РАЙОН</w:t>
      </w:r>
    </w:p>
    <w:p w:rsidR="00670B11" w:rsidRPr="0055275F" w:rsidRDefault="00670B11" w:rsidP="00670B11">
      <w:pPr>
        <w:jc w:val="center"/>
        <w:rPr>
          <w:sz w:val="24"/>
          <w:szCs w:val="24"/>
        </w:rPr>
      </w:pPr>
    </w:p>
    <w:p w:rsidR="00670B11" w:rsidRPr="0055275F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ТАРГИЗСКОГО</w:t>
      </w:r>
      <w:r w:rsidRPr="0055275F">
        <w:rPr>
          <w:sz w:val="24"/>
          <w:szCs w:val="24"/>
        </w:rPr>
        <w:t xml:space="preserve"> МУНИЦИПАЛЬНОГО ОБРАЗОВАНИЯ</w:t>
      </w:r>
    </w:p>
    <w:p w:rsidR="00670B11" w:rsidRPr="0055275F" w:rsidRDefault="00670B11" w:rsidP="00670B11">
      <w:pPr>
        <w:rPr>
          <w:b/>
          <w:sz w:val="24"/>
          <w:szCs w:val="24"/>
        </w:rPr>
      </w:pPr>
    </w:p>
    <w:p w:rsidR="00670B11" w:rsidRPr="00FD13D2" w:rsidRDefault="00670B11" w:rsidP="0067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0B11" w:rsidRPr="0055275F" w:rsidRDefault="00670B11" w:rsidP="00670B1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52AF">
        <w:rPr>
          <w:sz w:val="24"/>
          <w:szCs w:val="24"/>
        </w:rPr>
        <w:t>20.04</w:t>
      </w:r>
      <w:r w:rsidR="004D3A42">
        <w:rPr>
          <w:sz w:val="24"/>
          <w:szCs w:val="24"/>
        </w:rPr>
        <w:t>.2017</w:t>
      </w:r>
      <w:r w:rsidR="001A5EEE">
        <w:rPr>
          <w:sz w:val="24"/>
          <w:szCs w:val="24"/>
        </w:rPr>
        <w:t xml:space="preserve"> </w:t>
      </w:r>
      <w:r w:rsidR="00630094">
        <w:rPr>
          <w:sz w:val="24"/>
          <w:szCs w:val="24"/>
        </w:rPr>
        <w:t>года</w:t>
      </w:r>
      <w:r w:rsidR="001A5EEE">
        <w:rPr>
          <w:sz w:val="24"/>
          <w:szCs w:val="24"/>
        </w:rPr>
        <w:t xml:space="preserve">                                                                             </w:t>
      </w:r>
      <w:r w:rsidR="00630094">
        <w:rPr>
          <w:sz w:val="24"/>
          <w:szCs w:val="24"/>
        </w:rPr>
        <w:t xml:space="preserve">                           </w:t>
      </w:r>
      <w:r w:rsidR="001A5EE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</w:t>
      </w:r>
      <w:r w:rsidR="00EA52AF">
        <w:rPr>
          <w:sz w:val="24"/>
          <w:szCs w:val="24"/>
        </w:rPr>
        <w:t>57</w:t>
      </w:r>
    </w:p>
    <w:p w:rsidR="00670B11" w:rsidRPr="0055275F" w:rsidRDefault="00670B11" w:rsidP="00670B11">
      <w:pPr>
        <w:jc w:val="center"/>
        <w:rPr>
          <w:b/>
          <w:sz w:val="24"/>
          <w:szCs w:val="24"/>
        </w:rPr>
      </w:pPr>
    </w:p>
    <w:p w:rsidR="00670B11" w:rsidRDefault="00670B11" w:rsidP="00670B11">
      <w:pPr>
        <w:jc w:val="center"/>
        <w:rPr>
          <w:sz w:val="24"/>
          <w:szCs w:val="24"/>
        </w:rPr>
      </w:pPr>
      <w:r w:rsidRPr="0055275F">
        <w:rPr>
          <w:sz w:val="24"/>
          <w:szCs w:val="24"/>
        </w:rPr>
        <w:t xml:space="preserve">п. </w:t>
      </w:r>
      <w:r>
        <w:rPr>
          <w:sz w:val="24"/>
          <w:szCs w:val="24"/>
        </w:rPr>
        <w:t>Таргиз</w:t>
      </w:r>
    </w:p>
    <w:p w:rsidR="004D3A42" w:rsidRDefault="004D3A42" w:rsidP="004D3A42">
      <w:pPr>
        <w:rPr>
          <w:sz w:val="24"/>
          <w:szCs w:val="24"/>
        </w:rPr>
      </w:pPr>
    </w:p>
    <w:p w:rsidR="008070D6" w:rsidRPr="008070D6" w:rsidRDefault="008070D6" w:rsidP="008070D6">
      <w:pPr>
        <w:rPr>
          <w:sz w:val="24"/>
          <w:szCs w:val="24"/>
        </w:rPr>
      </w:pPr>
      <w:r w:rsidRPr="008070D6">
        <w:rPr>
          <w:sz w:val="24"/>
          <w:szCs w:val="24"/>
        </w:rPr>
        <w:t xml:space="preserve">О внесении изменений в Постановление </w:t>
      </w:r>
    </w:p>
    <w:p w:rsidR="008070D6" w:rsidRPr="008070D6" w:rsidRDefault="008070D6" w:rsidP="008070D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A52AF">
        <w:rPr>
          <w:sz w:val="24"/>
          <w:szCs w:val="24"/>
        </w:rPr>
        <w:t>30.03.2017 года № 53</w:t>
      </w:r>
      <w:r w:rsidRPr="008070D6">
        <w:rPr>
          <w:sz w:val="24"/>
          <w:szCs w:val="24"/>
        </w:rPr>
        <w:tab/>
        <w:t xml:space="preserve">«Об одобрении  прогноза </w:t>
      </w:r>
    </w:p>
    <w:p w:rsidR="008070D6" w:rsidRPr="008070D6" w:rsidRDefault="008070D6" w:rsidP="008070D6">
      <w:pPr>
        <w:rPr>
          <w:sz w:val="24"/>
          <w:szCs w:val="24"/>
        </w:rPr>
      </w:pPr>
      <w:r w:rsidRPr="008070D6">
        <w:rPr>
          <w:sz w:val="24"/>
          <w:szCs w:val="24"/>
        </w:rPr>
        <w:t xml:space="preserve">социально – экономического развития </w:t>
      </w: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070D6">
        <w:rPr>
          <w:sz w:val="24"/>
          <w:szCs w:val="24"/>
        </w:rPr>
        <w:t xml:space="preserve">Таргизского муниципального образования на 2017 год </w:t>
      </w: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070D6">
        <w:rPr>
          <w:sz w:val="24"/>
          <w:szCs w:val="24"/>
        </w:rPr>
        <w:t>и на период до 2019 года.</w:t>
      </w:r>
    </w:p>
    <w:p w:rsidR="00730581" w:rsidRDefault="00730581" w:rsidP="00670B11">
      <w:pPr>
        <w:tabs>
          <w:tab w:val="left" w:pos="5387"/>
        </w:tabs>
        <w:ind w:right="3400"/>
        <w:rPr>
          <w:sz w:val="24"/>
          <w:szCs w:val="24"/>
        </w:rPr>
      </w:pPr>
    </w:p>
    <w:p w:rsidR="008070D6" w:rsidRPr="008070D6" w:rsidRDefault="008070D6" w:rsidP="008070D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8070D6">
        <w:rPr>
          <w:sz w:val="24"/>
          <w:szCs w:val="24"/>
        </w:rPr>
        <w:t xml:space="preserve">уководствуясь пунктом 6 части 1 статьи 17 Федерального закона от 06.10.2003 г. № 131-ФЗ «Об общих принципах организации местного самоуправления в Российской Федерации» (в редакции от </w:t>
      </w:r>
      <w:r w:rsidR="00EA52AF">
        <w:rPr>
          <w:sz w:val="24"/>
          <w:szCs w:val="24"/>
        </w:rPr>
        <w:t>03.04.2017</w:t>
      </w:r>
      <w:r w:rsidRPr="008070D6">
        <w:rPr>
          <w:sz w:val="24"/>
          <w:szCs w:val="24"/>
        </w:rPr>
        <w:t xml:space="preserve"> г.), статьями 173, 184.2 Бюджетного Кодекса Российской Федерации, Федеральным Законом « О государственном прогнозировании программ социально-экономического развития Российской Федерации от 20.07.1995 года № 115-ФЗ,  Положения о бюджетном процессе Таргизского муниципального образования, ст. ст. 32,44  Устава Таргизского</w:t>
      </w:r>
      <w:proofErr w:type="gramEnd"/>
      <w:r w:rsidRPr="008070D6">
        <w:rPr>
          <w:sz w:val="24"/>
          <w:szCs w:val="24"/>
        </w:rPr>
        <w:t xml:space="preserve"> муниципального образования</w:t>
      </w:r>
    </w:p>
    <w:p w:rsidR="008070D6" w:rsidRPr="008070D6" w:rsidRDefault="008070D6" w:rsidP="008070D6">
      <w:pPr>
        <w:pStyle w:val="1"/>
        <w:shd w:val="clear" w:color="auto" w:fill="auto"/>
        <w:spacing w:after="258" w:line="230" w:lineRule="exact"/>
        <w:ind w:right="60"/>
        <w:rPr>
          <w:sz w:val="24"/>
          <w:szCs w:val="24"/>
        </w:rPr>
      </w:pPr>
    </w:p>
    <w:p w:rsidR="008070D6" w:rsidRPr="008070D6" w:rsidRDefault="008070D6" w:rsidP="008070D6">
      <w:pPr>
        <w:pStyle w:val="1"/>
        <w:shd w:val="clear" w:color="auto" w:fill="auto"/>
        <w:spacing w:after="258" w:line="230" w:lineRule="exact"/>
        <w:ind w:right="60"/>
        <w:rPr>
          <w:sz w:val="24"/>
          <w:szCs w:val="24"/>
        </w:rPr>
      </w:pPr>
      <w:proofErr w:type="gramStart"/>
      <w:r w:rsidRPr="008070D6">
        <w:rPr>
          <w:sz w:val="24"/>
          <w:szCs w:val="24"/>
        </w:rPr>
        <w:t>П</w:t>
      </w:r>
      <w:proofErr w:type="gramEnd"/>
      <w:r w:rsidRPr="008070D6">
        <w:rPr>
          <w:sz w:val="24"/>
          <w:szCs w:val="24"/>
        </w:rPr>
        <w:t xml:space="preserve"> О С Т А Н О В Л Я Ю</w:t>
      </w:r>
    </w:p>
    <w:p w:rsidR="008070D6" w:rsidRDefault="008070D6" w:rsidP="008070D6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70D6">
        <w:rPr>
          <w:color w:val="000000"/>
          <w:sz w:val="24"/>
          <w:szCs w:val="24"/>
        </w:rPr>
        <w:t>1. Внести</w:t>
      </w:r>
      <w:r w:rsidR="00DD3055">
        <w:rPr>
          <w:color w:val="000000"/>
          <w:sz w:val="24"/>
          <w:szCs w:val="24"/>
        </w:rPr>
        <w:t xml:space="preserve"> в постановление от 29.12.2016 года № 283 «Об одобрении прогноза социально-экономического развития Таргизского муниципального образования на 2017 год и на период до 2019 года следующие изменения.</w:t>
      </w:r>
      <w:r w:rsidRPr="008070D6">
        <w:rPr>
          <w:sz w:val="24"/>
          <w:szCs w:val="24"/>
        </w:rPr>
        <w:t xml:space="preserve"> </w:t>
      </w:r>
    </w:p>
    <w:p w:rsidR="00DD3055" w:rsidRPr="008070D6" w:rsidRDefault="00DD3055" w:rsidP="008070D6">
      <w:pPr>
        <w:pStyle w:val="1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к постановлению администрации Таргизского муниципа</w:t>
      </w:r>
      <w:r w:rsidR="00EA52AF">
        <w:rPr>
          <w:sz w:val="24"/>
          <w:szCs w:val="24"/>
        </w:rPr>
        <w:t>льного образования от 30.03.2017 года № 5</w:t>
      </w:r>
      <w:r>
        <w:rPr>
          <w:sz w:val="24"/>
          <w:szCs w:val="24"/>
        </w:rPr>
        <w:t xml:space="preserve">3 изложить в новой редакции </w:t>
      </w:r>
    </w:p>
    <w:p w:rsidR="008070D6" w:rsidRPr="008070D6" w:rsidRDefault="00DD3055" w:rsidP="00DD30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8070D6" w:rsidRPr="008070D6">
        <w:rPr>
          <w:sz w:val="24"/>
          <w:szCs w:val="24"/>
        </w:rPr>
        <w:t xml:space="preserve">. </w:t>
      </w:r>
      <w:r w:rsidR="008070D6">
        <w:rPr>
          <w:sz w:val="24"/>
          <w:szCs w:val="24"/>
        </w:rPr>
        <w:t xml:space="preserve"> </w:t>
      </w:r>
      <w:r w:rsidRPr="003841C6">
        <w:rPr>
          <w:sz w:val="24"/>
          <w:szCs w:val="24"/>
        </w:rPr>
        <w:t xml:space="preserve">Опубликовать настоящее решение в газете «Информационный вестник» и разместить в информационно-телекоммуникационной сети «Интернет» на официальном сайте администрации Таргизского муниципального </w:t>
      </w:r>
      <w:r>
        <w:rPr>
          <w:sz w:val="24"/>
          <w:szCs w:val="24"/>
        </w:rPr>
        <w:t>образования.</w:t>
      </w:r>
      <w:r w:rsidR="008070D6" w:rsidRPr="008070D6">
        <w:rPr>
          <w:sz w:val="24"/>
          <w:szCs w:val="24"/>
        </w:rPr>
        <w:t xml:space="preserve"> </w:t>
      </w: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070D6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8070D6" w:rsidRPr="008070D6" w:rsidRDefault="008070D6" w:rsidP="008070D6">
      <w:pPr>
        <w:pStyle w:val="1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070D6">
        <w:rPr>
          <w:sz w:val="24"/>
          <w:szCs w:val="24"/>
        </w:rPr>
        <w:t>Глава Таргизского</w:t>
      </w: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jc w:val="left"/>
        <w:rPr>
          <w:sz w:val="24"/>
          <w:szCs w:val="24"/>
        </w:rPr>
        <w:sectPr w:rsidR="008070D6" w:rsidRPr="008070D6" w:rsidSect="00D11056">
          <w:pgSz w:w="11906" w:h="16838"/>
          <w:pgMar w:top="539" w:right="851" w:bottom="567" w:left="1701" w:header="709" w:footer="709" w:gutter="0"/>
          <w:cols w:space="708"/>
          <w:docGrid w:linePitch="360"/>
        </w:sectPr>
      </w:pPr>
      <w:r w:rsidRPr="008070D6">
        <w:rPr>
          <w:sz w:val="24"/>
          <w:szCs w:val="24"/>
        </w:rPr>
        <w:t xml:space="preserve"> муниципального образования </w:t>
      </w:r>
      <w:r w:rsidRPr="008070D6">
        <w:rPr>
          <w:sz w:val="24"/>
          <w:szCs w:val="24"/>
        </w:rPr>
        <w:tab/>
      </w:r>
      <w:r w:rsidRPr="008070D6">
        <w:rPr>
          <w:sz w:val="24"/>
          <w:szCs w:val="24"/>
        </w:rPr>
        <w:tab/>
      </w:r>
      <w:r w:rsidRPr="008070D6">
        <w:rPr>
          <w:sz w:val="24"/>
          <w:szCs w:val="24"/>
        </w:rPr>
        <w:tab/>
        <w:t xml:space="preserve">                                В. М. Киндрачук</w:t>
      </w:r>
    </w:p>
    <w:tbl>
      <w:tblPr>
        <w:tblpPr w:leftFromText="180" w:rightFromText="180" w:vertAnchor="text" w:horzAnchor="margin" w:tblpXSpec="center" w:tblpY="255"/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4"/>
        <w:gridCol w:w="5185"/>
        <w:gridCol w:w="1134"/>
        <w:gridCol w:w="1134"/>
        <w:gridCol w:w="1134"/>
        <w:gridCol w:w="850"/>
        <w:gridCol w:w="992"/>
        <w:gridCol w:w="43"/>
        <w:gridCol w:w="92"/>
        <w:gridCol w:w="999"/>
      </w:tblGrid>
      <w:tr w:rsidR="008070D6" w:rsidRPr="008070D6" w:rsidTr="007C1712">
        <w:trPr>
          <w:trHeight w:val="506"/>
        </w:trPr>
        <w:tc>
          <w:tcPr>
            <w:tcW w:w="11937" w:type="dxa"/>
            <w:gridSpan w:val="10"/>
            <w:tcBorders>
              <w:bottom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070D6">
              <w:rPr>
                <w:bCs/>
                <w:sz w:val="24"/>
                <w:szCs w:val="24"/>
              </w:rPr>
              <w:lastRenderedPageBreak/>
              <w:t>Приложение к постановлению</w:t>
            </w:r>
          </w:p>
          <w:p w:rsidR="008070D6" w:rsidRPr="008070D6" w:rsidRDefault="00DD3055" w:rsidP="00DD30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="008070D6" w:rsidRPr="008070D6">
              <w:rPr>
                <w:bCs/>
                <w:sz w:val="24"/>
                <w:szCs w:val="24"/>
              </w:rPr>
              <w:t xml:space="preserve"> администрации Таргизского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8070D6">
              <w:rPr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70D6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D20EF4">
              <w:rPr>
                <w:bCs/>
                <w:sz w:val="24"/>
                <w:szCs w:val="24"/>
              </w:rPr>
              <w:t xml:space="preserve">                      </w:t>
            </w:r>
            <w:r w:rsidRPr="008070D6">
              <w:rPr>
                <w:bCs/>
                <w:sz w:val="24"/>
                <w:szCs w:val="24"/>
              </w:rPr>
              <w:t xml:space="preserve"> от </w:t>
            </w:r>
            <w:r w:rsidR="00EA52AF">
              <w:rPr>
                <w:bCs/>
                <w:sz w:val="24"/>
                <w:szCs w:val="24"/>
              </w:rPr>
              <w:t>20.04.</w:t>
            </w:r>
            <w:r w:rsidR="00207576">
              <w:rPr>
                <w:bCs/>
                <w:sz w:val="24"/>
                <w:szCs w:val="24"/>
              </w:rPr>
              <w:t xml:space="preserve"> </w:t>
            </w:r>
            <w:r w:rsidR="00EA52AF">
              <w:rPr>
                <w:bCs/>
                <w:sz w:val="24"/>
                <w:szCs w:val="24"/>
              </w:rPr>
              <w:t xml:space="preserve">2017 </w:t>
            </w:r>
            <w:r w:rsidR="00207576">
              <w:rPr>
                <w:bCs/>
                <w:sz w:val="24"/>
                <w:szCs w:val="24"/>
              </w:rPr>
              <w:t>года  № 5</w:t>
            </w:r>
            <w:r w:rsidR="00EA52AF">
              <w:rPr>
                <w:bCs/>
                <w:sz w:val="24"/>
                <w:szCs w:val="24"/>
              </w:rPr>
              <w:t>7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070D6" w:rsidRPr="008070D6" w:rsidTr="007C1712">
        <w:trPr>
          <w:trHeight w:val="506"/>
        </w:trPr>
        <w:tc>
          <w:tcPr>
            <w:tcW w:w="11937" w:type="dxa"/>
            <w:gridSpan w:val="10"/>
            <w:tcBorders>
              <w:bottom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Прогноз социально экономического развития Таргизского муниципального образования на 2017 год и плановый период 2018-2019 годов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D6" w:rsidRPr="008070D6" w:rsidTr="007C1712">
        <w:trPr>
          <w:trHeight w:val="506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Наименование поселения и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Един</w:t>
            </w:r>
            <w:proofErr w:type="gramStart"/>
            <w:r w:rsidRPr="008070D6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8070D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70D6">
              <w:rPr>
                <w:b/>
                <w:bCs/>
                <w:sz w:val="24"/>
                <w:szCs w:val="24"/>
              </w:rPr>
              <w:t>и</w:t>
            </w:r>
            <w:proofErr w:type="gramEnd"/>
            <w:r w:rsidRPr="008070D6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8070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прогноз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2015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070D6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8070D6" w:rsidRPr="008070D6" w:rsidTr="007C1712">
        <w:trPr>
          <w:trHeight w:val="27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070D6">
              <w:rPr>
                <w:bCs/>
                <w:sz w:val="24"/>
                <w:szCs w:val="24"/>
              </w:rPr>
              <w:t>Сельское поселение</w:t>
            </w:r>
            <w:r w:rsidRPr="008070D6">
              <w:rPr>
                <w:b/>
                <w:bCs/>
                <w:sz w:val="24"/>
                <w:szCs w:val="24"/>
              </w:rPr>
              <w:t xml:space="preserve">             ТАРГИЗСКОЕ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 xml:space="preserve">Численность постоянного населения 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1617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1607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1600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сельское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1617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1607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1600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 xml:space="preserve">Число действующих малых предприятий (с учетом </w:t>
            </w:r>
            <w:proofErr w:type="spellStart"/>
            <w:r w:rsidRPr="008070D6">
              <w:rPr>
                <w:sz w:val="24"/>
                <w:szCs w:val="24"/>
              </w:rPr>
              <w:t>микропредприятий</w:t>
            </w:r>
            <w:proofErr w:type="spellEnd"/>
            <w:r w:rsidRPr="008070D6">
              <w:rPr>
                <w:sz w:val="24"/>
                <w:szCs w:val="24"/>
              </w:rPr>
              <w:t xml:space="preserve">)-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70D6">
              <w:rPr>
                <w:i/>
                <w:sz w:val="24"/>
                <w:szCs w:val="24"/>
              </w:rPr>
              <w:t xml:space="preserve">В том числе число </w:t>
            </w:r>
            <w:proofErr w:type="spellStart"/>
            <w:r w:rsidRPr="008070D6">
              <w:rPr>
                <w:i/>
                <w:sz w:val="24"/>
                <w:szCs w:val="24"/>
              </w:rPr>
              <w:t>микропредприятий-всего</w:t>
            </w:r>
            <w:proofErr w:type="spellEnd"/>
            <w:r w:rsidRPr="008070D6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Выручка от реализации продукции</w:t>
            </w:r>
            <w:proofErr w:type="gramStart"/>
            <w:r w:rsidRPr="008070D6">
              <w:rPr>
                <w:sz w:val="24"/>
                <w:szCs w:val="24"/>
              </w:rPr>
              <w:t xml:space="preserve"> ,</w:t>
            </w:r>
            <w:proofErr w:type="gramEnd"/>
            <w:r w:rsidRPr="008070D6">
              <w:rPr>
                <w:sz w:val="24"/>
                <w:szCs w:val="24"/>
              </w:rPr>
              <w:t xml:space="preserve"> работ, услуг в (действующих ценах) по полному кругу предприятий - всего,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млн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115,5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118,2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118,2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Среднесписочная численность работнико</w:t>
            </w:r>
            <w:proofErr w:type="gramStart"/>
            <w:r w:rsidRPr="008070D6">
              <w:rPr>
                <w:sz w:val="24"/>
                <w:szCs w:val="24"/>
              </w:rPr>
              <w:t>в(</w:t>
            </w:r>
            <w:proofErr w:type="gramEnd"/>
            <w:r w:rsidRPr="008070D6">
              <w:rPr>
                <w:sz w:val="24"/>
                <w:szCs w:val="24"/>
              </w:rPr>
              <w:t>без внешних совместителей по полному кругу предприятий - всего,.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844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904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653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653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653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Фонд начисленной заработной платы по полному кругу предприятий - всего</w:t>
            </w:r>
            <w:proofErr w:type="gramStart"/>
            <w:r w:rsidRPr="008070D6">
              <w:rPr>
                <w:sz w:val="24"/>
                <w:szCs w:val="24"/>
              </w:rPr>
              <w:t>,.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225,3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168,0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176,1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184,5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Доходный потенциал территории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070D6">
              <w:rPr>
                <w:bCs/>
                <w:i/>
                <w:iCs/>
                <w:sz w:val="24"/>
                <w:szCs w:val="24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3253,1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3876,8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EA52AF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  <w:r w:rsidR="00D20EF4">
              <w:rPr>
                <w:b/>
                <w:sz w:val="24"/>
                <w:szCs w:val="24"/>
              </w:rPr>
              <w:t>3,9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2685,7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2912,9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8070D6">
              <w:rPr>
                <w:i/>
                <w:iCs/>
                <w:sz w:val="24"/>
                <w:szCs w:val="24"/>
              </w:rPr>
              <w:t xml:space="preserve">в том числе </w:t>
            </w:r>
            <w:proofErr w:type="gramStart"/>
            <w:r w:rsidRPr="008070D6">
              <w:rPr>
                <w:i/>
                <w:iCs/>
                <w:sz w:val="24"/>
                <w:szCs w:val="24"/>
              </w:rPr>
              <w:t>:</w:t>
            </w:r>
            <w:r w:rsidRPr="008070D6">
              <w:rPr>
                <w:b/>
                <w:i/>
                <w:iCs/>
                <w:sz w:val="24"/>
                <w:szCs w:val="24"/>
              </w:rPr>
              <w:t>н</w:t>
            </w:r>
            <w:proofErr w:type="gramEnd"/>
            <w:r w:rsidRPr="008070D6">
              <w:rPr>
                <w:b/>
                <w:i/>
                <w:iCs/>
                <w:sz w:val="24"/>
                <w:szCs w:val="24"/>
              </w:rPr>
              <w:t>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3210,7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3850,8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EA52AF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  <w:r w:rsidR="00D20EF4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2653,9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2880,6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070D6">
              <w:rPr>
                <w:bCs/>
                <w:i/>
                <w:iCs/>
                <w:sz w:val="24"/>
                <w:szCs w:val="24"/>
              </w:rPr>
              <w:t>1. 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2887,1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1500,0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1573,0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1679,0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2.НАЛОГИ НА ТОВАРЫ (РАБОТЫ, УСЛУГИ), РЕАЛИЗУЕМЫЕ НА ТЕРРИТОРИИ РОССИЙСКОЙ ФЕДЕРАЦИИ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1113,3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975,2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959,9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1080,6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070D6">
              <w:rPr>
                <w:bCs/>
                <w:i/>
                <w:iCs/>
                <w:sz w:val="24"/>
                <w:szCs w:val="24"/>
              </w:rPr>
              <w:t>3. 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4,0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4,0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070D6">
              <w:rPr>
                <w:bCs/>
                <w:i/>
                <w:iCs/>
                <w:sz w:val="24"/>
                <w:szCs w:val="24"/>
              </w:rPr>
              <w:t>От  занимаемой площади сельхозугодий КФХ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1,044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1,044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1,044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1,044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8070D6">
              <w:rPr>
                <w:b/>
                <w:bCs/>
                <w:i/>
                <w:iCs/>
                <w:sz w:val="24"/>
                <w:szCs w:val="24"/>
              </w:rPr>
              <w:t>4. Налоги на имущество: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тыс</w:t>
            </w:r>
            <w:proofErr w:type="gramStart"/>
            <w:r w:rsidRPr="008070D6">
              <w:rPr>
                <w:b/>
                <w:sz w:val="24"/>
                <w:szCs w:val="24"/>
              </w:rPr>
              <w:t>.р</w:t>
            </w:r>
            <w:proofErr w:type="gramEnd"/>
            <w:r w:rsidRPr="008070D6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113,8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EA52AF" w:rsidP="00D20EF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20EF4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117,0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117,0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070D6">
              <w:rPr>
                <w:bCs/>
                <w:i/>
                <w:iCs/>
                <w:sz w:val="24"/>
                <w:szCs w:val="24"/>
              </w:rPr>
              <w:t>4,1Земельный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89,7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62,1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EA52AF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229,1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82,0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82,0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  <w:r w:rsidRPr="008070D6">
              <w:rPr>
                <w:bCs/>
                <w:i/>
                <w:iCs/>
                <w:sz w:val="24"/>
                <w:szCs w:val="24"/>
              </w:rPr>
              <w:t>4.2Налог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35,0</w:t>
            </w: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35,0</w:t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35,0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8070D6">
            <w:pPr>
              <w:ind w:firstLineChars="200" w:firstLine="482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8070D6">
              <w:rPr>
                <w:b/>
                <w:i/>
                <w:sz w:val="24"/>
                <w:szCs w:val="24"/>
              </w:rPr>
              <w:t xml:space="preserve"> 4.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proofErr w:type="spellStart"/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070D6">
              <w:rPr>
                <w:b/>
                <w:sz w:val="24"/>
                <w:szCs w:val="24"/>
              </w:rPr>
              <w:t>32,3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70D6">
              <w:rPr>
                <w:i/>
                <w:sz w:val="24"/>
                <w:szCs w:val="24"/>
              </w:rPr>
              <w:t>4.1.Доходы</w:t>
            </w:r>
            <w:proofErr w:type="gramStart"/>
            <w:r w:rsidRPr="008070D6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8070D6">
              <w:rPr>
                <w:i/>
                <w:sz w:val="24"/>
                <w:szCs w:val="24"/>
              </w:rPr>
              <w:t>получаемые в виде арендной  платы за земельные участки государственная 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70D6">
              <w:rPr>
                <w:i/>
                <w:sz w:val="24"/>
                <w:szCs w:val="24"/>
              </w:rPr>
              <w:t>5.Доходы от продажи 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0,0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gramStart"/>
            <w:r w:rsidRPr="008070D6">
              <w:rPr>
                <w:i/>
                <w:sz w:val="24"/>
                <w:szCs w:val="24"/>
              </w:rPr>
              <w:t>От реализации  земельный участков, выставленных на аукцион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кв</w:t>
            </w:r>
            <w:proofErr w:type="gramStart"/>
            <w:r w:rsidRPr="008070D6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70D6" w:rsidRPr="008070D6" w:rsidTr="007C1712">
        <w:trPr>
          <w:trHeight w:val="274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70D6">
              <w:rPr>
                <w:i/>
                <w:sz w:val="24"/>
                <w:szCs w:val="24"/>
              </w:rPr>
              <w:t>От реализации муниципального 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070D6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70D6">
              <w:rPr>
                <w:i/>
                <w:sz w:val="24"/>
                <w:szCs w:val="24"/>
              </w:rPr>
              <w:t>6.Доходы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42,4</w:t>
            </w:r>
          </w:p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31,8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32,3</w:t>
            </w:r>
          </w:p>
        </w:tc>
      </w:tr>
      <w:tr w:rsidR="008070D6" w:rsidRPr="008070D6" w:rsidTr="007C1712">
        <w:trPr>
          <w:trHeight w:val="233"/>
        </w:trPr>
        <w:tc>
          <w:tcPr>
            <w:tcW w:w="3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8070D6">
              <w:rPr>
                <w:i/>
                <w:sz w:val="24"/>
                <w:szCs w:val="24"/>
              </w:rPr>
              <w:t xml:space="preserve">7.Прочие поступления от использования имущества, находящегося в собственности поселений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rPr>
                <w:sz w:val="24"/>
                <w:szCs w:val="24"/>
              </w:rPr>
            </w:pPr>
            <w:r w:rsidRPr="008070D6">
              <w:rPr>
                <w:sz w:val="24"/>
                <w:szCs w:val="24"/>
              </w:rPr>
              <w:t>тыс</w:t>
            </w:r>
            <w:proofErr w:type="gramStart"/>
            <w:r w:rsidRPr="008070D6">
              <w:rPr>
                <w:sz w:val="24"/>
                <w:szCs w:val="24"/>
              </w:rPr>
              <w:t>.р</w:t>
            </w:r>
            <w:proofErr w:type="gramEnd"/>
            <w:r w:rsidRPr="008070D6">
              <w:rPr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D6" w:rsidRPr="008070D6" w:rsidRDefault="008070D6" w:rsidP="007C17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070D6" w:rsidRPr="008070D6" w:rsidRDefault="008070D6" w:rsidP="008070D6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070D6" w:rsidRPr="008070D6" w:rsidRDefault="008070D6" w:rsidP="008070D6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070D6" w:rsidRPr="008070D6" w:rsidRDefault="008070D6" w:rsidP="008070D6">
      <w:pPr>
        <w:pStyle w:val="21"/>
        <w:jc w:val="right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right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  <w:r w:rsidRPr="008070D6">
        <w:rPr>
          <w:color w:val="000000"/>
          <w:sz w:val="24"/>
          <w:szCs w:val="24"/>
        </w:rPr>
        <w:t xml:space="preserve">                                                                    </w:t>
      </w: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  <w:r w:rsidRPr="008070D6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8070D6" w:rsidRPr="008070D6" w:rsidRDefault="008070D6" w:rsidP="008070D6">
      <w:pPr>
        <w:pStyle w:val="21"/>
        <w:jc w:val="center"/>
        <w:rPr>
          <w:color w:val="000000"/>
          <w:sz w:val="24"/>
          <w:szCs w:val="24"/>
        </w:rPr>
      </w:pPr>
    </w:p>
    <w:p w:rsidR="00DD3F81" w:rsidRDefault="00DD3F81" w:rsidP="008070D6">
      <w:pPr>
        <w:pStyle w:val="21"/>
        <w:jc w:val="center"/>
        <w:rPr>
          <w:color w:val="000000"/>
          <w:sz w:val="24"/>
          <w:szCs w:val="24"/>
        </w:rPr>
        <w:sectPr w:rsidR="00DD3F81" w:rsidSect="00E52EC9">
          <w:pgSz w:w="16838" w:h="11906" w:orient="landscape"/>
          <w:pgMar w:top="851" w:right="567" w:bottom="1701" w:left="539" w:header="709" w:footer="709" w:gutter="0"/>
          <w:cols w:space="708"/>
          <w:docGrid w:linePitch="360"/>
        </w:sectPr>
      </w:pPr>
    </w:p>
    <w:p w:rsidR="00DD3F81" w:rsidRPr="008070D6" w:rsidRDefault="00DD3F81" w:rsidP="00DD3F81">
      <w:pPr>
        <w:pStyle w:val="21"/>
        <w:contextualSpacing/>
        <w:jc w:val="center"/>
        <w:rPr>
          <w:b/>
          <w:color w:val="000000"/>
          <w:sz w:val="24"/>
          <w:szCs w:val="24"/>
        </w:rPr>
      </w:pPr>
      <w:r w:rsidRPr="008070D6">
        <w:rPr>
          <w:b/>
          <w:color w:val="000000"/>
          <w:sz w:val="24"/>
          <w:szCs w:val="24"/>
        </w:rPr>
        <w:lastRenderedPageBreak/>
        <w:t xml:space="preserve">к  Прогнозу социально-экономического развития </w:t>
      </w:r>
    </w:p>
    <w:p w:rsidR="00DD3F81" w:rsidRPr="008070D6" w:rsidRDefault="00DD3F81" w:rsidP="00DD3F81">
      <w:pPr>
        <w:pStyle w:val="21"/>
        <w:contextualSpacing/>
        <w:jc w:val="center"/>
        <w:rPr>
          <w:b/>
          <w:sz w:val="24"/>
          <w:szCs w:val="24"/>
        </w:rPr>
      </w:pPr>
      <w:r w:rsidRPr="008070D6">
        <w:rPr>
          <w:b/>
          <w:sz w:val="24"/>
          <w:szCs w:val="24"/>
        </w:rPr>
        <w:t xml:space="preserve">Таргизского муниципального образования </w:t>
      </w:r>
    </w:p>
    <w:p w:rsidR="00DD3F81" w:rsidRPr="008070D6" w:rsidRDefault="00DD3F81" w:rsidP="00DD3F81">
      <w:pPr>
        <w:pStyle w:val="1"/>
        <w:shd w:val="clear" w:color="auto" w:fill="auto"/>
        <w:spacing w:after="0" w:line="240" w:lineRule="auto"/>
        <w:contextualSpacing/>
        <w:rPr>
          <w:b/>
          <w:sz w:val="24"/>
          <w:szCs w:val="24"/>
        </w:rPr>
      </w:pPr>
      <w:r w:rsidRPr="008070D6">
        <w:rPr>
          <w:b/>
          <w:sz w:val="24"/>
          <w:szCs w:val="24"/>
        </w:rPr>
        <w:t>на 2017 год и на период до 2019 года.</w:t>
      </w:r>
    </w:p>
    <w:p w:rsidR="00DD3F81" w:rsidRPr="008070D6" w:rsidRDefault="00DD3F81" w:rsidP="00DD3F81">
      <w:pPr>
        <w:pStyle w:val="21"/>
        <w:contextualSpacing/>
        <w:jc w:val="center"/>
        <w:rPr>
          <w:color w:val="000000"/>
          <w:sz w:val="24"/>
          <w:szCs w:val="24"/>
        </w:rPr>
      </w:pPr>
    </w:p>
    <w:p w:rsidR="00DD3F81" w:rsidRPr="008070D6" w:rsidRDefault="00DD3F81" w:rsidP="00DD3F81">
      <w:pPr>
        <w:pStyle w:val="a9"/>
        <w:ind w:firstLine="720"/>
        <w:jc w:val="both"/>
        <w:rPr>
          <w:rFonts w:ascii="Times New Roman" w:hAnsi="Times New Roman" w:cs="Times New Roman"/>
          <w:b/>
          <w:i/>
        </w:rPr>
      </w:pPr>
      <w:r w:rsidRPr="008070D6">
        <w:rPr>
          <w:rFonts w:ascii="Times New Roman" w:hAnsi="Times New Roman" w:cs="Times New Roman"/>
          <w:b/>
          <w:i/>
        </w:rPr>
        <w:t>Правовые основания</w:t>
      </w:r>
      <w:r>
        <w:rPr>
          <w:rFonts w:ascii="Times New Roman" w:hAnsi="Times New Roman" w:cs="Times New Roman"/>
          <w:b/>
          <w:i/>
        </w:rPr>
        <w:t xml:space="preserve"> внесения изменений в</w:t>
      </w:r>
      <w:r w:rsidRPr="008070D6">
        <w:rPr>
          <w:rFonts w:ascii="Times New Roman" w:hAnsi="Times New Roman" w:cs="Times New Roman"/>
          <w:b/>
          <w:i/>
        </w:rPr>
        <w:t xml:space="preserve"> прогноз</w:t>
      </w:r>
      <w:r>
        <w:rPr>
          <w:rFonts w:ascii="Times New Roman" w:hAnsi="Times New Roman" w:cs="Times New Roman"/>
          <w:b/>
          <w:i/>
        </w:rPr>
        <w:t xml:space="preserve"> социально-экономического развития.</w:t>
      </w:r>
    </w:p>
    <w:p w:rsidR="00DD3F81" w:rsidRPr="008070D6" w:rsidRDefault="00DD3F81" w:rsidP="00DD3F81">
      <w:pPr>
        <w:pStyle w:val="1"/>
        <w:shd w:val="clear" w:color="auto" w:fill="auto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8070D6">
        <w:rPr>
          <w:color w:val="000000"/>
          <w:sz w:val="24"/>
          <w:szCs w:val="24"/>
        </w:rPr>
        <w:t xml:space="preserve"> соответ</w:t>
      </w:r>
      <w:r>
        <w:rPr>
          <w:color w:val="000000"/>
          <w:sz w:val="24"/>
          <w:szCs w:val="24"/>
        </w:rPr>
        <w:t>ствии  со  с</w:t>
      </w:r>
      <w:r w:rsidRPr="008070D6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 173,</w:t>
      </w:r>
      <w:r w:rsidRPr="008070D6">
        <w:rPr>
          <w:color w:val="000000"/>
          <w:sz w:val="24"/>
          <w:szCs w:val="24"/>
        </w:rPr>
        <w:t xml:space="preserve"> Бюджетног</w:t>
      </w:r>
      <w:r>
        <w:rPr>
          <w:color w:val="000000"/>
          <w:sz w:val="24"/>
          <w:szCs w:val="24"/>
        </w:rPr>
        <w:t>о Кодекса Российской Федерации,</w:t>
      </w:r>
      <w:r w:rsidRPr="008070D6">
        <w:rPr>
          <w:color w:val="000000"/>
          <w:sz w:val="24"/>
          <w:szCs w:val="24"/>
        </w:rPr>
        <w:t xml:space="preserve"> Федерального закона от 06.10.2003 № 131-ФЗ «Об общих принципах организации местного самоупр</w:t>
      </w:r>
      <w:r>
        <w:rPr>
          <w:color w:val="000000"/>
          <w:sz w:val="24"/>
          <w:szCs w:val="24"/>
        </w:rPr>
        <w:t xml:space="preserve">авления в Российской Федерации»  и в связи с уплатой задолженности </w:t>
      </w:r>
      <w:r w:rsidR="00EA52AF">
        <w:rPr>
          <w:color w:val="000000"/>
          <w:sz w:val="24"/>
          <w:szCs w:val="24"/>
        </w:rPr>
        <w:t>предприятием ЗАО «</w:t>
      </w:r>
      <w:proofErr w:type="spellStart"/>
      <w:r w:rsidR="00EA52AF">
        <w:rPr>
          <w:color w:val="000000"/>
          <w:sz w:val="24"/>
          <w:szCs w:val="24"/>
        </w:rPr>
        <w:t>Фрунзенский</w:t>
      </w:r>
      <w:proofErr w:type="spellEnd"/>
      <w:r w:rsidR="00EA52AF">
        <w:rPr>
          <w:color w:val="000000"/>
          <w:sz w:val="24"/>
          <w:szCs w:val="24"/>
        </w:rPr>
        <w:t xml:space="preserve"> ЛТХ» в сумме 30,0 тыс</w:t>
      </w:r>
      <w:proofErr w:type="gramStart"/>
      <w:r w:rsidR="00EA52AF">
        <w:rPr>
          <w:color w:val="000000"/>
          <w:sz w:val="24"/>
          <w:szCs w:val="24"/>
        </w:rPr>
        <w:t>.р</w:t>
      </w:r>
      <w:proofErr w:type="gramEnd"/>
      <w:r w:rsidR="00EA52AF">
        <w:rPr>
          <w:color w:val="000000"/>
          <w:sz w:val="24"/>
          <w:szCs w:val="24"/>
        </w:rPr>
        <w:t>уб.</w:t>
      </w:r>
    </w:p>
    <w:p w:rsidR="00DD3F81" w:rsidRPr="008070D6" w:rsidRDefault="00EA52AF" w:rsidP="00DD3F81">
      <w:pPr>
        <w:pStyle w:val="a7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Внести изменений   в прогноз по земельному налогу  с организаций.</w:t>
      </w:r>
      <w:r w:rsidR="00DD3F81" w:rsidRPr="008070D6">
        <w:rPr>
          <w:color w:val="000000"/>
          <w:sz w:val="24"/>
          <w:szCs w:val="24"/>
        </w:rPr>
        <w:tab/>
      </w:r>
    </w:p>
    <w:p w:rsidR="00DD3F81" w:rsidRPr="008070D6" w:rsidRDefault="00DD3F81" w:rsidP="00DD3F81">
      <w:pPr>
        <w:ind w:firstLine="709"/>
        <w:jc w:val="center"/>
        <w:rPr>
          <w:b/>
          <w:sz w:val="24"/>
          <w:szCs w:val="24"/>
        </w:rPr>
      </w:pPr>
      <w:r w:rsidRPr="008070D6">
        <w:rPr>
          <w:b/>
          <w:sz w:val="24"/>
          <w:szCs w:val="24"/>
        </w:rPr>
        <w:t xml:space="preserve">Земельный налог </w:t>
      </w:r>
    </w:p>
    <w:p w:rsidR="00DD3F81" w:rsidRPr="008070D6" w:rsidRDefault="00DD3F81" w:rsidP="00DD3F81">
      <w:pPr>
        <w:ind w:firstLine="709"/>
        <w:jc w:val="center"/>
        <w:rPr>
          <w:b/>
          <w:sz w:val="24"/>
          <w:szCs w:val="24"/>
        </w:rPr>
      </w:pPr>
      <w:r w:rsidRPr="008070D6">
        <w:rPr>
          <w:b/>
          <w:sz w:val="24"/>
          <w:szCs w:val="24"/>
        </w:rPr>
        <w:t xml:space="preserve"> </w:t>
      </w:r>
    </w:p>
    <w:p w:rsidR="00DD3F81" w:rsidRPr="008070D6" w:rsidRDefault="00DD3F81" w:rsidP="00DD3F81">
      <w:pPr>
        <w:ind w:firstLine="709"/>
        <w:rPr>
          <w:b/>
          <w:sz w:val="24"/>
          <w:szCs w:val="24"/>
        </w:rPr>
      </w:pPr>
      <w:r w:rsidRPr="008070D6">
        <w:rPr>
          <w:b/>
          <w:sz w:val="24"/>
          <w:szCs w:val="24"/>
        </w:rPr>
        <w:t>Оценка  2016 год          -60,0 тыс</w:t>
      </w:r>
      <w:proofErr w:type="gramStart"/>
      <w:r w:rsidRPr="008070D6">
        <w:rPr>
          <w:b/>
          <w:sz w:val="24"/>
          <w:szCs w:val="24"/>
        </w:rPr>
        <w:t>.р</w:t>
      </w:r>
      <w:proofErr w:type="gramEnd"/>
      <w:r w:rsidRPr="008070D6">
        <w:rPr>
          <w:b/>
          <w:sz w:val="24"/>
          <w:szCs w:val="24"/>
        </w:rPr>
        <w:t xml:space="preserve">ублей </w:t>
      </w:r>
    </w:p>
    <w:p w:rsidR="00DD3F81" w:rsidRPr="008070D6" w:rsidRDefault="00DD3F81" w:rsidP="00DD3F81">
      <w:pPr>
        <w:ind w:firstLine="709"/>
        <w:rPr>
          <w:b/>
          <w:sz w:val="24"/>
          <w:szCs w:val="24"/>
        </w:rPr>
      </w:pPr>
    </w:p>
    <w:p w:rsidR="00DD3F81" w:rsidRPr="008070D6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Количество юридических лиц  налогоплательщиков земельного налога 8  человек</w:t>
      </w:r>
    </w:p>
    <w:p w:rsidR="00DD3F81" w:rsidRPr="008070D6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Количество земельных участков, учтенных в базе- 24 ед.</w:t>
      </w:r>
    </w:p>
    <w:p w:rsidR="00DD3F81" w:rsidRPr="008070D6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Количество земельных участков,  в отношении которых исчислен налог - 13 ед.</w:t>
      </w:r>
    </w:p>
    <w:p w:rsidR="00DD3F81" w:rsidRPr="008070D6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Кадастровая стоимость земельных участков 15 400,0 тыс. руб.</w:t>
      </w:r>
    </w:p>
    <w:p w:rsidR="00DD3F81" w:rsidRPr="008070D6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Ставка налога  в отношении прочих земельных участков -1,5%</w:t>
      </w:r>
    </w:p>
    <w:p w:rsidR="00DD3F81" w:rsidRPr="008070D6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Расчет (15400,0 *1,5%)-171,0 = 60,0 тыс</w:t>
      </w:r>
      <w:proofErr w:type="gramStart"/>
      <w:r w:rsidRPr="008070D6">
        <w:rPr>
          <w:sz w:val="24"/>
          <w:szCs w:val="24"/>
        </w:rPr>
        <w:t>.р</w:t>
      </w:r>
      <w:proofErr w:type="gramEnd"/>
      <w:r w:rsidRPr="008070D6">
        <w:rPr>
          <w:sz w:val="24"/>
          <w:szCs w:val="24"/>
        </w:rPr>
        <w:t>уб.</w:t>
      </w:r>
    </w:p>
    <w:p w:rsidR="00DD3F81" w:rsidRDefault="00DD3F81" w:rsidP="00DD3F81">
      <w:pPr>
        <w:rPr>
          <w:sz w:val="24"/>
          <w:szCs w:val="24"/>
        </w:rPr>
      </w:pPr>
      <w:r w:rsidRPr="008070D6">
        <w:rPr>
          <w:sz w:val="24"/>
          <w:szCs w:val="24"/>
        </w:rPr>
        <w:t>Сумма льгот согласно ст.395НК по  коду 3021120 составляет 171,0 тыс</w:t>
      </w:r>
      <w:proofErr w:type="gramStart"/>
      <w:r w:rsidRPr="008070D6">
        <w:rPr>
          <w:sz w:val="24"/>
          <w:szCs w:val="24"/>
        </w:rPr>
        <w:t>.р</w:t>
      </w:r>
      <w:proofErr w:type="gramEnd"/>
      <w:r w:rsidRPr="008070D6">
        <w:rPr>
          <w:sz w:val="24"/>
          <w:szCs w:val="24"/>
        </w:rPr>
        <w:t xml:space="preserve">уб. согласно данных МИФНС за 2015 год </w:t>
      </w:r>
    </w:p>
    <w:p w:rsidR="00DD3F81" w:rsidRDefault="00DD3F81" w:rsidP="00DD3F81">
      <w:pPr>
        <w:rPr>
          <w:sz w:val="24"/>
          <w:szCs w:val="24"/>
        </w:rPr>
      </w:pPr>
      <w:r>
        <w:rPr>
          <w:sz w:val="24"/>
          <w:szCs w:val="24"/>
        </w:rPr>
        <w:t>Сумма задолженности по  бюджетным учреждения</w:t>
      </w:r>
      <w:proofErr w:type="gramStart"/>
      <w:r>
        <w:rPr>
          <w:sz w:val="24"/>
          <w:szCs w:val="24"/>
        </w:rPr>
        <w:t>м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МОУБУСОШ № 8 п. Таргиз) </w:t>
      </w:r>
      <w:r>
        <w:rPr>
          <w:sz w:val="24"/>
          <w:szCs w:val="24"/>
        </w:rPr>
        <w:t xml:space="preserve"> </w:t>
      </w:r>
    </w:p>
    <w:p w:rsidR="00DD3F81" w:rsidRDefault="00DD3F81" w:rsidP="00DD3F81">
      <w:pPr>
        <w:rPr>
          <w:sz w:val="24"/>
          <w:szCs w:val="24"/>
        </w:rPr>
      </w:pPr>
      <w:r>
        <w:rPr>
          <w:sz w:val="24"/>
          <w:szCs w:val="24"/>
        </w:rPr>
        <w:t>за   2014 год  -50,3 тыс. руб.</w:t>
      </w:r>
    </w:p>
    <w:p w:rsidR="00DD3F81" w:rsidRDefault="00DD3F81" w:rsidP="00DD3F81">
      <w:pPr>
        <w:rPr>
          <w:sz w:val="24"/>
          <w:szCs w:val="24"/>
        </w:rPr>
      </w:pPr>
      <w:r>
        <w:rPr>
          <w:sz w:val="24"/>
          <w:szCs w:val="24"/>
        </w:rPr>
        <w:t xml:space="preserve"> за 2015 год  - 33,4 тыс. руб.</w:t>
      </w:r>
    </w:p>
    <w:p w:rsidR="00DD3F81" w:rsidRDefault="00DD3F81" w:rsidP="00DD3F81">
      <w:pPr>
        <w:rPr>
          <w:sz w:val="24"/>
          <w:szCs w:val="24"/>
        </w:rPr>
      </w:pPr>
      <w:r>
        <w:rPr>
          <w:sz w:val="24"/>
          <w:szCs w:val="24"/>
        </w:rPr>
        <w:t xml:space="preserve"> за 2016 год  -  33,4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   общая сумма уплаты    составила 117,1 тыс.руб.</w:t>
      </w:r>
    </w:p>
    <w:p w:rsidR="00EA52AF" w:rsidRDefault="00EA52AF" w:rsidP="00DD3F81">
      <w:pPr>
        <w:rPr>
          <w:sz w:val="24"/>
          <w:szCs w:val="24"/>
        </w:rPr>
      </w:pPr>
      <w:r>
        <w:rPr>
          <w:sz w:val="24"/>
          <w:szCs w:val="24"/>
        </w:rPr>
        <w:t>Сумма задолженности по ЗАО «</w:t>
      </w:r>
      <w:proofErr w:type="spellStart"/>
      <w:r>
        <w:rPr>
          <w:sz w:val="24"/>
          <w:szCs w:val="24"/>
        </w:rPr>
        <w:t>Фрунзенский</w:t>
      </w:r>
      <w:proofErr w:type="spellEnd"/>
      <w:r>
        <w:rPr>
          <w:sz w:val="24"/>
          <w:szCs w:val="24"/>
        </w:rPr>
        <w:t xml:space="preserve"> ЛТХ» оплаченная в апреле 2017 года составила 30,0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</w:p>
    <w:p w:rsidR="00EA52AF" w:rsidRPr="008070D6" w:rsidRDefault="00EA52AF" w:rsidP="00DD3F81">
      <w:pPr>
        <w:rPr>
          <w:sz w:val="24"/>
          <w:szCs w:val="24"/>
        </w:rPr>
      </w:pPr>
    </w:p>
    <w:p w:rsidR="00DD3F81" w:rsidRPr="008070D6" w:rsidRDefault="00DD3F81" w:rsidP="00DD3F81">
      <w:pPr>
        <w:rPr>
          <w:b/>
          <w:sz w:val="24"/>
          <w:szCs w:val="24"/>
        </w:rPr>
      </w:pPr>
      <w:r w:rsidRPr="008070D6">
        <w:rPr>
          <w:b/>
          <w:sz w:val="24"/>
          <w:szCs w:val="24"/>
        </w:rPr>
        <w:t xml:space="preserve">Прогноз </w:t>
      </w:r>
    </w:p>
    <w:p w:rsidR="00DD3F81" w:rsidRPr="008070D6" w:rsidRDefault="00DD3F81" w:rsidP="00DD3F81">
      <w:pPr>
        <w:ind w:firstLine="709"/>
        <w:rPr>
          <w:sz w:val="24"/>
          <w:szCs w:val="24"/>
        </w:rPr>
      </w:pPr>
      <w:r w:rsidRPr="008070D6">
        <w:rPr>
          <w:sz w:val="24"/>
          <w:szCs w:val="24"/>
        </w:rPr>
        <w:t xml:space="preserve">  2017 год</w:t>
      </w:r>
      <w:r w:rsidRPr="008070D6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                   </w:t>
      </w:r>
      <w:r w:rsidR="00EA52AF">
        <w:rPr>
          <w:sz w:val="24"/>
          <w:szCs w:val="24"/>
        </w:rPr>
        <w:t>207,1</w:t>
      </w:r>
      <w:r w:rsidRPr="008070D6">
        <w:rPr>
          <w:sz w:val="24"/>
          <w:szCs w:val="24"/>
        </w:rPr>
        <w:t xml:space="preserve"> тыс. руб.</w:t>
      </w:r>
    </w:p>
    <w:p w:rsidR="00DD3F81" w:rsidRPr="008070D6" w:rsidRDefault="00DD3F81" w:rsidP="00DD3F81">
      <w:pPr>
        <w:ind w:firstLine="709"/>
        <w:rPr>
          <w:sz w:val="24"/>
          <w:szCs w:val="24"/>
        </w:rPr>
      </w:pPr>
      <w:r w:rsidRPr="008070D6">
        <w:rPr>
          <w:sz w:val="24"/>
          <w:szCs w:val="24"/>
        </w:rPr>
        <w:t xml:space="preserve">  2018 год                                                60,0 тыс</w:t>
      </w:r>
      <w:proofErr w:type="gramStart"/>
      <w:r w:rsidRPr="008070D6">
        <w:rPr>
          <w:sz w:val="24"/>
          <w:szCs w:val="24"/>
        </w:rPr>
        <w:t>..</w:t>
      </w:r>
      <w:proofErr w:type="gramEnd"/>
      <w:r w:rsidRPr="008070D6">
        <w:rPr>
          <w:sz w:val="24"/>
          <w:szCs w:val="24"/>
        </w:rPr>
        <w:t>руб.</w:t>
      </w:r>
    </w:p>
    <w:p w:rsidR="00DD3F81" w:rsidRPr="008070D6" w:rsidRDefault="00DD3F81" w:rsidP="00DD3F81">
      <w:pPr>
        <w:ind w:firstLine="709"/>
        <w:rPr>
          <w:sz w:val="24"/>
          <w:szCs w:val="24"/>
        </w:rPr>
      </w:pPr>
      <w:r w:rsidRPr="008070D6">
        <w:rPr>
          <w:sz w:val="24"/>
          <w:szCs w:val="24"/>
        </w:rPr>
        <w:t xml:space="preserve">  2019 год                                                60,0 тыс</w:t>
      </w:r>
      <w:proofErr w:type="gramStart"/>
      <w:r w:rsidRPr="008070D6">
        <w:rPr>
          <w:sz w:val="24"/>
          <w:szCs w:val="24"/>
        </w:rPr>
        <w:t>.р</w:t>
      </w:r>
      <w:proofErr w:type="gramEnd"/>
      <w:r w:rsidRPr="008070D6">
        <w:rPr>
          <w:sz w:val="24"/>
          <w:szCs w:val="24"/>
        </w:rPr>
        <w:t>уб.</w:t>
      </w:r>
    </w:p>
    <w:p w:rsidR="00DD3F81" w:rsidRPr="008070D6" w:rsidRDefault="00DD3F81" w:rsidP="00DD3F81">
      <w:pPr>
        <w:rPr>
          <w:b/>
          <w:sz w:val="24"/>
          <w:szCs w:val="24"/>
        </w:rPr>
      </w:pPr>
    </w:p>
    <w:p w:rsidR="00DD3F81" w:rsidRPr="008070D6" w:rsidRDefault="00DD3F81" w:rsidP="00DD3F81">
      <w:pPr>
        <w:jc w:val="center"/>
        <w:rPr>
          <w:sz w:val="24"/>
          <w:szCs w:val="24"/>
        </w:rPr>
      </w:pPr>
    </w:p>
    <w:p w:rsidR="008070D6" w:rsidRPr="008070D6" w:rsidRDefault="00DD3F81" w:rsidP="00DD3F81">
      <w:pPr>
        <w:rPr>
          <w:sz w:val="24"/>
          <w:szCs w:val="24"/>
        </w:rPr>
        <w:sectPr w:rsidR="008070D6" w:rsidRPr="008070D6" w:rsidSect="00DD3F81">
          <w:pgSz w:w="11906" w:h="16838"/>
          <w:pgMar w:top="567" w:right="1701" w:bottom="539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>Консультант по финансам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                                                                     </w:t>
      </w:r>
      <w:r w:rsidRPr="008070D6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8070D6">
        <w:rPr>
          <w:sz w:val="24"/>
          <w:szCs w:val="24"/>
        </w:rPr>
        <w:t>Д.</w:t>
      </w:r>
      <w:r w:rsidR="00207576">
        <w:rPr>
          <w:sz w:val="24"/>
          <w:szCs w:val="24"/>
        </w:rPr>
        <w:t xml:space="preserve"> Таланова</w:t>
      </w:r>
    </w:p>
    <w:p w:rsidR="00C741AA" w:rsidRPr="008070D6" w:rsidRDefault="00C741AA" w:rsidP="00DD3F81">
      <w:pPr>
        <w:pStyle w:val="21"/>
        <w:contextualSpacing/>
        <w:rPr>
          <w:sz w:val="24"/>
          <w:szCs w:val="24"/>
        </w:rPr>
      </w:pPr>
    </w:p>
    <w:sectPr w:rsidR="00C741AA" w:rsidRPr="008070D6" w:rsidSect="0047216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058C"/>
    <w:multiLevelType w:val="hybridMultilevel"/>
    <w:tmpl w:val="306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E4139"/>
    <w:multiLevelType w:val="hybridMultilevel"/>
    <w:tmpl w:val="4EC8C8A4"/>
    <w:lvl w:ilvl="0" w:tplc="BE1C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977C89"/>
    <w:multiLevelType w:val="hybridMultilevel"/>
    <w:tmpl w:val="AE4C1162"/>
    <w:lvl w:ilvl="0" w:tplc="0BF6457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0B11"/>
    <w:rsid w:val="000421DC"/>
    <w:rsid w:val="00075EBF"/>
    <w:rsid w:val="000E27C3"/>
    <w:rsid w:val="0014080E"/>
    <w:rsid w:val="00151D69"/>
    <w:rsid w:val="001614EB"/>
    <w:rsid w:val="00195141"/>
    <w:rsid w:val="001A3D1C"/>
    <w:rsid w:val="001A5EEE"/>
    <w:rsid w:val="001F3462"/>
    <w:rsid w:val="00207576"/>
    <w:rsid w:val="0021245D"/>
    <w:rsid w:val="002613C5"/>
    <w:rsid w:val="002651CE"/>
    <w:rsid w:val="00267AF8"/>
    <w:rsid w:val="0028416A"/>
    <w:rsid w:val="00292CBA"/>
    <w:rsid w:val="002B2F1F"/>
    <w:rsid w:val="00300D2B"/>
    <w:rsid w:val="00315B03"/>
    <w:rsid w:val="00341423"/>
    <w:rsid w:val="00345E86"/>
    <w:rsid w:val="00385FFB"/>
    <w:rsid w:val="003C37A9"/>
    <w:rsid w:val="003C7DBA"/>
    <w:rsid w:val="003E2280"/>
    <w:rsid w:val="00410B8C"/>
    <w:rsid w:val="004129F6"/>
    <w:rsid w:val="00472161"/>
    <w:rsid w:val="004D3A42"/>
    <w:rsid w:val="00517A7C"/>
    <w:rsid w:val="00537B08"/>
    <w:rsid w:val="005A7B1E"/>
    <w:rsid w:val="00602D86"/>
    <w:rsid w:val="00630094"/>
    <w:rsid w:val="00643880"/>
    <w:rsid w:val="00670B11"/>
    <w:rsid w:val="006E3137"/>
    <w:rsid w:val="00730581"/>
    <w:rsid w:val="00775E8C"/>
    <w:rsid w:val="007A2013"/>
    <w:rsid w:val="008070D6"/>
    <w:rsid w:val="00855AD0"/>
    <w:rsid w:val="00857594"/>
    <w:rsid w:val="008670D7"/>
    <w:rsid w:val="008941C3"/>
    <w:rsid w:val="008B67E8"/>
    <w:rsid w:val="008D4D31"/>
    <w:rsid w:val="008E66DC"/>
    <w:rsid w:val="009156FE"/>
    <w:rsid w:val="009249C2"/>
    <w:rsid w:val="00930381"/>
    <w:rsid w:val="009431FA"/>
    <w:rsid w:val="009B539D"/>
    <w:rsid w:val="00A00092"/>
    <w:rsid w:val="00AA730C"/>
    <w:rsid w:val="00AB3B4E"/>
    <w:rsid w:val="00AF7508"/>
    <w:rsid w:val="00B62C75"/>
    <w:rsid w:val="00B83075"/>
    <w:rsid w:val="00BD5D56"/>
    <w:rsid w:val="00C34F7F"/>
    <w:rsid w:val="00C378AB"/>
    <w:rsid w:val="00C55400"/>
    <w:rsid w:val="00C6342D"/>
    <w:rsid w:val="00C741AA"/>
    <w:rsid w:val="00CB41C3"/>
    <w:rsid w:val="00CB4D6E"/>
    <w:rsid w:val="00CC6EAF"/>
    <w:rsid w:val="00CD00DA"/>
    <w:rsid w:val="00D20EF4"/>
    <w:rsid w:val="00D411FC"/>
    <w:rsid w:val="00D52091"/>
    <w:rsid w:val="00DB1FB4"/>
    <w:rsid w:val="00DB48FD"/>
    <w:rsid w:val="00DB499A"/>
    <w:rsid w:val="00DC7969"/>
    <w:rsid w:val="00DD3055"/>
    <w:rsid w:val="00DD3F81"/>
    <w:rsid w:val="00E04254"/>
    <w:rsid w:val="00E203B8"/>
    <w:rsid w:val="00E209EA"/>
    <w:rsid w:val="00E65121"/>
    <w:rsid w:val="00E93923"/>
    <w:rsid w:val="00EA0F97"/>
    <w:rsid w:val="00EA160D"/>
    <w:rsid w:val="00EA52AF"/>
    <w:rsid w:val="00F1165C"/>
    <w:rsid w:val="00F219DF"/>
    <w:rsid w:val="00F2366E"/>
    <w:rsid w:val="00F52693"/>
    <w:rsid w:val="00F5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B11"/>
    <w:pPr>
      <w:ind w:left="720"/>
      <w:contextualSpacing/>
    </w:pPr>
  </w:style>
  <w:style w:type="paragraph" w:styleId="2">
    <w:name w:val="Body Text Indent 2"/>
    <w:basedOn w:val="a"/>
    <w:link w:val="20"/>
    <w:rsid w:val="009303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30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1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8070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8070D6"/>
    <w:pPr>
      <w:shd w:val="clear" w:color="auto" w:fill="FFFFFF"/>
      <w:spacing w:after="480" w:line="274" w:lineRule="exact"/>
      <w:jc w:val="center"/>
    </w:pPr>
    <w:rPr>
      <w:rFonts w:eastAsiaTheme="minorHAnsi"/>
      <w:sz w:val="23"/>
      <w:szCs w:val="23"/>
      <w:lang w:eastAsia="en-US"/>
    </w:rPr>
  </w:style>
  <w:style w:type="paragraph" w:styleId="21">
    <w:name w:val="Body Text 2"/>
    <w:basedOn w:val="a"/>
    <w:link w:val="22"/>
    <w:uiPriority w:val="99"/>
    <w:unhideWhenUsed/>
    <w:rsid w:val="008070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07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070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070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07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070D6"/>
    <w:pPr>
      <w:spacing w:after="1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8070D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Normal">
    <w:name w:val="ConsNormal"/>
    <w:rsid w:val="00807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rsid w:val="008070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8070D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таргиз</cp:lastModifiedBy>
  <cp:revision>34</cp:revision>
  <cp:lastPrinted>2017-05-12T05:11:00Z</cp:lastPrinted>
  <dcterms:created xsi:type="dcterms:W3CDTF">2016-12-10T08:00:00Z</dcterms:created>
  <dcterms:modified xsi:type="dcterms:W3CDTF">2017-05-12T05:11:00Z</dcterms:modified>
</cp:coreProperties>
</file>