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39" w:rsidRPr="007B240F" w:rsidRDefault="003915A7" w:rsidP="000D4739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28</w:t>
      </w:r>
      <w:r w:rsidR="000D4739" w:rsidRPr="000D4739">
        <w:rPr>
          <w:rFonts w:ascii="Arial" w:eastAsia="Calibri" w:hAnsi="Arial" w:cs="Arial"/>
          <w:b/>
          <w:sz w:val="32"/>
          <w:szCs w:val="32"/>
        </w:rPr>
        <w:t>.11.2017г. №</w:t>
      </w:r>
      <w:r>
        <w:rPr>
          <w:rFonts w:ascii="Arial" w:eastAsia="Calibri" w:hAnsi="Arial" w:cs="Arial"/>
          <w:b/>
          <w:sz w:val="32"/>
          <w:szCs w:val="32"/>
        </w:rPr>
        <w:t>14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7B240F">
        <w:rPr>
          <w:rFonts w:ascii="Arial" w:eastAsia="Calibri" w:hAnsi="Arial" w:cs="Arial"/>
          <w:b/>
          <w:sz w:val="32"/>
          <w:szCs w:val="32"/>
        </w:rPr>
        <w:t xml:space="preserve">РОССИЙСКАЯ ФЕДЕРАЦИЯ 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0D4739" w:rsidRPr="007B240F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ЧУНСКИЙ РАЙОН</w:t>
      </w:r>
    </w:p>
    <w:p w:rsidR="000D4739" w:rsidRPr="00FF1281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FF1281">
        <w:rPr>
          <w:rFonts w:ascii="Arial" w:eastAsia="Calibri" w:hAnsi="Arial" w:cs="Arial"/>
          <w:b/>
          <w:sz w:val="32"/>
          <w:szCs w:val="32"/>
        </w:rPr>
        <w:t>ТАРГИЗСКОЕ МУНИЦИПАЛЬНОЕ ОБРАЗОВАНИЕ</w:t>
      </w:r>
    </w:p>
    <w:p w:rsidR="000D4739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ДУМА</w:t>
      </w:r>
      <w:r w:rsidRPr="00FE7738">
        <w:rPr>
          <w:rFonts w:ascii="Arial" w:eastAsia="Calibri" w:hAnsi="Arial" w:cs="Arial"/>
          <w:b/>
          <w:sz w:val="32"/>
          <w:szCs w:val="32"/>
        </w:rPr>
        <w:t xml:space="preserve"> </w:t>
      </w:r>
      <w:r>
        <w:rPr>
          <w:rFonts w:ascii="Arial" w:eastAsia="Calibri" w:hAnsi="Arial" w:cs="Arial"/>
          <w:b/>
          <w:sz w:val="32"/>
          <w:szCs w:val="32"/>
        </w:rPr>
        <w:t>СЕЛЬСКОГО ПОСЕЛЕНИЯ</w:t>
      </w:r>
    </w:p>
    <w:p w:rsidR="000D4739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ЧЕТВЁРТОГО СОЗЫВА</w:t>
      </w:r>
    </w:p>
    <w:p w:rsidR="000D4739" w:rsidRPr="00FE7738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ТРЕТЬЯ СЕССИЯ</w:t>
      </w:r>
    </w:p>
    <w:p w:rsidR="000D4739" w:rsidRDefault="000D4739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7B240F">
        <w:rPr>
          <w:rFonts w:ascii="Arial" w:eastAsia="Calibri" w:hAnsi="Arial" w:cs="Arial"/>
          <w:b/>
          <w:sz w:val="32"/>
          <w:szCs w:val="32"/>
        </w:rPr>
        <w:t>РЕШЕНИЕ</w:t>
      </w:r>
    </w:p>
    <w:p w:rsidR="003F1408" w:rsidRDefault="003F1408" w:rsidP="000D4739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3915A7" w:rsidRDefault="003F1408" w:rsidP="003915A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3F1408">
        <w:rPr>
          <w:rFonts w:ascii="Arial" w:hAnsi="Arial" w:cs="Arial"/>
          <w:b/>
          <w:sz w:val="32"/>
          <w:szCs w:val="32"/>
        </w:rPr>
        <w:t>О</w:t>
      </w:r>
      <w:r w:rsidR="003915A7">
        <w:rPr>
          <w:rFonts w:ascii="Arial" w:hAnsi="Arial" w:cs="Arial"/>
          <w:b/>
          <w:sz w:val="32"/>
          <w:szCs w:val="32"/>
        </w:rPr>
        <w:t xml:space="preserve">Б УТВЕРЖДЕНИИ </w:t>
      </w:r>
      <w:r w:rsidRPr="003F1408">
        <w:rPr>
          <w:rFonts w:ascii="Arial" w:hAnsi="Arial" w:cs="Arial"/>
          <w:b/>
          <w:sz w:val="32"/>
          <w:szCs w:val="32"/>
        </w:rPr>
        <w:t xml:space="preserve">ПРОЕКТА БЮДЖЕТА </w:t>
      </w:r>
      <w:r w:rsidRPr="003F1408">
        <w:rPr>
          <w:rFonts w:ascii="Arial" w:eastAsia="Times New Roman" w:hAnsi="Arial" w:cs="Arial"/>
          <w:b/>
          <w:color w:val="000000"/>
          <w:spacing w:val="-1"/>
          <w:sz w:val="32"/>
          <w:szCs w:val="32"/>
        </w:rPr>
        <w:t xml:space="preserve">ТАРГИЗСКОГО </w:t>
      </w:r>
      <w:r w:rsidRPr="003F1408">
        <w:rPr>
          <w:rFonts w:ascii="Arial" w:hAnsi="Arial" w:cs="Arial"/>
          <w:b/>
          <w:sz w:val="32"/>
          <w:szCs w:val="32"/>
        </w:rPr>
        <w:t>МУНИЦИПАЛЬНОГО ОБРАЗОВАНИЯ НА 201</w:t>
      </w:r>
      <w:r>
        <w:rPr>
          <w:rFonts w:ascii="Arial" w:hAnsi="Arial" w:cs="Arial"/>
          <w:b/>
          <w:sz w:val="32"/>
          <w:szCs w:val="32"/>
        </w:rPr>
        <w:t>8</w:t>
      </w:r>
      <w:r w:rsidRPr="003F1408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ПЛАНОВЫЙ ПЕРИОД 2019</w:t>
      </w:r>
      <w:proofErr w:type="gramStart"/>
      <w:r w:rsidRPr="003F1408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3F1408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20</w:t>
      </w:r>
      <w:r w:rsidRPr="003F1408">
        <w:rPr>
          <w:rFonts w:ascii="Arial" w:hAnsi="Arial" w:cs="Arial"/>
          <w:b/>
          <w:sz w:val="32"/>
          <w:szCs w:val="32"/>
        </w:rPr>
        <w:t xml:space="preserve"> ГОДОВ</w:t>
      </w:r>
    </w:p>
    <w:p w:rsidR="003915A7" w:rsidRDefault="003915A7" w:rsidP="003915A7">
      <w:pPr>
        <w:pStyle w:val="4"/>
        <w:jc w:val="both"/>
        <w:rPr>
          <w:rFonts w:ascii="Arial" w:eastAsiaTheme="minorEastAsia" w:hAnsi="Arial" w:cs="Arial"/>
          <w:b/>
          <w:sz w:val="32"/>
          <w:szCs w:val="32"/>
        </w:rPr>
      </w:pPr>
    </w:p>
    <w:p w:rsidR="003915A7" w:rsidRDefault="003915A7" w:rsidP="003915A7">
      <w:pPr>
        <w:pStyle w:val="4"/>
        <w:ind w:firstLine="709"/>
        <w:jc w:val="both"/>
        <w:rPr>
          <w:rFonts w:ascii="Arial" w:hAnsi="Arial" w:cs="Arial"/>
        </w:rPr>
      </w:pPr>
      <w:proofErr w:type="gramStart"/>
      <w:r w:rsidRPr="003C4326">
        <w:rPr>
          <w:rFonts w:ascii="Arial" w:hAnsi="Arial" w:cs="Arial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 06.10.2003 </w:t>
      </w:r>
      <w:r>
        <w:rPr>
          <w:rFonts w:ascii="Arial" w:hAnsi="Arial" w:cs="Arial"/>
        </w:rPr>
        <w:t>года №</w:t>
      </w:r>
      <w:r w:rsidRPr="003C4326">
        <w:rPr>
          <w:rFonts w:ascii="Arial" w:hAnsi="Arial" w:cs="Arial"/>
        </w:rPr>
        <w:t xml:space="preserve">131-ФЗ  (с </w:t>
      </w:r>
      <w:proofErr w:type="spellStart"/>
      <w:r w:rsidRPr="003C4326">
        <w:rPr>
          <w:rFonts w:ascii="Arial" w:hAnsi="Arial" w:cs="Arial"/>
        </w:rPr>
        <w:t>изм</w:t>
      </w:r>
      <w:proofErr w:type="spellEnd"/>
      <w:r w:rsidRPr="003C4326">
        <w:rPr>
          <w:rFonts w:ascii="Arial" w:hAnsi="Arial" w:cs="Arial"/>
        </w:rPr>
        <w:t>. от 30.11.2017 года), Бюджетным кодексом Российской Федерации</w:t>
      </w:r>
      <w:r w:rsidR="00CA7803" w:rsidRPr="00CA7803">
        <w:rPr>
          <w:rFonts w:ascii="Arial" w:hAnsi="Arial" w:cs="Arial"/>
          <w:szCs w:val="24"/>
        </w:rPr>
        <w:t>, Закона Иркутской области «О межбюджетных трансфертах и нормативах отчислений доходов в местные бюджеты» от 22.10.2013 года №74-оз (в ред. От 16.12.2016 года)</w:t>
      </w:r>
      <w:r w:rsidR="00CA7803">
        <w:rPr>
          <w:rFonts w:ascii="Arial" w:hAnsi="Arial" w:cs="Arial"/>
          <w:szCs w:val="24"/>
        </w:rPr>
        <w:t xml:space="preserve">, </w:t>
      </w:r>
      <w:r w:rsidRPr="003C4326">
        <w:rPr>
          <w:rFonts w:ascii="Arial" w:hAnsi="Arial" w:cs="Arial"/>
        </w:rPr>
        <w:t>руководствуясь Положением о бюджетном процессе в Таргизском муниципальном образовании, утвержденным Решением</w:t>
      </w:r>
      <w:proofErr w:type="gramEnd"/>
      <w:r w:rsidRPr="003C4326">
        <w:rPr>
          <w:rFonts w:ascii="Arial" w:hAnsi="Arial" w:cs="Arial"/>
        </w:rPr>
        <w:t xml:space="preserve"> Думы от 24.05.2016 года </w:t>
      </w:r>
      <w:r>
        <w:rPr>
          <w:rFonts w:ascii="Arial" w:hAnsi="Arial" w:cs="Arial"/>
        </w:rPr>
        <w:t>№</w:t>
      </w:r>
      <w:r w:rsidRPr="003C4326">
        <w:rPr>
          <w:rFonts w:ascii="Arial" w:hAnsi="Arial" w:cs="Arial"/>
        </w:rPr>
        <w:t>142, статьями 23, 43 Устава Таргизского муниципального образования, Дума Таргизского муниципального  образования</w:t>
      </w:r>
    </w:p>
    <w:p w:rsidR="003915A7" w:rsidRDefault="003915A7" w:rsidP="008B0238">
      <w:pPr>
        <w:pStyle w:val="4"/>
        <w:jc w:val="both"/>
        <w:rPr>
          <w:rFonts w:ascii="Arial" w:hAnsi="Arial" w:cs="Arial"/>
        </w:rPr>
      </w:pPr>
    </w:p>
    <w:p w:rsidR="003915A7" w:rsidRDefault="003915A7" w:rsidP="003915A7">
      <w:pPr>
        <w:pStyle w:val="4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664B95">
        <w:rPr>
          <w:rFonts w:ascii="Arial" w:hAnsi="Arial" w:cs="Arial"/>
          <w:b/>
          <w:sz w:val="30"/>
          <w:szCs w:val="30"/>
        </w:rPr>
        <w:t>РЕШИЛА:</w:t>
      </w:r>
    </w:p>
    <w:p w:rsidR="00BA4AB0" w:rsidRPr="00BA4AB0" w:rsidRDefault="00BA4AB0" w:rsidP="00BA4A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15A7" w:rsidRPr="00BA4AB0" w:rsidRDefault="003915A7" w:rsidP="00BA4AB0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BA4AB0">
        <w:rPr>
          <w:rFonts w:ascii="Arial" w:eastAsia="Times New Roman" w:hAnsi="Arial" w:cs="Arial"/>
          <w:spacing w:val="2"/>
          <w:sz w:val="24"/>
          <w:szCs w:val="24"/>
        </w:rPr>
        <w:t xml:space="preserve">Утвердить основные характеристики бюджета Таргизского </w:t>
      </w:r>
    </w:p>
    <w:p w:rsidR="003915A7" w:rsidRPr="003915A7" w:rsidRDefault="003915A7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3915A7">
        <w:rPr>
          <w:rFonts w:ascii="Arial" w:eastAsia="Times New Roman" w:hAnsi="Arial" w:cs="Arial"/>
          <w:spacing w:val="2"/>
          <w:sz w:val="24"/>
          <w:szCs w:val="24"/>
        </w:rPr>
        <w:t xml:space="preserve">муниципального образования на 2018 год </w:t>
      </w:r>
      <w:r w:rsidRPr="003915A7">
        <w:rPr>
          <w:rFonts w:ascii="Arial" w:hAnsi="Arial" w:cs="Arial"/>
          <w:sz w:val="24"/>
          <w:szCs w:val="24"/>
        </w:rPr>
        <w:t xml:space="preserve">и плановый период 2019 и 2020 годов </w:t>
      </w:r>
      <w:r w:rsidRPr="003915A7">
        <w:rPr>
          <w:rFonts w:ascii="Arial" w:eastAsia="Times New Roman" w:hAnsi="Arial" w:cs="Arial"/>
          <w:spacing w:val="2"/>
          <w:sz w:val="24"/>
          <w:szCs w:val="24"/>
        </w:rPr>
        <w:t>(Приложение):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общий объем доходов бюджета Таргизского МО на 2018 год в сумме: 9823100,00 рублей.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общий объем расходов бюджета Таргизского МО на 2018 год в сумме: 9823100,00 рублей.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дефицит бюджета на 2018 год: 0,0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общий объем доходов бюджета Таргизского МО на 2019 год в сумме: 9378800,00 рублей.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 общий объем расходов бюджета Таргизского МО на 2019 год в сумме:9378800,00 рублей (в т.ч. условно утвержденные расходы в сумме 231561,00 рублей)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>-дефицит бюджета Таргизского МО на 2019 год: 0,0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- общий объем доходов бюджета Таргизского МО на 2020 год в сумме: 9704400,00 рублей </w:t>
      </w:r>
    </w:p>
    <w:p w:rsidR="00BA4AB0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lastRenderedPageBreak/>
        <w:t>- общий объем расходов бюджета Таргизского МО на 2020 год в сумме: 9704400,00 рублей (в т.ч. условно утвержденные расходы в сумме 479190,00 рублей)</w:t>
      </w:r>
    </w:p>
    <w:p w:rsidR="00BA4AB0" w:rsidRPr="003915A7" w:rsidRDefault="00BA4AB0" w:rsidP="00BA4A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>
        <w:rPr>
          <w:rFonts w:ascii="Arial" w:eastAsia="Times New Roman" w:hAnsi="Arial" w:cs="Arial"/>
          <w:spacing w:val="2"/>
          <w:sz w:val="24"/>
          <w:szCs w:val="24"/>
        </w:rPr>
        <w:t xml:space="preserve">- дефицит на 2020 год 0,0 </w:t>
      </w:r>
    </w:p>
    <w:p w:rsidR="00BA4AB0" w:rsidRDefault="00BA4AB0" w:rsidP="00BA4A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915A7" w:rsidRPr="003C4326" w:rsidRDefault="00BA4AB0" w:rsidP="00BA4A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915A7" w:rsidRPr="003C4326">
        <w:rPr>
          <w:rFonts w:ascii="Arial" w:hAnsi="Arial" w:cs="Arial"/>
          <w:sz w:val="24"/>
          <w:szCs w:val="24"/>
        </w:rPr>
        <w:t>. Опубликовать настоящее решение в газете «Информационный вестник» и разместить в информационно-телекоммуникационной сети «Интернет» на официальном сайте администрации Таргизского муниципального образовании.</w:t>
      </w:r>
    </w:p>
    <w:p w:rsidR="003915A7" w:rsidRDefault="00BA4AB0" w:rsidP="00BA4AB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915A7" w:rsidRPr="003C4326">
        <w:rPr>
          <w:rFonts w:ascii="Arial" w:hAnsi="Arial" w:cs="Arial"/>
          <w:sz w:val="24"/>
          <w:szCs w:val="24"/>
        </w:rPr>
        <w:t>. Контроль исполнения решения возложить на Контрольно–счетную палату Чунского</w:t>
      </w:r>
      <w:r w:rsidR="003915A7">
        <w:rPr>
          <w:rFonts w:ascii="Arial" w:hAnsi="Arial" w:cs="Arial"/>
          <w:sz w:val="24"/>
          <w:szCs w:val="24"/>
        </w:rPr>
        <w:t xml:space="preserve"> </w:t>
      </w:r>
      <w:r w:rsidR="003915A7" w:rsidRPr="003C4326">
        <w:rPr>
          <w:rFonts w:ascii="Arial" w:hAnsi="Arial" w:cs="Arial"/>
          <w:sz w:val="24"/>
          <w:szCs w:val="24"/>
        </w:rPr>
        <w:t>районного муниципального и Думу Таргизс</w:t>
      </w:r>
      <w:r w:rsidR="003915A7">
        <w:rPr>
          <w:rFonts w:ascii="Arial" w:hAnsi="Arial" w:cs="Arial"/>
          <w:sz w:val="24"/>
          <w:szCs w:val="24"/>
        </w:rPr>
        <w:t>кого муниципального образования</w:t>
      </w:r>
    </w:p>
    <w:p w:rsidR="003915A7" w:rsidRDefault="003915A7" w:rsidP="00391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5A7" w:rsidRDefault="003915A7" w:rsidP="00391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5A7" w:rsidRPr="003915A7" w:rsidRDefault="003915A7" w:rsidP="003915A7">
      <w:pPr>
        <w:pStyle w:val="3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3915A7">
        <w:rPr>
          <w:rFonts w:ascii="Arial" w:hAnsi="Arial" w:cs="Arial"/>
          <w:b w:val="0"/>
          <w:color w:val="auto"/>
          <w:sz w:val="24"/>
          <w:szCs w:val="24"/>
        </w:rPr>
        <w:t xml:space="preserve">Глава Таргизского </w:t>
      </w:r>
    </w:p>
    <w:p w:rsidR="003915A7" w:rsidRPr="003915A7" w:rsidRDefault="003915A7" w:rsidP="003915A7">
      <w:pPr>
        <w:pStyle w:val="3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3915A7">
        <w:rPr>
          <w:rFonts w:ascii="Arial" w:hAnsi="Arial" w:cs="Arial"/>
          <w:b w:val="0"/>
          <w:color w:val="auto"/>
          <w:sz w:val="24"/>
          <w:szCs w:val="24"/>
        </w:rPr>
        <w:t>муниципального образования</w:t>
      </w:r>
    </w:p>
    <w:p w:rsidR="003915A7" w:rsidRDefault="003915A7" w:rsidP="003915A7">
      <w:pPr>
        <w:pStyle w:val="3"/>
        <w:spacing w:before="0" w:line="24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3915A7">
        <w:rPr>
          <w:rFonts w:ascii="Arial" w:hAnsi="Arial" w:cs="Arial"/>
          <w:b w:val="0"/>
          <w:color w:val="auto"/>
          <w:sz w:val="24"/>
          <w:szCs w:val="24"/>
        </w:rPr>
        <w:t>В.М.Киндрачук</w:t>
      </w:r>
    </w:p>
    <w:p w:rsidR="003915A7" w:rsidRPr="003915A7" w:rsidRDefault="003915A7" w:rsidP="003915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915A7" w:rsidRPr="003915A7" w:rsidRDefault="003915A7" w:rsidP="003915A7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15A7">
        <w:rPr>
          <w:rFonts w:ascii="Arial" w:hAnsi="Arial" w:cs="Arial"/>
          <w:b/>
          <w:sz w:val="30"/>
          <w:szCs w:val="30"/>
        </w:rPr>
        <w:t>ПОЯСНИТЕЛЬНАЯ ЗАПИСКА</w:t>
      </w:r>
    </w:p>
    <w:p w:rsidR="00CA7803" w:rsidRDefault="003915A7" w:rsidP="00CA7803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3915A7">
        <w:rPr>
          <w:rFonts w:ascii="Arial" w:hAnsi="Arial" w:cs="Arial"/>
          <w:b/>
          <w:sz w:val="30"/>
          <w:szCs w:val="30"/>
        </w:rPr>
        <w:t>к решению Думы «О проекте бюджета Таргизского муниципального образования на 2018 год и плановый период 2019 и  2020 годов»</w:t>
      </w:r>
    </w:p>
    <w:p w:rsidR="00CA7803" w:rsidRPr="00BA4AB0" w:rsidRDefault="00CA7803" w:rsidP="00CA7803">
      <w:pPr>
        <w:tabs>
          <w:tab w:val="left" w:pos="60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15A7" w:rsidRPr="008B0238" w:rsidRDefault="003915A7" w:rsidP="00CA7803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Формирование основных параметров бюджета Таргизского муниципального образования на 2018 год и плановый период 2018-2020 гг</w:t>
      </w:r>
      <w:proofErr w:type="gramStart"/>
      <w:r w:rsidRPr="008B0238">
        <w:rPr>
          <w:rFonts w:ascii="Arial" w:hAnsi="Arial" w:cs="Arial"/>
          <w:sz w:val="24"/>
          <w:szCs w:val="24"/>
        </w:rPr>
        <w:t>.о</w:t>
      </w:r>
      <w:proofErr w:type="gramEnd"/>
      <w:r w:rsidRPr="008B0238">
        <w:rPr>
          <w:rFonts w:ascii="Arial" w:hAnsi="Arial" w:cs="Arial"/>
          <w:sz w:val="24"/>
          <w:szCs w:val="24"/>
        </w:rPr>
        <w:t>существлено в соответствии с требованиями действующего бюджетного и налогового законодательства, с учетом планируемых изменений исходя из ожидаемых параметров исполнения бюджета 2017года, основных параметров прогноза социально-экономического развития на 2018 год и плановый период 2019и 2020 годов.</w:t>
      </w:r>
    </w:p>
    <w:p w:rsidR="003915A7" w:rsidRPr="008B0238" w:rsidRDefault="003915A7" w:rsidP="003915A7">
      <w:pPr>
        <w:tabs>
          <w:tab w:val="left" w:pos="60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Основные параметры бюджета МО на 2018 год и плановый период 2019 и 2020 годов:</w:t>
      </w:r>
    </w:p>
    <w:tbl>
      <w:tblPr>
        <w:tblStyle w:val="a4"/>
        <w:tblW w:w="9464" w:type="dxa"/>
        <w:tblLook w:val="04A0"/>
      </w:tblPr>
      <w:tblGrid>
        <w:gridCol w:w="1809"/>
        <w:gridCol w:w="2410"/>
        <w:gridCol w:w="2693"/>
        <w:gridCol w:w="2552"/>
      </w:tblGrid>
      <w:tr w:rsidR="00CA7803" w:rsidRPr="00CA7803" w:rsidTr="00CA7803">
        <w:tc>
          <w:tcPr>
            <w:tcW w:w="1809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2018 г</w:t>
            </w:r>
          </w:p>
        </w:tc>
        <w:tc>
          <w:tcPr>
            <w:tcW w:w="2693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2019 г</w:t>
            </w:r>
          </w:p>
        </w:tc>
        <w:tc>
          <w:tcPr>
            <w:tcW w:w="2552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2020 г</w:t>
            </w:r>
          </w:p>
        </w:tc>
      </w:tr>
      <w:tr w:rsidR="00CA7803" w:rsidRPr="00CA7803" w:rsidTr="00CA7803">
        <w:tc>
          <w:tcPr>
            <w:tcW w:w="1809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доходы</w:t>
            </w:r>
          </w:p>
        </w:tc>
        <w:tc>
          <w:tcPr>
            <w:tcW w:w="2410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9823100,00 руб.</w:t>
            </w:r>
          </w:p>
        </w:tc>
        <w:tc>
          <w:tcPr>
            <w:tcW w:w="2693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9378800,00руб</w:t>
            </w:r>
          </w:p>
        </w:tc>
        <w:tc>
          <w:tcPr>
            <w:tcW w:w="2552" w:type="dxa"/>
          </w:tcPr>
          <w:p w:rsidR="00CA7803" w:rsidRPr="00CA7803" w:rsidRDefault="00CA7803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9704400,00руб</w:t>
            </w:r>
          </w:p>
        </w:tc>
      </w:tr>
      <w:tr w:rsidR="00CA7803" w:rsidRPr="00CA7803" w:rsidTr="00CA7803">
        <w:tc>
          <w:tcPr>
            <w:tcW w:w="1809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2410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9823100,00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693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9378800,00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CA7803" w:rsidRPr="00CA7803" w:rsidRDefault="00CA7803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9704400,00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</w:tr>
      <w:tr w:rsidR="00CA7803" w:rsidRPr="00CA7803" w:rsidTr="00CA7803">
        <w:tc>
          <w:tcPr>
            <w:tcW w:w="1809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>дефицит</w:t>
            </w:r>
          </w:p>
        </w:tc>
        <w:tc>
          <w:tcPr>
            <w:tcW w:w="2410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693" w:type="dxa"/>
          </w:tcPr>
          <w:p w:rsidR="00CA7803" w:rsidRPr="00CA7803" w:rsidRDefault="00CA7803" w:rsidP="00CA7803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  <w:tc>
          <w:tcPr>
            <w:tcW w:w="2552" w:type="dxa"/>
          </w:tcPr>
          <w:p w:rsidR="00CA7803" w:rsidRPr="00CA7803" w:rsidRDefault="00CA7803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CA7803">
              <w:rPr>
                <w:rFonts w:ascii="Courier New" w:hAnsi="Courier New" w:cs="Courier New"/>
              </w:rPr>
              <w:t xml:space="preserve">0,0 </w:t>
            </w:r>
            <w:proofErr w:type="spellStart"/>
            <w:r w:rsidRPr="00CA7803">
              <w:rPr>
                <w:rFonts w:ascii="Courier New" w:hAnsi="Courier New" w:cs="Courier New"/>
              </w:rPr>
              <w:t>руб</w:t>
            </w:r>
            <w:proofErr w:type="spellEnd"/>
          </w:p>
        </w:tc>
      </w:tr>
    </w:tbl>
    <w:p w:rsidR="00CA7803" w:rsidRPr="00CA7803" w:rsidRDefault="00CA7803" w:rsidP="008B0238">
      <w:pPr>
        <w:tabs>
          <w:tab w:val="left" w:pos="6090"/>
        </w:tabs>
        <w:spacing w:after="0" w:line="240" w:lineRule="auto"/>
        <w:jc w:val="both"/>
        <w:rPr>
          <w:rFonts w:ascii="Courier New" w:hAnsi="Courier New" w:cs="Courier New"/>
        </w:rPr>
      </w:pP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При прогнозировании доходов бюджета  на 2018 год и плановый период 2019 и 2020 годов  были учтены: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Положение бюджетного кодекса Российской Федерации в редакции, вступающей в действие с 01.01.2017 года, Закона Иркутской области «О межбюджетных трансфертах и нормативах отчислений доходов в местные бюджеты» от 22.10.2013 года №74-оз (в ред. От 16.12.2016 года).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Прогноз доходов бюджета Таргизского муниципального образования осуществлен на основании прогноза социально-экономического развития на 2018-2020 годы, в соответствии с Методикой прогнозирования налоговых и неналоговых доходов бюджета Таргизского муниципального образования. В соответствии с действующим  федеральным, региональным и местным законодательством в бюджет 2018 г и плановый период 2019 и 2020 годов. Таргизского муниципального  образования подлежат зачислению: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1.Налоговые доходы от федеральных налогов и сборов: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по нормативу, </w:t>
      </w:r>
      <w:proofErr w:type="gramStart"/>
      <w:r w:rsidRPr="008B0238">
        <w:rPr>
          <w:rFonts w:ascii="Arial" w:hAnsi="Arial" w:cs="Arial"/>
          <w:sz w:val="24"/>
          <w:szCs w:val="24"/>
        </w:rPr>
        <w:t>в</w:t>
      </w:r>
      <w:proofErr w:type="gramEnd"/>
      <w:r w:rsidRPr="008B0238">
        <w:rPr>
          <w:rFonts w:ascii="Arial" w:hAnsi="Arial" w:cs="Arial"/>
          <w:sz w:val="24"/>
          <w:szCs w:val="24"/>
        </w:rPr>
        <w:t xml:space="preserve"> 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налог на доходы физических лиц по нормативу- 7%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-единый сельскохозяйственный налог по нормативу-50 %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lastRenderedPageBreak/>
        <w:t>- налог на имущество физических лиц, взимаемый по ставкам, применяемым к объектам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Налог обложения, </w:t>
      </w:r>
      <w:proofErr w:type="gramStart"/>
      <w:r w:rsidRPr="008B0238">
        <w:rPr>
          <w:rFonts w:ascii="Arial" w:hAnsi="Arial" w:cs="Arial"/>
          <w:sz w:val="24"/>
          <w:szCs w:val="24"/>
        </w:rPr>
        <w:t>расположенным</w:t>
      </w:r>
      <w:proofErr w:type="gramEnd"/>
      <w:r w:rsidRPr="008B0238">
        <w:rPr>
          <w:rFonts w:ascii="Arial" w:hAnsi="Arial" w:cs="Arial"/>
          <w:sz w:val="24"/>
          <w:szCs w:val="24"/>
        </w:rPr>
        <w:t xml:space="preserve"> в границах поселений-100%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земельный налог, взимаемый по ставкам, установленным в соответствии с подпунктом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2 пункта 1 статьи 394 Налогового кодекса Российской Федерации по нормативу -100%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земельный налог, взимаемый по ставкам, установленным в соответствии с подпунктом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1 пункта 1 статьи 394 Налогового кодекса Российской Федерации по нормативу -100%.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--налоги от уплаты акцизов на дизельное топливо, моторные масла </w:t>
      </w:r>
      <w:proofErr w:type="gramStart"/>
      <w:r w:rsidRPr="008B0238">
        <w:rPr>
          <w:rFonts w:ascii="Arial" w:hAnsi="Arial" w:cs="Arial"/>
          <w:sz w:val="24"/>
          <w:szCs w:val="24"/>
        </w:rPr>
        <w:t>для</w:t>
      </w:r>
      <w:proofErr w:type="gramEnd"/>
      <w:r w:rsidRPr="008B0238">
        <w:rPr>
          <w:rFonts w:ascii="Arial" w:hAnsi="Arial" w:cs="Arial"/>
          <w:sz w:val="24"/>
          <w:szCs w:val="24"/>
        </w:rPr>
        <w:t xml:space="preserve"> дизельных,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карбюраторных и </w:t>
      </w:r>
      <w:proofErr w:type="spellStart"/>
      <w:r w:rsidRPr="008B0238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8B0238">
        <w:rPr>
          <w:rFonts w:ascii="Arial" w:hAnsi="Arial" w:cs="Arial"/>
          <w:sz w:val="24"/>
          <w:szCs w:val="24"/>
        </w:rPr>
        <w:t xml:space="preserve"> двигателей, бензин, прямогонный бензин-40%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2. Неналоговые доходы местных бюджетов формируются за счет: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прочих поступлений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100%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прочих поступлений от использования имущества, находящегося в собственности поселений-100%</w:t>
      </w:r>
    </w:p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- прочие доходы от оказания платных услуг получателями средств бюджетов поселений и компенсации затрат государства бюджетов поселений-100%</w:t>
      </w:r>
    </w:p>
    <w:p w:rsidR="003915A7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Основные характеристики прогноза поступлений доходов в бюджет Таргизского муниципального образования на 2018год и плановый период 2019 и 2020 годов:</w:t>
      </w:r>
    </w:p>
    <w:p w:rsidR="008D26FC" w:rsidRPr="00D61E40" w:rsidRDefault="008D26FC" w:rsidP="00D61E40">
      <w:pPr>
        <w:tabs>
          <w:tab w:val="left" w:pos="6090"/>
        </w:tabs>
        <w:spacing w:after="0" w:line="240" w:lineRule="auto"/>
        <w:rPr>
          <w:rFonts w:ascii="Courier New" w:hAnsi="Courier New" w:cs="Courier Ne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701"/>
        <w:gridCol w:w="1701"/>
        <w:gridCol w:w="1701"/>
        <w:gridCol w:w="1559"/>
      </w:tblGrid>
      <w:tr w:rsidR="003915A7" w:rsidTr="008D26FC">
        <w:trPr>
          <w:trHeight w:val="526"/>
        </w:trPr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2017</w:t>
            </w:r>
            <w:r w:rsidR="008D26FC">
              <w:rPr>
                <w:rFonts w:ascii="Courier New" w:hAnsi="Courier New" w:cs="Courier New"/>
              </w:rPr>
              <w:t xml:space="preserve"> </w:t>
            </w:r>
            <w:r w:rsidRPr="008D26FC">
              <w:rPr>
                <w:rFonts w:ascii="Courier New" w:hAnsi="Courier New" w:cs="Courier New"/>
              </w:rPr>
              <w:t>год,</w:t>
            </w:r>
          </w:p>
          <w:p w:rsidR="003915A7" w:rsidRPr="008D26FC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оценка</w:t>
            </w:r>
          </w:p>
        </w:tc>
        <w:tc>
          <w:tcPr>
            <w:tcW w:w="1701" w:type="dxa"/>
            <w:shd w:val="clear" w:color="auto" w:fill="auto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2018</w:t>
            </w:r>
            <w:r w:rsidR="008D26FC">
              <w:rPr>
                <w:rFonts w:ascii="Courier New" w:hAnsi="Courier New" w:cs="Courier New"/>
              </w:rPr>
              <w:t xml:space="preserve"> </w:t>
            </w:r>
            <w:r w:rsidRPr="008D26FC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2019</w:t>
            </w:r>
            <w:r w:rsidR="008D26FC">
              <w:rPr>
                <w:rFonts w:ascii="Courier New" w:hAnsi="Courier New" w:cs="Courier New"/>
              </w:rPr>
              <w:t xml:space="preserve"> </w:t>
            </w:r>
            <w:r w:rsidRPr="008D26FC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2020 год</w:t>
            </w:r>
          </w:p>
        </w:tc>
      </w:tr>
      <w:tr w:rsidR="003915A7" w:rsidTr="008D26FC"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Налоговые и неналоговые доходы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2972221,00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3512300,00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3762400,00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3800300,00</w:t>
            </w:r>
          </w:p>
        </w:tc>
      </w:tr>
      <w:tr w:rsidR="003915A7" w:rsidTr="008D26FC"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в том числе доходы от уплаты акцизов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1030621,00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1881300,00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2122200,00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2147000,00</w:t>
            </w:r>
          </w:p>
        </w:tc>
      </w:tr>
      <w:tr w:rsidR="003915A7" w:rsidTr="008D26FC"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Безвозмездные поступления: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8149175,32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6310800,00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5616400,00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5904100,00</w:t>
            </w:r>
          </w:p>
        </w:tc>
      </w:tr>
      <w:tr w:rsidR="003915A7" w:rsidTr="008D26FC"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Итого доходов: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12152017,32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11704400,00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11501000,00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11851400,00</w:t>
            </w:r>
          </w:p>
        </w:tc>
      </w:tr>
      <w:tr w:rsidR="003915A7" w:rsidTr="008D26FC">
        <w:tc>
          <w:tcPr>
            <w:tcW w:w="2660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В том числе собственные доходы без акцизов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11121396,32</w:t>
            </w: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9823100,00</w:t>
            </w:r>
          </w:p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9378800,00</w:t>
            </w:r>
          </w:p>
        </w:tc>
        <w:tc>
          <w:tcPr>
            <w:tcW w:w="1559" w:type="dxa"/>
          </w:tcPr>
          <w:p w:rsidR="003915A7" w:rsidRPr="008D26FC" w:rsidRDefault="003915A7" w:rsidP="00035337">
            <w:pPr>
              <w:tabs>
                <w:tab w:val="left" w:pos="6090"/>
              </w:tabs>
              <w:rPr>
                <w:rFonts w:ascii="Courier New" w:hAnsi="Courier New" w:cs="Courier New"/>
              </w:rPr>
            </w:pPr>
            <w:r w:rsidRPr="008D26FC">
              <w:rPr>
                <w:rFonts w:ascii="Courier New" w:hAnsi="Courier New" w:cs="Courier New"/>
              </w:rPr>
              <w:t>9704400,00</w:t>
            </w:r>
          </w:p>
        </w:tc>
      </w:tr>
    </w:tbl>
    <w:p w:rsidR="008D26FC" w:rsidRPr="008B0238" w:rsidRDefault="008D26FC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Расчет поступления в бюджет Таргизского муниципального образования по</w:t>
      </w:r>
      <w:r w:rsidR="008D26FC" w:rsidRPr="008B0238">
        <w:rPr>
          <w:rFonts w:ascii="Arial" w:hAnsi="Arial" w:cs="Arial"/>
          <w:b/>
          <w:sz w:val="24"/>
          <w:szCs w:val="24"/>
        </w:rPr>
        <w:t xml:space="preserve"> </w:t>
      </w:r>
      <w:r w:rsidRPr="008B0238">
        <w:rPr>
          <w:rFonts w:ascii="Arial" w:hAnsi="Arial" w:cs="Arial"/>
          <w:b/>
          <w:sz w:val="24"/>
          <w:szCs w:val="24"/>
        </w:rPr>
        <w:t>отдельным видам доходов:</w:t>
      </w:r>
    </w:p>
    <w:p w:rsidR="003915A7" w:rsidRPr="008B0238" w:rsidRDefault="003915A7" w:rsidP="008B02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 xml:space="preserve">Налог на доходы физических лиц (в тысячах рублях) 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Прогноз поступлений по налогу на доходы физических лиц на 2018 и плановый период 2019 и 2020 годов  осуществлен с учетом ожидаемых поступлений  за 2017 год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0238">
        <w:rPr>
          <w:rFonts w:ascii="Arial" w:hAnsi="Arial" w:cs="Arial"/>
          <w:sz w:val="24"/>
          <w:szCs w:val="24"/>
        </w:rPr>
        <w:t xml:space="preserve"> с учетом индекса потребительских цен, в соответствии с прогнозом социально-экономического развития Таргизского муниципального образования, в </w:t>
      </w:r>
      <w:r w:rsidRPr="008B0238">
        <w:rPr>
          <w:rFonts w:ascii="Arial" w:hAnsi="Arial" w:cs="Arial"/>
          <w:sz w:val="24"/>
          <w:szCs w:val="24"/>
        </w:rPr>
        <w:lastRenderedPageBreak/>
        <w:t>соответствии с данными  МИФНС  России № 6 по Иркутской области и уменьшением налога  на доходы физических лиц по нормативу на 3%.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1480000,00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2019 год – 1482000,00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1488000,00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Прочие доходы от оказания платных услуг и компенсации затрат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2017 год – 50000,00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51000,00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53000,00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Объем безвозмездных поступлений</w:t>
      </w:r>
      <w:r w:rsidRPr="008B0238">
        <w:rPr>
          <w:rFonts w:ascii="Arial" w:hAnsi="Arial" w:cs="Arial"/>
          <w:sz w:val="24"/>
          <w:szCs w:val="24"/>
        </w:rPr>
        <w:t xml:space="preserve"> в бюджет Таргизского муниципального образования определен в соответствии с проектом Закона Иркутской области «Об особенностях составления и утверждения проекта бюджета Иркутской области и проекта бюджета территориального государственного внебюджетного фонда на 2018 год и плановый период 2019 и 2020 годов», в том числе:</w:t>
      </w:r>
    </w:p>
    <w:p w:rsidR="008D26FC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2018г.</w:t>
      </w:r>
      <w:r w:rsidR="008D26FC" w:rsidRPr="008B0238">
        <w:rPr>
          <w:rFonts w:ascii="Arial" w:hAnsi="Arial" w:cs="Arial"/>
          <w:sz w:val="24"/>
          <w:szCs w:val="24"/>
        </w:rPr>
        <w:t>- Дотации- 2974100,00 руб. Субвенции – 3221600,00руб.</w:t>
      </w:r>
    </w:p>
    <w:p w:rsidR="008D26FC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2019г.</w:t>
      </w:r>
      <w:r w:rsidR="008D26FC" w:rsidRPr="008B0238">
        <w:rPr>
          <w:rFonts w:ascii="Arial" w:hAnsi="Arial" w:cs="Arial"/>
          <w:sz w:val="24"/>
          <w:szCs w:val="24"/>
        </w:rPr>
        <w:t>- Дотации- 2267300,00 руб. Субвенции- 3487200,00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2020г.</w:t>
      </w:r>
      <w:r w:rsidR="008D26FC" w:rsidRPr="008B0238">
        <w:rPr>
          <w:rFonts w:ascii="Arial" w:hAnsi="Arial" w:cs="Arial"/>
          <w:sz w:val="24"/>
          <w:szCs w:val="24"/>
        </w:rPr>
        <w:t>- Дотации- 2297000,00 руб. Субвенции- 3233500,00 руб.</w:t>
      </w:r>
    </w:p>
    <w:p w:rsidR="00D069F4" w:rsidRDefault="00D069F4" w:rsidP="008B0238">
      <w:pPr>
        <w:tabs>
          <w:tab w:val="left" w:pos="6090"/>
        </w:tabs>
        <w:spacing w:after="0"/>
        <w:rPr>
          <w:rFonts w:ascii="Courier New" w:hAnsi="Courier New" w:cs="Courier New"/>
          <w:b/>
        </w:rPr>
      </w:pPr>
    </w:p>
    <w:p w:rsidR="00D069F4" w:rsidRPr="008B0238" w:rsidRDefault="003915A7" w:rsidP="008B0238">
      <w:pPr>
        <w:tabs>
          <w:tab w:val="left" w:pos="6090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РАСХОДЫ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бюджета Таргизского муниципального образования.</w:t>
      </w:r>
    </w:p>
    <w:p w:rsidR="00D069F4" w:rsidRPr="008B0238" w:rsidRDefault="00D069F4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 бюджета муниципального образования на 2018 год и плановый период 2019 и 2020 годов рассчитывались   на основе действующего законодательства  Российской Федерации и Иркутской области с учетом разграничения расходных полномочий. Бюджетные ассигнования на реализацию расходных обязательств бюджета муниципального образования распределены в объёме: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–9523100,00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9378800,00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 –9704400,00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В бюджете Таргизского муниципального образования на 2018 год и плановый период 2019 и 2020 годов предусмотрены межбюджетные трансферты:</w:t>
      </w:r>
    </w:p>
    <w:p w:rsidR="003915A7" w:rsidRPr="008B0238" w:rsidRDefault="003915A7" w:rsidP="008B02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1)Дотация бюджетам сельских поселений на выравнивание бюджетной обеспеченности  в сумме: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–2974100,00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2267300,00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2297000,00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2)прочие межбюджетные трансферты предоставляемые бюджетам сельских поселений в сумме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3221600,00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3233500,00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 а 2020 год – 3487200,00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  <w:r w:rsidRPr="008B0238">
        <w:rPr>
          <w:rFonts w:ascii="Arial" w:hAnsi="Arial" w:cs="Arial"/>
          <w:sz w:val="24"/>
          <w:szCs w:val="24"/>
        </w:rPr>
        <w:t xml:space="preserve"> 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Формирование бюджета по ведомственной структуре осуществлялось с учетом изменений, в бюджетную классификацию Российской Федерации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0238">
        <w:rPr>
          <w:rFonts w:ascii="Arial" w:hAnsi="Arial" w:cs="Arial"/>
          <w:sz w:val="24"/>
          <w:szCs w:val="24"/>
        </w:rPr>
        <w:t>вступающих в действие с 2018 года.</w:t>
      </w:r>
    </w:p>
    <w:p w:rsidR="00D069F4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В соответствии с бюджетным законодательством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B0238">
        <w:rPr>
          <w:rFonts w:ascii="Arial" w:hAnsi="Arial" w:cs="Arial"/>
          <w:sz w:val="24"/>
          <w:szCs w:val="24"/>
        </w:rPr>
        <w:t xml:space="preserve"> в общем объеме расходов на плановый период предусмотрены условно утвержденные расходы в сумме: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231563,00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479190,00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  <w:r w:rsidRPr="008B0238">
        <w:rPr>
          <w:rFonts w:ascii="Arial" w:hAnsi="Arial" w:cs="Arial"/>
          <w:sz w:val="24"/>
          <w:szCs w:val="24"/>
        </w:rPr>
        <w:t xml:space="preserve">    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В соответствии со ст.184.1 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Определение объема расходов на государственное управление осуществлялось в соответствии с действующей в настоящее время структурой Таргизского муниципального образования.</w:t>
      </w:r>
    </w:p>
    <w:p w:rsidR="00D069F4" w:rsidRPr="008B0238" w:rsidRDefault="00D069F4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Структура расходов бюджета Таргизского муниципального образования на 2018 год и</w:t>
      </w:r>
      <w:r w:rsidR="00D069F4" w:rsidRPr="008B0238">
        <w:rPr>
          <w:rFonts w:ascii="Arial" w:hAnsi="Arial" w:cs="Arial"/>
          <w:b/>
          <w:sz w:val="24"/>
          <w:szCs w:val="24"/>
        </w:rPr>
        <w:t xml:space="preserve"> плановый период 2019 и </w:t>
      </w:r>
      <w:r w:rsidRPr="008B0238">
        <w:rPr>
          <w:rFonts w:ascii="Arial" w:hAnsi="Arial" w:cs="Arial"/>
          <w:b/>
          <w:sz w:val="24"/>
          <w:szCs w:val="24"/>
        </w:rPr>
        <w:t>2020 годов.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0100.  Общегосударственные вопросы.</w:t>
      </w:r>
    </w:p>
    <w:p w:rsidR="00D069F4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По разделу «Общегосударственные вопросы» отражаются расходы на функционирование высшего должностного лица муниципального образования, высших органов исполнительной власти муниципального образования, резервный фонд и другие общегосударственные вопросы.  Общий объем расходов по указанному разделу составляет: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4185700,00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3493137,00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2020 год – 3577010,00 рублей.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0102 «Функционирование высшего должностного лица субъекта РФ и муниципального образования»</w:t>
      </w:r>
      <w:r w:rsidRPr="008B0238">
        <w:rPr>
          <w:rFonts w:ascii="Arial" w:hAnsi="Arial" w:cs="Arial"/>
          <w:sz w:val="24"/>
          <w:szCs w:val="24"/>
        </w:rPr>
        <w:t xml:space="preserve"> объем расходов на фонд оплаты труда с начислениями и иные выплаты  главы Таргизского МО планируется в сумме: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747028,00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–706000,00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701000,00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8B0238">
        <w:rPr>
          <w:rFonts w:ascii="Arial" w:hAnsi="Arial" w:cs="Arial"/>
          <w:sz w:val="24"/>
          <w:szCs w:val="24"/>
        </w:rPr>
        <w:t xml:space="preserve"> объем расходов на обеспечение деятельности  администрации Таргизского МО составляет: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2784643,96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2133108,96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 – 2221981,96 .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 xml:space="preserve"> 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8B0238">
        <w:rPr>
          <w:rFonts w:ascii="Arial" w:hAnsi="Arial" w:cs="Arial"/>
          <w:sz w:val="24"/>
          <w:szCs w:val="24"/>
        </w:rPr>
        <w:t xml:space="preserve"> планируются расходы. 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598328,04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598328,04 .руб.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598328,04 </w:t>
      </w:r>
      <w:proofErr w:type="spellStart"/>
      <w:r w:rsidRPr="008B0238">
        <w:rPr>
          <w:rFonts w:ascii="Arial" w:hAnsi="Arial" w:cs="Arial"/>
          <w:sz w:val="24"/>
          <w:szCs w:val="24"/>
        </w:rPr>
        <w:t>руб</w:t>
      </w:r>
      <w:proofErr w:type="spellEnd"/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0107 «Обеспечение проведение выборов и референдумов»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 xml:space="preserve">По подразделу 0111 «Резервные фонды» </w:t>
      </w:r>
      <w:r w:rsidRPr="008B0238">
        <w:rPr>
          <w:rFonts w:ascii="Arial" w:hAnsi="Arial" w:cs="Arial"/>
          <w:sz w:val="24"/>
          <w:szCs w:val="24"/>
        </w:rPr>
        <w:t xml:space="preserve">определен объем резервного фонда Таргизского МО 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 – 5000,00.руб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0113 «Другие общегосударственные вопросы»</w:t>
      </w:r>
      <w:r w:rsidRPr="008B0238">
        <w:rPr>
          <w:rFonts w:ascii="Arial" w:hAnsi="Arial" w:cs="Arial"/>
          <w:sz w:val="24"/>
          <w:szCs w:val="24"/>
        </w:rPr>
        <w:t xml:space="preserve"> объём расходов по данному подразделу составляет: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50700,0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50700,0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50700,0 </w:t>
      </w:r>
      <w:r w:rsidR="00D069F4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0203.Национальная оборона.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данному разделу предусмотрены: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114400,00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115600,00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119900,00 </w:t>
      </w:r>
      <w:r w:rsidR="00D069F4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0300. Национальная безопасность и правоохранительная деятельность.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данному разделу учтены</w:t>
      </w:r>
      <w:proofErr w:type="gramStart"/>
      <w:r w:rsidRPr="008B0238">
        <w:rPr>
          <w:rFonts w:ascii="Arial" w:hAnsi="Arial" w:cs="Arial"/>
          <w:sz w:val="24"/>
          <w:szCs w:val="24"/>
        </w:rPr>
        <w:t>:.</w:t>
      </w:r>
      <w:proofErr w:type="gram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–683000,00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654000,00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649000,00 </w:t>
      </w:r>
      <w:r w:rsidR="00D069F4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lastRenderedPageBreak/>
        <w:t xml:space="preserve">По подразделу 0309 «Защита населения и территории от чрезвычайных ситуаций природного и техногенного характера, гражданская оборона» </w:t>
      </w:r>
      <w:r w:rsidRPr="008B0238">
        <w:rPr>
          <w:rFonts w:ascii="Arial" w:hAnsi="Arial" w:cs="Arial"/>
          <w:sz w:val="24"/>
          <w:szCs w:val="24"/>
        </w:rPr>
        <w:t>планируются расходы на обеспечение деятельности служб защиты населения и терр</w:t>
      </w:r>
      <w:r w:rsidR="00D069F4" w:rsidRPr="008B0238">
        <w:rPr>
          <w:rFonts w:ascii="Arial" w:hAnsi="Arial" w:cs="Arial"/>
          <w:sz w:val="24"/>
          <w:szCs w:val="24"/>
        </w:rPr>
        <w:t>иторий от чрезвычайных ситуаций: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11000,00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11000,00 .руб.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11000,00 </w:t>
      </w:r>
      <w:r w:rsidR="00D069F4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0310 «Обеспечение противопожарной безопасности»</w:t>
      </w:r>
      <w:r w:rsidRPr="008B0238">
        <w:rPr>
          <w:rFonts w:ascii="Arial" w:hAnsi="Arial" w:cs="Arial"/>
          <w:sz w:val="24"/>
          <w:szCs w:val="24"/>
        </w:rPr>
        <w:t xml:space="preserve"> </w:t>
      </w:r>
      <w:r w:rsidRPr="008B0238">
        <w:rPr>
          <w:rFonts w:ascii="Arial" w:hAnsi="Arial" w:cs="Arial"/>
          <w:b/>
          <w:sz w:val="24"/>
          <w:szCs w:val="24"/>
        </w:rPr>
        <w:t>»</w:t>
      </w:r>
      <w:r w:rsidRPr="008B0238">
        <w:rPr>
          <w:rFonts w:ascii="Arial" w:hAnsi="Arial" w:cs="Arial"/>
          <w:sz w:val="24"/>
          <w:szCs w:val="24"/>
        </w:rPr>
        <w:t xml:space="preserve"> планируются расходы на фонд оплаты труда с начислениями и иные расходы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672000,00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643000,00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638000,00 </w:t>
      </w:r>
      <w:r w:rsidR="00D069F4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0400.Национальная экономика</w:t>
      </w:r>
      <w:r w:rsidRPr="008B0238">
        <w:rPr>
          <w:rFonts w:ascii="Arial" w:hAnsi="Arial" w:cs="Arial"/>
          <w:sz w:val="24"/>
          <w:szCs w:val="24"/>
        </w:rPr>
        <w:t>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данному разделу предусмотрены: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2018 год–  4023,5 тыс.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3524,3 тыс.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2020 год–  4572,4 тыс. рублей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подразделу0401 «Общеэкономические вопросы»</w:t>
      </w:r>
      <w:r w:rsidR="00BA4AB0" w:rsidRPr="008B0238">
        <w:rPr>
          <w:rFonts w:ascii="Arial" w:hAnsi="Arial" w:cs="Arial"/>
          <w:b/>
          <w:sz w:val="24"/>
          <w:szCs w:val="24"/>
        </w:rPr>
        <w:t xml:space="preserve"> </w:t>
      </w:r>
      <w:r w:rsidRPr="008B0238">
        <w:rPr>
          <w:rFonts w:ascii="Arial" w:hAnsi="Arial" w:cs="Arial"/>
          <w:sz w:val="24"/>
          <w:szCs w:val="24"/>
        </w:rPr>
        <w:t>предусмотрены расходы: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0409   «Дорожное хозяйство, дорожные фонды»</w:t>
      </w:r>
      <w:r w:rsidRPr="008B0238">
        <w:rPr>
          <w:rFonts w:ascii="Arial" w:hAnsi="Arial" w:cs="Arial"/>
          <w:sz w:val="24"/>
          <w:szCs w:val="24"/>
        </w:rPr>
        <w:t xml:space="preserve"> предусмотрены расходы: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2106600,00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2347500,00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2372300,00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подразделу0412   «Другие вопросы в области экономики</w:t>
      </w:r>
      <w:r w:rsidRPr="008B0238">
        <w:rPr>
          <w:rFonts w:ascii="Arial" w:hAnsi="Arial" w:cs="Arial"/>
          <w:sz w:val="24"/>
          <w:szCs w:val="24"/>
        </w:rPr>
        <w:t>» предусмотрены расходы</w:t>
      </w:r>
      <w:proofErr w:type="gramStart"/>
      <w:r w:rsidRPr="008B0238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5000,00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0500. Жилищно-коммунальное хозяйство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данному разделу предусмотрены: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2018 год– 837000,00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  <w:r w:rsidRPr="008B0238">
        <w:rPr>
          <w:rFonts w:ascii="Arial" w:hAnsi="Arial" w:cs="Arial"/>
          <w:sz w:val="24"/>
          <w:szCs w:val="24"/>
        </w:rPr>
        <w:t>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 xml:space="preserve">на 2019 год – 705000,00 </w:t>
      </w:r>
      <w:r w:rsidR="00BA4AB0" w:rsidRPr="008B0238">
        <w:rPr>
          <w:rFonts w:ascii="Arial" w:hAnsi="Arial" w:cs="Arial"/>
        </w:rPr>
        <w:t>руб.</w:t>
      </w:r>
      <w:r w:rsidRPr="008B0238">
        <w:rPr>
          <w:rFonts w:ascii="Arial" w:hAnsi="Arial" w:cs="Arial"/>
        </w:rPr>
        <w:t>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год– 690000,00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подразделу0502 «Жилищное хозяйство»</w:t>
      </w:r>
      <w:r w:rsidRPr="008B0238">
        <w:rPr>
          <w:rFonts w:ascii="Arial" w:hAnsi="Arial" w:cs="Arial"/>
          <w:sz w:val="24"/>
          <w:szCs w:val="24"/>
        </w:rPr>
        <w:t xml:space="preserve"> предусмотрены расходы: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год– 309000,00</w:t>
      </w:r>
      <w:r w:rsidR="00BA4AB0" w:rsidRPr="008B0238">
        <w:rPr>
          <w:rFonts w:ascii="Arial" w:hAnsi="Arial" w:cs="Arial"/>
          <w:sz w:val="24"/>
          <w:szCs w:val="24"/>
        </w:rPr>
        <w:t xml:space="preserve"> руб.</w:t>
      </w:r>
      <w:r w:rsidRPr="008B0238">
        <w:rPr>
          <w:rFonts w:ascii="Arial" w:hAnsi="Arial" w:cs="Arial"/>
          <w:sz w:val="24"/>
          <w:szCs w:val="24"/>
        </w:rPr>
        <w:t>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 xml:space="preserve">на 2019 год – 280000,00 </w:t>
      </w:r>
      <w:r w:rsidR="00BA4AB0" w:rsidRPr="008B0238">
        <w:rPr>
          <w:rFonts w:ascii="Arial" w:hAnsi="Arial" w:cs="Arial"/>
        </w:rPr>
        <w:t>руб.</w:t>
      </w:r>
      <w:r w:rsidRPr="008B0238">
        <w:rPr>
          <w:rFonts w:ascii="Arial" w:hAnsi="Arial" w:cs="Arial"/>
        </w:rPr>
        <w:t>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год– 270000,00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 </w:t>
      </w:r>
      <w:r w:rsidRPr="008B0238">
        <w:rPr>
          <w:rFonts w:ascii="Arial" w:hAnsi="Arial" w:cs="Arial"/>
          <w:b/>
          <w:sz w:val="24"/>
          <w:szCs w:val="24"/>
        </w:rPr>
        <w:t>По подразделу 0503 «Благоустройство»</w:t>
      </w:r>
      <w:r w:rsidRPr="008B0238">
        <w:rPr>
          <w:rFonts w:ascii="Arial" w:hAnsi="Arial" w:cs="Arial"/>
          <w:sz w:val="24"/>
          <w:szCs w:val="24"/>
        </w:rPr>
        <w:t xml:space="preserve"> предусмотрены расходы: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528000,00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425000,00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420000,00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 xml:space="preserve">По разделу 0707 «Образование» </w:t>
      </w:r>
      <w:r w:rsidRPr="008B0238">
        <w:rPr>
          <w:rFonts w:ascii="Arial" w:hAnsi="Arial" w:cs="Arial"/>
          <w:sz w:val="24"/>
          <w:szCs w:val="24"/>
        </w:rPr>
        <w:t>предусмотрены расходы: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 – 6000,00 руб.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2019 год – 5000,00 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На 2020 год – 5000,00 </w:t>
      </w:r>
      <w:r w:rsidR="00BA4AB0" w:rsidRPr="008B0238">
        <w:rPr>
          <w:rFonts w:ascii="Arial" w:hAnsi="Arial" w:cs="Arial"/>
          <w:sz w:val="24"/>
          <w:szCs w:val="24"/>
        </w:rPr>
        <w:t>руб.</w:t>
      </w:r>
    </w:p>
    <w:p w:rsidR="003915A7" w:rsidRPr="008B0238" w:rsidRDefault="003915A7" w:rsidP="008B0238">
      <w:pPr>
        <w:tabs>
          <w:tab w:val="left" w:pos="14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0800. Культура и кинематография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данному разделу предусмотрены: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2018 год– 1741400,00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1679000,00 рублей,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 -1664000,00 рублей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0801 «Культура»</w:t>
      </w:r>
      <w:r w:rsidRPr="008B0238">
        <w:rPr>
          <w:rFonts w:ascii="Arial" w:hAnsi="Arial" w:cs="Arial"/>
          <w:sz w:val="24"/>
          <w:szCs w:val="24"/>
        </w:rPr>
        <w:t xml:space="preserve"> на содержание  Таргизского МО» предусмотрены бюджетные ассигнования: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год– 1244400,00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1208000,00 рублей,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lastRenderedPageBreak/>
        <w:t>на 2020 год– 1203000,00 рублей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По подразделу 0804 «Другие вопросы в области культуры и кинематографии»</w:t>
      </w:r>
      <w:r w:rsidRPr="008B0238">
        <w:rPr>
          <w:rFonts w:ascii="Arial" w:hAnsi="Arial" w:cs="Arial"/>
          <w:sz w:val="24"/>
          <w:szCs w:val="24"/>
        </w:rPr>
        <w:t xml:space="preserve">  предусмотрено: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год– 497000,00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471000,00 рублей,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год– 461000,00 рублей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1100. Физическая культура и спорт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1100 «Физическая культура и спорт»</w:t>
      </w:r>
      <w:r w:rsidRPr="008B0238">
        <w:rPr>
          <w:rFonts w:ascii="Arial" w:hAnsi="Arial" w:cs="Arial"/>
          <w:sz w:val="24"/>
          <w:szCs w:val="24"/>
        </w:rPr>
        <w:t xml:space="preserve"> предусмотрены расходы: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год–  5000,00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5000,00 рублей,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год–  5000,00 рублей,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 xml:space="preserve">Раздел 1000. Социальная политика 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Раздел 1100 «Социальные выплаты гражданам, кроме публичных нормативных социальных выплат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2018 год– 144000,00 рублей,</w:t>
      </w:r>
    </w:p>
    <w:p w:rsidR="003915A7" w:rsidRPr="008B0238" w:rsidRDefault="003915A7" w:rsidP="008B0238">
      <w:pPr>
        <w:pStyle w:val="21"/>
        <w:spacing w:after="0" w:line="240" w:lineRule="auto"/>
        <w:ind w:left="0"/>
        <w:jc w:val="both"/>
        <w:rPr>
          <w:rFonts w:ascii="Arial" w:hAnsi="Arial" w:cs="Arial"/>
        </w:rPr>
      </w:pPr>
      <w:r w:rsidRPr="008B0238">
        <w:rPr>
          <w:rFonts w:ascii="Arial" w:hAnsi="Arial" w:cs="Arial"/>
        </w:rPr>
        <w:t>на 2019 год – 144000,00 рублей,</w:t>
      </w:r>
    </w:p>
    <w:p w:rsidR="003915A7" w:rsidRPr="008B0238" w:rsidRDefault="003915A7" w:rsidP="008B023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на 2020 год–  144000,00 рублей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Расходы по муниципальным программам</w:t>
      </w:r>
    </w:p>
    <w:p w:rsidR="003915A7" w:rsidRPr="008B0238" w:rsidRDefault="003915A7" w:rsidP="008B0238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Расходы по программам составляют:</w:t>
      </w:r>
      <w:r w:rsidR="00BA4AB0" w:rsidRPr="008B0238">
        <w:rPr>
          <w:rFonts w:ascii="Arial" w:hAnsi="Arial" w:cs="Arial"/>
          <w:sz w:val="24"/>
          <w:szCs w:val="24"/>
        </w:rPr>
        <w:t xml:space="preserve"> </w:t>
      </w:r>
      <w:r w:rsidRPr="008B0238">
        <w:rPr>
          <w:rFonts w:ascii="Arial" w:hAnsi="Arial" w:cs="Arial"/>
          <w:sz w:val="24"/>
          <w:szCs w:val="24"/>
        </w:rPr>
        <w:t>тыс</w:t>
      </w:r>
      <w:proofErr w:type="gramStart"/>
      <w:r w:rsidRPr="008B0238">
        <w:rPr>
          <w:rFonts w:ascii="Arial" w:hAnsi="Arial" w:cs="Arial"/>
          <w:sz w:val="24"/>
          <w:szCs w:val="24"/>
        </w:rPr>
        <w:t>.р</w:t>
      </w:r>
      <w:proofErr w:type="gramEnd"/>
      <w:r w:rsidRPr="008B0238">
        <w:rPr>
          <w:rFonts w:ascii="Arial" w:hAnsi="Arial" w:cs="Arial"/>
          <w:sz w:val="24"/>
          <w:szCs w:val="24"/>
        </w:rPr>
        <w:t>ублей</w:t>
      </w:r>
    </w:p>
    <w:p w:rsidR="00BA4AB0" w:rsidRDefault="00BA4AB0" w:rsidP="00BA4AB0">
      <w:pPr>
        <w:tabs>
          <w:tab w:val="left" w:pos="6090"/>
        </w:tabs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5"/>
        <w:gridCol w:w="2725"/>
        <w:gridCol w:w="1683"/>
        <w:gridCol w:w="1683"/>
        <w:gridCol w:w="1683"/>
      </w:tblGrid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93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2018 год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2020 год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4400100000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«Капитальный ремонт дорог общего пользования местного значения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1058200,00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1279600,00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1279600,00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4400200000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 Обеспечение безопасности дорожного движения на территории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797500,00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826100,00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850900,00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4400300000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 xml:space="preserve">МП «Обеспечение </w:t>
            </w:r>
            <w:r w:rsidR="004B3D3D" w:rsidRPr="008B0238">
              <w:rPr>
                <w:rFonts w:ascii="Courier New" w:hAnsi="Courier New" w:cs="Courier New"/>
              </w:rPr>
              <w:t>пожарной</w:t>
            </w:r>
            <w:r w:rsidRPr="008B0238">
              <w:rPr>
                <w:rFonts w:ascii="Courier New" w:hAnsi="Courier New" w:cs="Courier New"/>
              </w:rPr>
              <w:t xml:space="preserve"> безопасности и профилактики пожаров на территории Таргизского муниципального образования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22000,00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22000,00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22000,00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4400400000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 xml:space="preserve">МП «Развитие муниципальной </w:t>
            </w:r>
            <w:r w:rsidRPr="008B0238">
              <w:rPr>
                <w:rFonts w:ascii="Courier New" w:hAnsi="Courier New" w:cs="Courier New"/>
              </w:rPr>
              <w:lastRenderedPageBreak/>
              <w:t>службы в Таргизском МО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lastRenderedPageBreak/>
              <w:t>32000,00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32000,00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32000,00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lastRenderedPageBreak/>
              <w:t>4400500000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«Поддержка и развитие субъектов малого и среднего предпринимательства на территории Таргизского МО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4400600000</w:t>
            </w:r>
          </w:p>
        </w:tc>
        <w:tc>
          <w:tcPr>
            <w:tcW w:w="193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«Благоустройство на территории Таргизского МО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83000,00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83000,00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83000,00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4400700000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«Противодействие экстремизму и профилактика терроризма на территории Таргизского МО на 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4401000000</w:t>
            </w:r>
          </w:p>
        </w:tc>
        <w:tc>
          <w:tcPr>
            <w:tcW w:w="1933" w:type="dxa"/>
          </w:tcPr>
          <w:p w:rsidR="003915A7" w:rsidRPr="008B0238" w:rsidRDefault="004B3D3D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</w:t>
            </w:r>
            <w:r w:rsidR="003915A7" w:rsidRPr="008B0238">
              <w:rPr>
                <w:rFonts w:ascii="Courier New" w:hAnsi="Courier New" w:cs="Courier New"/>
              </w:rPr>
              <w:t>Профилактика наркомании, токсикомании и алкоголизма на территории Таргизского МО на 2018-2019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1000,00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4400800000</w:t>
            </w:r>
          </w:p>
        </w:tc>
        <w:tc>
          <w:tcPr>
            <w:tcW w:w="1933" w:type="dxa"/>
          </w:tcPr>
          <w:p w:rsidR="003915A7" w:rsidRPr="008B0238" w:rsidRDefault="003915A7" w:rsidP="004B3D3D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МП «Энергосбережение и повышение энергетической эффективности на территории Таргизского МО на2018-2020 года»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50000,00</w:t>
            </w:r>
          </w:p>
        </w:tc>
      </w:tr>
      <w:tr w:rsidR="003915A7" w:rsidRPr="008B0238" w:rsidTr="00035337">
        <w:tc>
          <w:tcPr>
            <w:tcW w:w="1665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3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Всего: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2049700,00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2299700,00</w:t>
            </w:r>
          </w:p>
        </w:tc>
        <w:tc>
          <w:tcPr>
            <w:tcW w:w="1683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both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2324500,00</w:t>
            </w:r>
          </w:p>
        </w:tc>
      </w:tr>
    </w:tbl>
    <w:p w:rsidR="003915A7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5A7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B0238">
        <w:rPr>
          <w:rFonts w:ascii="Arial" w:hAnsi="Arial" w:cs="Arial"/>
          <w:b/>
          <w:sz w:val="24"/>
          <w:szCs w:val="24"/>
        </w:rPr>
        <w:t>Муниципальный долг и источники внутреннего финансирования</w:t>
      </w:r>
      <w:r w:rsidR="004B3D3D" w:rsidRPr="008B0238">
        <w:rPr>
          <w:rFonts w:ascii="Arial" w:hAnsi="Arial" w:cs="Arial"/>
          <w:b/>
          <w:sz w:val="24"/>
          <w:szCs w:val="24"/>
        </w:rPr>
        <w:t xml:space="preserve"> </w:t>
      </w:r>
      <w:r w:rsidRPr="008B0238">
        <w:rPr>
          <w:rFonts w:ascii="Arial" w:hAnsi="Arial" w:cs="Arial"/>
          <w:b/>
          <w:sz w:val="24"/>
          <w:szCs w:val="24"/>
        </w:rPr>
        <w:t>дефицита местного  бюджета</w:t>
      </w:r>
    </w:p>
    <w:p w:rsidR="003915A7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5A7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Для соблюдения принципа сбалансированности бюджета поселения предусмотрено в 201</w:t>
      </w:r>
      <w:r w:rsidR="004B3D3D" w:rsidRPr="008B0238">
        <w:rPr>
          <w:rFonts w:ascii="Arial" w:hAnsi="Arial" w:cs="Arial"/>
          <w:sz w:val="24"/>
          <w:szCs w:val="24"/>
        </w:rPr>
        <w:t>7</w:t>
      </w:r>
      <w:r w:rsidRPr="008B0238">
        <w:rPr>
          <w:rFonts w:ascii="Arial" w:hAnsi="Arial" w:cs="Arial"/>
          <w:sz w:val="24"/>
          <w:szCs w:val="24"/>
        </w:rPr>
        <w:t xml:space="preserve"> году погашение кредитов от других бюджетов бюджетной системы РФ в валюте РФ в объеме 552,0 тыс.</w:t>
      </w:r>
      <w:r w:rsidR="004B3D3D" w:rsidRPr="008B0238">
        <w:rPr>
          <w:rFonts w:ascii="Arial" w:hAnsi="Arial" w:cs="Arial"/>
          <w:sz w:val="24"/>
          <w:szCs w:val="24"/>
        </w:rPr>
        <w:t xml:space="preserve"> </w:t>
      </w:r>
      <w:r w:rsidRPr="008B0238">
        <w:rPr>
          <w:rFonts w:ascii="Arial" w:hAnsi="Arial" w:cs="Arial"/>
          <w:sz w:val="24"/>
          <w:szCs w:val="24"/>
        </w:rPr>
        <w:t>рублей.</w:t>
      </w:r>
    </w:p>
    <w:p w:rsidR="003915A7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Предельный объем муниципального долга на основании ст.107 Бюджетного кодекса российской Федерации составляет:</w:t>
      </w:r>
    </w:p>
    <w:p w:rsidR="004B3D3D" w:rsidRPr="008B0238" w:rsidRDefault="004B3D3D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1"/>
        <w:gridCol w:w="3191"/>
      </w:tblGrid>
      <w:tr w:rsidR="003915A7" w:rsidRPr="008B0238" w:rsidTr="00035337">
        <w:tc>
          <w:tcPr>
            <w:tcW w:w="3437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lastRenderedPageBreak/>
              <w:t>2018 год</w:t>
            </w:r>
          </w:p>
        </w:tc>
        <w:tc>
          <w:tcPr>
            <w:tcW w:w="3438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3438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2020 год</w:t>
            </w:r>
          </w:p>
        </w:tc>
      </w:tr>
      <w:tr w:rsidR="003915A7" w:rsidRPr="008B0238" w:rsidTr="00035337">
        <w:tc>
          <w:tcPr>
            <w:tcW w:w="3437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0,0</w:t>
            </w:r>
          </w:p>
        </w:tc>
        <w:tc>
          <w:tcPr>
            <w:tcW w:w="3438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0,0</w:t>
            </w:r>
          </w:p>
        </w:tc>
        <w:tc>
          <w:tcPr>
            <w:tcW w:w="3438" w:type="dxa"/>
          </w:tcPr>
          <w:p w:rsidR="003915A7" w:rsidRPr="008B0238" w:rsidRDefault="003915A7" w:rsidP="00035337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</w:rPr>
            </w:pPr>
            <w:r w:rsidRPr="008B0238">
              <w:rPr>
                <w:rFonts w:ascii="Courier New" w:hAnsi="Courier New" w:cs="Courier New"/>
              </w:rPr>
              <w:t>0,0</w:t>
            </w:r>
          </w:p>
        </w:tc>
      </w:tr>
    </w:tbl>
    <w:p w:rsidR="004B3D3D" w:rsidRPr="008B0238" w:rsidRDefault="004B3D3D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D3D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 xml:space="preserve">Глава Таргизского </w:t>
      </w:r>
    </w:p>
    <w:p w:rsidR="004B3D3D" w:rsidRPr="008B0238" w:rsidRDefault="003915A7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муниципального образования:</w:t>
      </w:r>
    </w:p>
    <w:p w:rsidR="003915A7" w:rsidRPr="008B0238" w:rsidRDefault="004B3D3D" w:rsidP="004B3D3D">
      <w:pPr>
        <w:tabs>
          <w:tab w:val="left" w:pos="60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238">
        <w:rPr>
          <w:rFonts w:ascii="Arial" w:hAnsi="Arial" w:cs="Arial"/>
          <w:sz w:val="24"/>
          <w:szCs w:val="24"/>
        </w:rPr>
        <w:t>В.</w:t>
      </w:r>
      <w:r w:rsidR="003915A7" w:rsidRPr="008B0238">
        <w:rPr>
          <w:rFonts w:ascii="Arial" w:hAnsi="Arial" w:cs="Arial"/>
          <w:sz w:val="24"/>
          <w:szCs w:val="24"/>
        </w:rPr>
        <w:t>М. Киндрачук.</w:t>
      </w:r>
    </w:p>
    <w:sectPr w:rsidR="003915A7" w:rsidRPr="008B0238" w:rsidSect="000D473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5E2E"/>
    <w:multiLevelType w:val="hybridMultilevel"/>
    <w:tmpl w:val="BF28F4EE"/>
    <w:lvl w:ilvl="0" w:tplc="EEEEC1C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B611C9"/>
    <w:multiLevelType w:val="hybridMultilevel"/>
    <w:tmpl w:val="8ABA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0023"/>
    <w:multiLevelType w:val="hybridMultilevel"/>
    <w:tmpl w:val="092C3AE6"/>
    <w:lvl w:ilvl="0" w:tplc="F0C8E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592C3C"/>
    <w:multiLevelType w:val="hybridMultilevel"/>
    <w:tmpl w:val="FE7EE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739"/>
    <w:rsid w:val="000B399F"/>
    <w:rsid w:val="000D4739"/>
    <w:rsid w:val="000F4F43"/>
    <w:rsid w:val="001517EB"/>
    <w:rsid w:val="00263E76"/>
    <w:rsid w:val="00336B19"/>
    <w:rsid w:val="003915A7"/>
    <w:rsid w:val="00395920"/>
    <w:rsid w:val="003F1408"/>
    <w:rsid w:val="004946DD"/>
    <w:rsid w:val="004B3D3D"/>
    <w:rsid w:val="007419B4"/>
    <w:rsid w:val="008B0238"/>
    <w:rsid w:val="008D26FC"/>
    <w:rsid w:val="009057C0"/>
    <w:rsid w:val="00971778"/>
    <w:rsid w:val="009F3770"/>
    <w:rsid w:val="00A05ADF"/>
    <w:rsid w:val="00B02939"/>
    <w:rsid w:val="00B5553F"/>
    <w:rsid w:val="00B91A0F"/>
    <w:rsid w:val="00BA4AB0"/>
    <w:rsid w:val="00C73979"/>
    <w:rsid w:val="00C74869"/>
    <w:rsid w:val="00CA7803"/>
    <w:rsid w:val="00CF78F0"/>
    <w:rsid w:val="00D069F4"/>
    <w:rsid w:val="00D6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0F"/>
  </w:style>
  <w:style w:type="paragraph" w:styleId="2">
    <w:name w:val="heading 2"/>
    <w:basedOn w:val="a"/>
    <w:next w:val="a"/>
    <w:link w:val="20"/>
    <w:qFormat/>
    <w:rsid w:val="003915A7"/>
    <w:pPr>
      <w:keepNext/>
      <w:spacing w:after="0" w:line="360" w:lineRule="auto"/>
      <w:ind w:right="707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915A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4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B3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915A7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3915A7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915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915A7"/>
    <w:pPr>
      <w:ind w:left="720"/>
      <w:contextualSpacing/>
    </w:pPr>
  </w:style>
  <w:style w:type="paragraph" w:styleId="21">
    <w:name w:val="Body Text Indent 2"/>
    <w:basedOn w:val="a"/>
    <w:link w:val="22"/>
    <w:rsid w:val="00391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3915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luke</cp:lastModifiedBy>
  <cp:revision>4</cp:revision>
  <cp:lastPrinted>2017-11-08T11:16:00Z</cp:lastPrinted>
  <dcterms:created xsi:type="dcterms:W3CDTF">2017-12-11T03:39:00Z</dcterms:created>
  <dcterms:modified xsi:type="dcterms:W3CDTF">2017-12-20T02:28:00Z</dcterms:modified>
</cp:coreProperties>
</file>